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907F4" w14:textId="77777777" w:rsidR="0056227C" w:rsidRPr="00BF05BE" w:rsidRDefault="0056227C" w:rsidP="0056227C">
      <w:pPr>
        <w:tabs>
          <w:tab w:val="left" w:pos="357"/>
        </w:tabs>
        <w:ind w:right="-507"/>
        <w:jc w:val="center"/>
        <w:rPr>
          <w:rFonts w:ascii="Arial" w:hAnsi="Arial" w:cs="Arial"/>
          <w:b/>
          <w:color w:val="000000"/>
        </w:rPr>
      </w:pPr>
      <w:bookmarkStart w:id="0" w:name="_Hlk477102570"/>
      <w:bookmarkEnd w:id="0"/>
      <w:r>
        <w:rPr>
          <w:rFonts w:ascii="Arial" w:hAnsi="Arial" w:cs="Arial"/>
          <w:b/>
          <w:color w:val="000000"/>
        </w:rPr>
        <w:t>ASSESSING THE VIABILITY OF THE GROASIS WATERBOXX FOR DRY FOREST RESTORATION AND REFORESTATION PROJECTS</w:t>
      </w:r>
    </w:p>
    <w:p w14:paraId="1DC2EB24" w14:textId="77777777" w:rsidR="0056227C" w:rsidRPr="008B5858" w:rsidRDefault="0056227C" w:rsidP="0056227C">
      <w:pPr>
        <w:tabs>
          <w:tab w:val="left" w:pos="357"/>
        </w:tabs>
        <w:ind w:right="-507"/>
        <w:jc w:val="center"/>
        <w:rPr>
          <w:rFonts w:ascii="Arial" w:hAnsi="Arial" w:cs="Arial"/>
          <w:b/>
          <w:color w:val="000000"/>
        </w:rPr>
      </w:pPr>
    </w:p>
    <w:p w14:paraId="59C39333" w14:textId="77777777" w:rsidR="0056227C" w:rsidRPr="008B5858" w:rsidRDefault="0056227C" w:rsidP="0056227C">
      <w:pPr>
        <w:tabs>
          <w:tab w:val="left" w:pos="357"/>
        </w:tabs>
        <w:ind w:right="-507"/>
        <w:jc w:val="center"/>
        <w:rPr>
          <w:rFonts w:ascii="Arial" w:hAnsi="Arial" w:cs="Arial"/>
          <w:b/>
          <w:color w:val="000000"/>
        </w:rPr>
      </w:pPr>
    </w:p>
    <w:p w14:paraId="3EF30489" w14:textId="77777777" w:rsidR="0056227C" w:rsidRPr="008B5858" w:rsidRDefault="0056227C" w:rsidP="0056227C">
      <w:pPr>
        <w:tabs>
          <w:tab w:val="left" w:pos="357"/>
        </w:tabs>
        <w:ind w:right="-507"/>
        <w:jc w:val="center"/>
        <w:rPr>
          <w:rFonts w:ascii="Arial" w:hAnsi="Arial" w:cs="Arial"/>
          <w:b/>
          <w:color w:val="000000"/>
        </w:rPr>
      </w:pPr>
    </w:p>
    <w:p w14:paraId="0C01E306" w14:textId="77777777" w:rsidR="0056227C" w:rsidRPr="008B5858" w:rsidRDefault="0056227C" w:rsidP="0056227C">
      <w:pPr>
        <w:tabs>
          <w:tab w:val="left" w:pos="357"/>
        </w:tabs>
        <w:ind w:right="-507"/>
        <w:jc w:val="center"/>
        <w:rPr>
          <w:rFonts w:ascii="Arial" w:hAnsi="Arial" w:cs="Arial"/>
          <w:b/>
          <w:color w:val="000000"/>
        </w:rPr>
      </w:pPr>
      <w:r>
        <w:rPr>
          <w:rFonts w:ascii="Arial" w:hAnsi="Arial" w:cs="Arial"/>
          <w:b/>
          <w:color w:val="000000"/>
        </w:rPr>
        <w:t>Daniel James Carlton Fishburn</w:t>
      </w:r>
    </w:p>
    <w:p w14:paraId="3F6F1C32" w14:textId="77777777" w:rsidR="0056227C" w:rsidRPr="008B5858" w:rsidRDefault="0056227C" w:rsidP="0056227C">
      <w:pPr>
        <w:tabs>
          <w:tab w:val="left" w:pos="357"/>
        </w:tabs>
        <w:ind w:right="-507"/>
        <w:jc w:val="center"/>
        <w:rPr>
          <w:rFonts w:ascii="Arial" w:hAnsi="Arial" w:cs="Arial"/>
          <w:b/>
          <w:color w:val="000000"/>
        </w:rPr>
      </w:pPr>
    </w:p>
    <w:p w14:paraId="24997ACA" w14:textId="77777777" w:rsidR="0056227C" w:rsidRPr="008B5858" w:rsidRDefault="0056227C" w:rsidP="0056227C">
      <w:pPr>
        <w:tabs>
          <w:tab w:val="left" w:pos="357"/>
        </w:tabs>
        <w:ind w:right="-507"/>
        <w:jc w:val="center"/>
        <w:rPr>
          <w:rFonts w:ascii="Arial" w:hAnsi="Arial" w:cs="Arial"/>
          <w:b/>
          <w:color w:val="000000"/>
        </w:rPr>
      </w:pPr>
      <w:r>
        <w:rPr>
          <w:rFonts w:ascii="Arial" w:hAnsi="Arial" w:cs="Arial"/>
          <w:b/>
          <w:color w:val="000000"/>
        </w:rPr>
        <w:t>2017</w:t>
      </w:r>
    </w:p>
    <w:p w14:paraId="2F085BF2" w14:textId="77777777" w:rsidR="0056227C" w:rsidRPr="008B5858" w:rsidRDefault="0056227C" w:rsidP="0056227C">
      <w:pPr>
        <w:tabs>
          <w:tab w:val="left" w:pos="357"/>
        </w:tabs>
        <w:ind w:right="-507"/>
        <w:jc w:val="center"/>
        <w:rPr>
          <w:rFonts w:ascii="Arial" w:hAnsi="Arial" w:cs="Arial"/>
          <w:b/>
          <w:color w:val="000000"/>
        </w:rPr>
      </w:pPr>
    </w:p>
    <w:p w14:paraId="6EBC0E1B" w14:textId="77777777" w:rsidR="0056227C" w:rsidRPr="008B5858" w:rsidRDefault="0056227C" w:rsidP="0056227C">
      <w:pPr>
        <w:tabs>
          <w:tab w:val="left" w:pos="357"/>
        </w:tabs>
        <w:ind w:right="-507"/>
        <w:jc w:val="center"/>
        <w:rPr>
          <w:rFonts w:ascii="Arial" w:hAnsi="Arial" w:cs="Arial"/>
          <w:b/>
          <w:color w:val="000000"/>
        </w:rPr>
      </w:pPr>
    </w:p>
    <w:p w14:paraId="3F760EAE" w14:textId="77777777" w:rsidR="0056227C" w:rsidRPr="008B5858" w:rsidRDefault="0056227C" w:rsidP="0056227C">
      <w:pPr>
        <w:tabs>
          <w:tab w:val="left" w:pos="357"/>
        </w:tabs>
        <w:ind w:right="-507"/>
        <w:jc w:val="center"/>
        <w:rPr>
          <w:rFonts w:ascii="Arial" w:hAnsi="Arial" w:cs="Arial"/>
          <w:b/>
          <w:color w:val="000000"/>
        </w:rPr>
      </w:pPr>
    </w:p>
    <w:p w14:paraId="2F1E0034" w14:textId="77777777" w:rsidR="0056227C" w:rsidRPr="008B5858" w:rsidRDefault="0056227C" w:rsidP="0056227C">
      <w:pPr>
        <w:tabs>
          <w:tab w:val="left" w:pos="357"/>
        </w:tabs>
        <w:ind w:right="-507"/>
        <w:jc w:val="center"/>
        <w:rPr>
          <w:rFonts w:ascii="Arial" w:hAnsi="Arial" w:cs="Arial"/>
          <w:b/>
          <w:color w:val="000000"/>
        </w:rPr>
      </w:pPr>
      <w:r w:rsidRPr="008B5858">
        <w:rPr>
          <w:rFonts w:ascii="Arial" w:hAnsi="Arial" w:cs="Arial"/>
          <w:b/>
          <w:color w:val="000000"/>
        </w:rPr>
        <w:t>being a</w:t>
      </w:r>
      <w:r>
        <w:rPr>
          <w:rFonts w:ascii="Arial" w:hAnsi="Arial" w:cs="Arial"/>
          <w:b/>
          <w:color w:val="000000"/>
        </w:rPr>
        <w:t>n</w:t>
      </w:r>
    </w:p>
    <w:p w14:paraId="2CFAA04F" w14:textId="77777777" w:rsidR="0056227C" w:rsidRPr="008B5858" w:rsidRDefault="0056227C" w:rsidP="0056227C">
      <w:pPr>
        <w:tabs>
          <w:tab w:val="left" w:pos="357"/>
        </w:tabs>
        <w:ind w:right="-507"/>
        <w:jc w:val="center"/>
        <w:rPr>
          <w:rFonts w:ascii="Arial" w:hAnsi="Arial" w:cs="Arial"/>
          <w:b/>
          <w:color w:val="000000"/>
        </w:rPr>
      </w:pPr>
    </w:p>
    <w:p w14:paraId="25E4D33D" w14:textId="77777777" w:rsidR="0056227C" w:rsidRPr="008B5858" w:rsidRDefault="0056227C" w:rsidP="0056227C">
      <w:pPr>
        <w:tabs>
          <w:tab w:val="left" w:pos="357"/>
        </w:tabs>
        <w:ind w:right="-507"/>
        <w:jc w:val="center"/>
        <w:rPr>
          <w:rFonts w:ascii="Arial" w:hAnsi="Arial" w:cs="Arial"/>
          <w:b/>
          <w:color w:val="000000"/>
        </w:rPr>
      </w:pPr>
      <w:r>
        <w:rPr>
          <w:rFonts w:ascii="Arial" w:hAnsi="Arial" w:cs="Arial"/>
          <w:b/>
          <w:color w:val="000000"/>
        </w:rPr>
        <w:t>HONOURS PROJECT</w:t>
      </w:r>
    </w:p>
    <w:p w14:paraId="56888B26" w14:textId="77777777" w:rsidR="0056227C" w:rsidRPr="008B5858" w:rsidRDefault="0056227C" w:rsidP="0056227C">
      <w:pPr>
        <w:tabs>
          <w:tab w:val="left" w:pos="357"/>
        </w:tabs>
        <w:ind w:right="-507"/>
        <w:jc w:val="center"/>
        <w:rPr>
          <w:rFonts w:ascii="Arial" w:hAnsi="Arial" w:cs="Arial"/>
          <w:b/>
          <w:color w:val="000000"/>
        </w:rPr>
      </w:pPr>
    </w:p>
    <w:p w14:paraId="4F4F0F4A" w14:textId="77777777" w:rsidR="0056227C" w:rsidRPr="008B5858" w:rsidRDefault="0056227C" w:rsidP="0056227C">
      <w:pPr>
        <w:tabs>
          <w:tab w:val="left" w:pos="357"/>
        </w:tabs>
        <w:ind w:right="-507"/>
        <w:jc w:val="center"/>
        <w:rPr>
          <w:rFonts w:ascii="Arial" w:hAnsi="Arial" w:cs="Arial"/>
          <w:b/>
          <w:color w:val="000000"/>
        </w:rPr>
      </w:pPr>
    </w:p>
    <w:p w14:paraId="270A6599" w14:textId="77777777" w:rsidR="0056227C" w:rsidRPr="008B5858" w:rsidRDefault="0056227C" w:rsidP="0056227C">
      <w:pPr>
        <w:tabs>
          <w:tab w:val="left" w:pos="357"/>
        </w:tabs>
        <w:ind w:right="-507"/>
        <w:jc w:val="center"/>
        <w:rPr>
          <w:rFonts w:ascii="Arial" w:hAnsi="Arial" w:cs="Arial"/>
          <w:b/>
          <w:color w:val="000000"/>
        </w:rPr>
      </w:pPr>
      <w:r w:rsidRPr="008B5858">
        <w:rPr>
          <w:rFonts w:ascii="Arial" w:hAnsi="Arial" w:cs="Arial"/>
          <w:b/>
          <w:color w:val="000000"/>
        </w:rPr>
        <w:t>submitted to</w:t>
      </w:r>
    </w:p>
    <w:p w14:paraId="54E85EA5" w14:textId="77777777" w:rsidR="0056227C" w:rsidRPr="008B5858" w:rsidRDefault="0056227C" w:rsidP="0056227C">
      <w:pPr>
        <w:tabs>
          <w:tab w:val="left" w:pos="357"/>
        </w:tabs>
        <w:ind w:right="-507"/>
        <w:jc w:val="center"/>
        <w:rPr>
          <w:rFonts w:ascii="Arial" w:hAnsi="Arial" w:cs="Arial"/>
          <w:b/>
          <w:color w:val="000000"/>
        </w:rPr>
      </w:pPr>
    </w:p>
    <w:p w14:paraId="7183C564" w14:textId="77777777" w:rsidR="0056227C" w:rsidRPr="008B5858" w:rsidRDefault="0056227C" w:rsidP="0056227C">
      <w:pPr>
        <w:tabs>
          <w:tab w:val="left" w:pos="357"/>
        </w:tabs>
        <w:ind w:right="-507"/>
        <w:jc w:val="center"/>
        <w:rPr>
          <w:rFonts w:ascii="Arial" w:hAnsi="Arial" w:cs="Arial"/>
          <w:b/>
          <w:color w:val="000000"/>
        </w:rPr>
      </w:pPr>
    </w:p>
    <w:p w14:paraId="67388B48" w14:textId="77777777" w:rsidR="0056227C" w:rsidRPr="008B5858" w:rsidRDefault="0056227C" w:rsidP="0056227C">
      <w:pPr>
        <w:tabs>
          <w:tab w:val="left" w:pos="357"/>
        </w:tabs>
        <w:ind w:right="-507"/>
        <w:jc w:val="center"/>
        <w:rPr>
          <w:rFonts w:ascii="Arial" w:hAnsi="Arial" w:cs="Arial"/>
          <w:b/>
          <w:color w:val="000000"/>
        </w:rPr>
      </w:pPr>
      <w:r w:rsidRPr="008B5858">
        <w:rPr>
          <w:rFonts w:ascii="Arial" w:hAnsi="Arial" w:cs="Arial"/>
          <w:b/>
          <w:color w:val="000000"/>
        </w:rPr>
        <w:t>BANGOR</w:t>
      </w:r>
      <w:r>
        <w:rPr>
          <w:rFonts w:ascii="Arial" w:hAnsi="Arial" w:cs="Arial"/>
          <w:b/>
          <w:color w:val="000000"/>
        </w:rPr>
        <w:t xml:space="preserve"> UNIVERSITY</w:t>
      </w:r>
    </w:p>
    <w:p w14:paraId="7F443007" w14:textId="77777777" w:rsidR="0056227C" w:rsidRPr="008B5858" w:rsidRDefault="0056227C" w:rsidP="0056227C">
      <w:pPr>
        <w:tabs>
          <w:tab w:val="left" w:pos="357"/>
        </w:tabs>
        <w:ind w:right="-507"/>
        <w:jc w:val="center"/>
        <w:rPr>
          <w:rFonts w:ascii="Arial" w:hAnsi="Arial" w:cs="Arial"/>
          <w:b/>
          <w:color w:val="000000"/>
        </w:rPr>
      </w:pPr>
    </w:p>
    <w:p w14:paraId="75F38BCE" w14:textId="77777777" w:rsidR="0056227C" w:rsidRPr="008B5858" w:rsidRDefault="0056227C" w:rsidP="0056227C">
      <w:pPr>
        <w:tabs>
          <w:tab w:val="left" w:pos="357"/>
        </w:tabs>
        <w:ind w:right="-507"/>
        <w:jc w:val="center"/>
        <w:rPr>
          <w:rFonts w:ascii="Arial" w:hAnsi="Arial" w:cs="Arial"/>
          <w:b/>
          <w:color w:val="000000"/>
        </w:rPr>
      </w:pPr>
    </w:p>
    <w:p w14:paraId="1B474311" w14:textId="77777777" w:rsidR="0056227C" w:rsidRPr="008B5858" w:rsidRDefault="0056227C" w:rsidP="0056227C">
      <w:pPr>
        <w:tabs>
          <w:tab w:val="left" w:pos="357"/>
        </w:tabs>
        <w:ind w:right="-507"/>
        <w:jc w:val="center"/>
        <w:rPr>
          <w:rFonts w:ascii="Arial" w:hAnsi="Arial" w:cs="Arial"/>
          <w:b/>
          <w:color w:val="000000"/>
        </w:rPr>
      </w:pPr>
      <w:r w:rsidRPr="008B5858">
        <w:rPr>
          <w:rFonts w:ascii="Arial" w:hAnsi="Arial" w:cs="Arial"/>
          <w:b/>
          <w:color w:val="000000"/>
        </w:rPr>
        <w:t>in partial fulfilment of an</w:t>
      </w:r>
    </w:p>
    <w:p w14:paraId="17E4A5F1" w14:textId="77777777" w:rsidR="0056227C" w:rsidRPr="008B5858" w:rsidRDefault="0056227C" w:rsidP="0056227C">
      <w:pPr>
        <w:tabs>
          <w:tab w:val="left" w:pos="357"/>
        </w:tabs>
        <w:ind w:right="-507"/>
        <w:jc w:val="center"/>
        <w:rPr>
          <w:rFonts w:ascii="Arial" w:hAnsi="Arial" w:cs="Arial"/>
          <w:b/>
          <w:color w:val="000000"/>
        </w:rPr>
      </w:pPr>
    </w:p>
    <w:p w14:paraId="39BEBBF5" w14:textId="77777777" w:rsidR="0056227C" w:rsidRPr="008B5858" w:rsidRDefault="0056227C" w:rsidP="0056227C">
      <w:pPr>
        <w:tabs>
          <w:tab w:val="left" w:pos="357"/>
        </w:tabs>
        <w:ind w:right="-507"/>
        <w:jc w:val="center"/>
        <w:rPr>
          <w:rFonts w:ascii="Arial" w:hAnsi="Arial" w:cs="Arial"/>
          <w:b/>
          <w:color w:val="000000"/>
        </w:rPr>
      </w:pPr>
    </w:p>
    <w:p w14:paraId="653D82B0" w14:textId="77777777" w:rsidR="0056227C" w:rsidRPr="008B5858" w:rsidRDefault="0056227C" w:rsidP="0056227C">
      <w:pPr>
        <w:tabs>
          <w:tab w:val="left" w:pos="357"/>
        </w:tabs>
        <w:ind w:right="-507"/>
        <w:jc w:val="center"/>
        <w:rPr>
          <w:rFonts w:ascii="Arial" w:hAnsi="Arial" w:cs="Arial"/>
          <w:b/>
          <w:color w:val="000000"/>
        </w:rPr>
      </w:pPr>
    </w:p>
    <w:p w14:paraId="03CB8E3B" w14:textId="77777777" w:rsidR="0056227C" w:rsidRPr="008B5858" w:rsidRDefault="0056227C" w:rsidP="0056227C">
      <w:pPr>
        <w:tabs>
          <w:tab w:val="left" w:pos="357"/>
        </w:tabs>
        <w:ind w:right="-507"/>
        <w:jc w:val="center"/>
        <w:rPr>
          <w:rFonts w:ascii="Arial" w:hAnsi="Arial" w:cs="Arial"/>
          <w:b/>
          <w:color w:val="000000"/>
        </w:rPr>
      </w:pPr>
      <w:r w:rsidRPr="008B5858">
        <w:rPr>
          <w:rFonts w:ascii="Arial" w:hAnsi="Arial" w:cs="Arial"/>
          <w:b/>
          <w:color w:val="000000"/>
        </w:rPr>
        <w:t>HONOURS DEGREE IN ENVIRONMEN</w:t>
      </w:r>
      <w:r>
        <w:rPr>
          <w:rFonts w:ascii="Arial" w:hAnsi="Arial" w:cs="Arial"/>
          <w:b/>
          <w:color w:val="000000"/>
        </w:rPr>
        <w:t>TAL CONSERVATION</w:t>
      </w:r>
    </w:p>
    <w:p w14:paraId="331C1D50" w14:textId="77777777" w:rsidR="0056227C" w:rsidRPr="008B5858" w:rsidRDefault="0056227C" w:rsidP="0056227C">
      <w:pPr>
        <w:tabs>
          <w:tab w:val="left" w:pos="357"/>
        </w:tabs>
        <w:ind w:right="-507"/>
        <w:jc w:val="both"/>
        <w:rPr>
          <w:rFonts w:ascii="Arial" w:hAnsi="Arial" w:cs="Arial"/>
          <w:b/>
          <w:color w:val="000000"/>
        </w:rPr>
      </w:pPr>
    </w:p>
    <w:p w14:paraId="589D6286" w14:textId="77777777" w:rsidR="0056227C" w:rsidRPr="008B5858" w:rsidRDefault="0056227C" w:rsidP="0056227C">
      <w:pPr>
        <w:tabs>
          <w:tab w:val="left" w:pos="357"/>
        </w:tabs>
        <w:ind w:right="-507"/>
        <w:jc w:val="both"/>
        <w:rPr>
          <w:rFonts w:ascii="Arial" w:hAnsi="Arial" w:cs="Arial"/>
          <w:b/>
          <w:color w:val="000000"/>
        </w:rPr>
      </w:pPr>
    </w:p>
    <w:p w14:paraId="28D98E11" w14:textId="77777777" w:rsidR="0056227C" w:rsidRPr="008B5858" w:rsidRDefault="0056227C" w:rsidP="0056227C">
      <w:pPr>
        <w:tabs>
          <w:tab w:val="left" w:pos="357"/>
        </w:tabs>
        <w:ind w:right="-507"/>
        <w:jc w:val="both"/>
        <w:rPr>
          <w:rFonts w:ascii="Arial" w:hAnsi="Arial" w:cs="Arial"/>
          <w:b/>
          <w:color w:val="000000"/>
        </w:rPr>
      </w:pPr>
    </w:p>
    <w:p w14:paraId="3D2BDE6B" w14:textId="77777777" w:rsidR="0056227C" w:rsidRPr="008B5858" w:rsidRDefault="0056227C" w:rsidP="0056227C">
      <w:pPr>
        <w:tabs>
          <w:tab w:val="left" w:pos="357"/>
        </w:tabs>
        <w:ind w:right="-507"/>
        <w:jc w:val="both"/>
        <w:rPr>
          <w:rFonts w:ascii="Arial" w:hAnsi="Arial" w:cs="Arial"/>
          <w:b/>
          <w:color w:val="000000"/>
        </w:rPr>
      </w:pPr>
    </w:p>
    <w:p w14:paraId="57008A35" w14:textId="2245677B" w:rsidR="0056227C" w:rsidRDefault="0056227C" w:rsidP="0056227C">
      <w:pPr>
        <w:tabs>
          <w:tab w:val="left" w:pos="357"/>
        </w:tabs>
        <w:ind w:right="-507"/>
        <w:jc w:val="both"/>
        <w:rPr>
          <w:rFonts w:ascii="Arial" w:hAnsi="Arial" w:cs="Arial"/>
          <w:b/>
          <w:color w:val="000000"/>
        </w:rPr>
      </w:pPr>
    </w:p>
    <w:p w14:paraId="5B9F9ED7" w14:textId="77777777" w:rsidR="00AF78B9" w:rsidRDefault="00AF78B9" w:rsidP="0056227C">
      <w:pPr>
        <w:tabs>
          <w:tab w:val="left" w:pos="357"/>
        </w:tabs>
        <w:ind w:right="-507"/>
        <w:jc w:val="both"/>
        <w:rPr>
          <w:rFonts w:ascii="Arial" w:hAnsi="Arial" w:cs="Arial"/>
          <w:b/>
          <w:color w:val="000000"/>
        </w:rPr>
      </w:pPr>
    </w:p>
    <w:p w14:paraId="4AC2FD34" w14:textId="23A09466" w:rsidR="0056227C" w:rsidRPr="0008775F" w:rsidRDefault="0056227C" w:rsidP="0056227C">
      <w:pPr>
        <w:tabs>
          <w:tab w:val="left" w:pos="357"/>
        </w:tabs>
        <w:ind w:right="-507"/>
        <w:jc w:val="both"/>
        <w:rPr>
          <w:rFonts w:ascii="Arial" w:hAnsi="Arial" w:cs="Arial"/>
          <w:color w:val="000000"/>
        </w:rPr>
      </w:pPr>
      <w:r>
        <w:rPr>
          <w:rFonts w:ascii="Arial" w:hAnsi="Arial" w:cs="Arial"/>
          <w:color w:val="000000"/>
        </w:rPr>
        <w:lastRenderedPageBreak/>
        <w:t>MAY 2017</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University number </w:t>
      </w:r>
      <w:r w:rsidR="002B5640">
        <w:rPr>
          <w:rFonts w:ascii="Arial" w:hAnsi="Arial" w:cs="Arial"/>
          <w:color w:val="000000"/>
        </w:rPr>
        <w:t>-</w:t>
      </w:r>
      <w:r>
        <w:rPr>
          <w:rFonts w:ascii="Arial" w:hAnsi="Arial" w:cs="Arial"/>
          <w:color w:val="000000"/>
        </w:rPr>
        <w:t xml:space="preserve"> 500342298</w:t>
      </w:r>
    </w:p>
    <w:p w14:paraId="35788796" w14:textId="77777777" w:rsidR="0056227C" w:rsidRDefault="0056227C" w:rsidP="0056227C">
      <w:pPr>
        <w:tabs>
          <w:tab w:val="left" w:pos="357"/>
        </w:tabs>
        <w:ind w:right="-507"/>
        <w:jc w:val="center"/>
        <w:rPr>
          <w:rFonts w:ascii="Arial" w:hAnsi="Arial" w:cs="Arial"/>
          <w:b/>
          <w:color w:val="000000"/>
        </w:rPr>
      </w:pPr>
      <w:r>
        <w:rPr>
          <w:rFonts w:ascii="Arial" w:hAnsi="Arial" w:cs="Arial"/>
          <w:b/>
          <w:color w:val="000000"/>
        </w:rPr>
        <w:t>Declaration</w:t>
      </w:r>
    </w:p>
    <w:p w14:paraId="6BF65B35" w14:textId="77777777" w:rsidR="0056227C" w:rsidRDefault="0056227C" w:rsidP="0056227C">
      <w:pPr>
        <w:tabs>
          <w:tab w:val="left" w:pos="357"/>
        </w:tabs>
        <w:ind w:right="-507"/>
        <w:jc w:val="center"/>
        <w:rPr>
          <w:rFonts w:ascii="Arial" w:hAnsi="Arial" w:cs="Arial"/>
          <w:b/>
          <w:color w:val="000000"/>
        </w:rPr>
      </w:pPr>
    </w:p>
    <w:p w14:paraId="6515F8A9" w14:textId="77777777" w:rsidR="0056227C" w:rsidRDefault="0056227C" w:rsidP="0056227C">
      <w:pPr>
        <w:tabs>
          <w:tab w:val="left" w:pos="357"/>
        </w:tabs>
        <w:ind w:right="-507"/>
        <w:jc w:val="center"/>
        <w:rPr>
          <w:rFonts w:ascii="Arial" w:hAnsi="Arial" w:cs="Arial"/>
          <w:b/>
          <w:color w:val="000000"/>
        </w:rPr>
      </w:pPr>
    </w:p>
    <w:p w14:paraId="16F167B4" w14:textId="77777777" w:rsidR="0056227C" w:rsidRDefault="0056227C" w:rsidP="0056227C">
      <w:pPr>
        <w:tabs>
          <w:tab w:val="left" w:pos="357"/>
        </w:tabs>
        <w:ind w:right="-507"/>
        <w:jc w:val="center"/>
        <w:rPr>
          <w:rFonts w:ascii="Arial" w:hAnsi="Arial" w:cs="Arial"/>
          <w:b/>
          <w:color w:val="000000"/>
        </w:rPr>
      </w:pPr>
    </w:p>
    <w:p w14:paraId="462424FB" w14:textId="77777777" w:rsidR="0056227C" w:rsidRDefault="0056227C" w:rsidP="0056227C">
      <w:pPr>
        <w:tabs>
          <w:tab w:val="left" w:pos="357"/>
        </w:tabs>
        <w:ind w:right="-507"/>
        <w:jc w:val="center"/>
        <w:rPr>
          <w:rFonts w:ascii="Arial" w:hAnsi="Arial" w:cs="Arial"/>
          <w:b/>
          <w:color w:val="000000"/>
        </w:rPr>
      </w:pPr>
    </w:p>
    <w:p w14:paraId="73AB7AAF" w14:textId="77777777" w:rsidR="0056227C" w:rsidRDefault="0056227C" w:rsidP="0056227C">
      <w:pPr>
        <w:tabs>
          <w:tab w:val="left" w:pos="357"/>
        </w:tabs>
        <w:ind w:right="-507"/>
        <w:jc w:val="center"/>
        <w:rPr>
          <w:rFonts w:ascii="Arial" w:hAnsi="Arial" w:cs="Arial"/>
          <w:b/>
          <w:color w:val="000000"/>
        </w:rPr>
      </w:pPr>
    </w:p>
    <w:p w14:paraId="148E930C" w14:textId="77777777" w:rsidR="0056227C" w:rsidRDefault="0056227C" w:rsidP="0056227C">
      <w:pPr>
        <w:tabs>
          <w:tab w:val="left" w:pos="357"/>
        </w:tabs>
        <w:ind w:right="-507"/>
        <w:jc w:val="center"/>
        <w:rPr>
          <w:rFonts w:ascii="Arial" w:hAnsi="Arial" w:cs="Arial"/>
          <w:b/>
          <w:color w:val="000000"/>
        </w:rPr>
      </w:pPr>
    </w:p>
    <w:p w14:paraId="3CABF66C" w14:textId="77777777" w:rsidR="0056227C" w:rsidRDefault="0056227C" w:rsidP="0056227C">
      <w:pPr>
        <w:tabs>
          <w:tab w:val="left" w:pos="357"/>
        </w:tabs>
        <w:ind w:right="-507"/>
        <w:jc w:val="center"/>
        <w:rPr>
          <w:rFonts w:ascii="Arial" w:hAnsi="Arial" w:cs="Arial"/>
          <w:b/>
          <w:color w:val="000000"/>
        </w:rPr>
      </w:pPr>
    </w:p>
    <w:p w14:paraId="2C195684" w14:textId="77777777" w:rsidR="0056227C" w:rsidRDefault="0056227C" w:rsidP="0056227C">
      <w:pPr>
        <w:tabs>
          <w:tab w:val="left" w:pos="357"/>
        </w:tabs>
        <w:ind w:right="-507"/>
        <w:jc w:val="center"/>
        <w:rPr>
          <w:rFonts w:ascii="Arial" w:hAnsi="Arial" w:cs="Arial"/>
          <w:b/>
          <w:color w:val="000000"/>
        </w:rPr>
      </w:pPr>
    </w:p>
    <w:p w14:paraId="6318D227" w14:textId="77777777" w:rsidR="0056227C" w:rsidRDefault="0056227C" w:rsidP="0056227C">
      <w:pPr>
        <w:tabs>
          <w:tab w:val="left" w:pos="357"/>
        </w:tabs>
        <w:ind w:right="-507"/>
        <w:jc w:val="center"/>
        <w:rPr>
          <w:rFonts w:ascii="Arial" w:hAnsi="Arial" w:cs="Arial"/>
          <w:b/>
          <w:color w:val="000000"/>
        </w:rPr>
      </w:pPr>
    </w:p>
    <w:p w14:paraId="4A4317F4" w14:textId="77777777" w:rsidR="0056227C" w:rsidRDefault="0056227C" w:rsidP="0056227C">
      <w:pPr>
        <w:tabs>
          <w:tab w:val="left" w:pos="357"/>
        </w:tabs>
        <w:ind w:right="-507"/>
        <w:jc w:val="center"/>
        <w:rPr>
          <w:rFonts w:ascii="Arial" w:hAnsi="Arial" w:cs="Arial"/>
          <w:b/>
          <w:color w:val="000000"/>
        </w:rPr>
      </w:pPr>
    </w:p>
    <w:p w14:paraId="0AFADA2A" w14:textId="77777777" w:rsidR="0056227C" w:rsidRPr="008B5858" w:rsidRDefault="0056227C" w:rsidP="0056227C">
      <w:pPr>
        <w:tabs>
          <w:tab w:val="left" w:pos="357"/>
        </w:tabs>
        <w:ind w:right="-507"/>
        <w:jc w:val="both"/>
        <w:rPr>
          <w:rFonts w:ascii="Arial" w:hAnsi="Arial" w:cs="Arial"/>
          <w:b/>
          <w:color w:val="000000"/>
          <w:u w:val="single"/>
        </w:rPr>
      </w:pPr>
    </w:p>
    <w:p w14:paraId="54902DA9" w14:textId="77777777" w:rsidR="0056227C" w:rsidRPr="008B5858" w:rsidRDefault="0056227C" w:rsidP="0056227C">
      <w:pPr>
        <w:tabs>
          <w:tab w:val="left" w:pos="357"/>
        </w:tabs>
        <w:spacing w:line="360" w:lineRule="atLeast"/>
        <w:ind w:right="-507"/>
        <w:jc w:val="both"/>
        <w:rPr>
          <w:rFonts w:ascii="Arial" w:hAnsi="Arial" w:cs="Arial"/>
          <w:color w:val="000000"/>
        </w:rPr>
      </w:pPr>
      <w:r w:rsidRPr="008B5858">
        <w:rPr>
          <w:rFonts w:ascii="Arial" w:hAnsi="Arial" w:cs="Arial"/>
          <w:color w:val="000000"/>
        </w:rPr>
        <w:t>I declare that this is the result of my own investigation and that it has not been submitted or accepted in whole or part for any degree, nor is it being submitted for any other degree.</w:t>
      </w:r>
    </w:p>
    <w:p w14:paraId="3A349346" w14:textId="77777777" w:rsidR="0056227C" w:rsidRPr="008B5858" w:rsidRDefault="0056227C" w:rsidP="0056227C">
      <w:pPr>
        <w:tabs>
          <w:tab w:val="left" w:pos="357"/>
        </w:tabs>
        <w:spacing w:line="360" w:lineRule="atLeast"/>
        <w:ind w:right="-507"/>
        <w:jc w:val="both"/>
        <w:rPr>
          <w:rFonts w:ascii="Arial" w:hAnsi="Arial" w:cs="Arial"/>
          <w:color w:val="000000"/>
        </w:rPr>
      </w:pPr>
    </w:p>
    <w:p w14:paraId="0E02A6F8" w14:textId="77777777" w:rsidR="0056227C" w:rsidRPr="008B5858" w:rsidRDefault="0056227C" w:rsidP="0056227C">
      <w:pPr>
        <w:tabs>
          <w:tab w:val="left" w:pos="357"/>
        </w:tabs>
        <w:spacing w:line="360" w:lineRule="atLeast"/>
        <w:ind w:right="-507"/>
        <w:jc w:val="both"/>
        <w:rPr>
          <w:rFonts w:ascii="Arial" w:hAnsi="Arial" w:cs="Arial"/>
          <w:color w:val="000000"/>
        </w:rPr>
      </w:pPr>
    </w:p>
    <w:p w14:paraId="16CC36F6" w14:textId="77777777" w:rsidR="0056227C" w:rsidRPr="008B5858" w:rsidRDefault="0056227C" w:rsidP="0056227C">
      <w:pPr>
        <w:tabs>
          <w:tab w:val="left" w:pos="357"/>
          <w:tab w:val="left" w:pos="1440"/>
          <w:tab w:val="left" w:pos="3780"/>
        </w:tabs>
        <w:spacing w:line="360" w:lineRule="atLeast"/>
        <w:ind w:right="-507"/>
        <w:jc w:val="both"/>
        <w:rPr>
          <w:rFonts w:ascii="Arial" w:hAnsi="Arial" w:cs="Arial"/>
          <w:color w:val="000000"/>
        </w:rPr>
      </w:pPr>
      <w:r w:rsidRPr="008B5858">
        <w:rPr>
          <w:rFonts w:ascii="Arial" w:hAnsi="Arial" w:cs="Arial"/>
          <w:color w:val="000000"/>
        </w:rPr>
        <w:tab/>
        <w:t>Candidate:</w:t>
      </w:r>
      <w:r w:rsidRPr="008B5858">
        <w:rPr>
          <w:rFonts w:ascii="Arial" w:hAnsi="Arial" w:cs="Arial"/>
          <w:color w:val="000000"/>
        </w:rPr>
        <w:tab/>
      </w:r>
      <w:r>
        <w:rPr>
          <w:rFonts w:ascii="Arial" w:hAnsi="Arial" w:cs="Arial"/>
          <w:color w:val="000000"/>
        </w:rPr>
        <w:t xml:space="preserve">  Daniel J. C. Fishburn</w:t>
      </w:r>
    </w:p>
    <w:p w14:paraId="33653E0E" w14:textId="77777777" w:rsidR="0056227C" w:rsidRPr="008B5858" w:rsidRDefault="0056227C" w:rsidP="0056227C">
      <w:pPr>
        <w:tabs>
          <w:tab w:val="left" w:pos="357"/>
          <w:tab w:val="left" w:pos="3780"/>
        </w:tabs>
        <w:spacing w:line="360" w:lineRule="atLeast"/>
        <w:ind w:right="-507"/>
        <w:jc w:val="both"/>
        <w:rPr>
          <w:rFonts w:ascii="Arial" w:hAnsi="Arial" w:cs="Arial"/>
          <w:color w:val="000000"/>
        </w:rPr>
      </w:pPr>
    </w:p>
    <w:p w14:paraId="4E0A6BE3" w14:textId="77777777" w:rsidR="0056227C" w:rsidRPr="008B5858" w:rsidRDefault="0056227C" w:rsidP="0056227C">
      <w:pPr>
        <w:tabs>
          <w:tab w:val="left" w:pos="357"/>
          <w:tab w:val="left" w:pos="3780"/>
        </w:tabs>
        <w:spacing w:line="360" w:lineRule="atLeast"/>
        <w:ind w:right="-507"/>
        <w:jc w:val="both"/>
        <w:rPr>
          <w:rFonts w:ascii="Arial" w:hAnsi="Arial" w:cs="Arial"/>
          <w:color w:val="000000"/>
        </w:rPr>
      </w:pPr>
    </w:p>
    <w:p w14:paraId="00D9C447" w14:textId="77777777" w:rsidR="0056227C" w:rsidRPr="008B5858" w:rsidRDefault="0056227C" w:rsidP="0056227C">
      <w:pPr>
        <w:tabs>
          <w:tab w:val="left" w:pos="357"/>
        </w:tabs>
        <w:ind w:right="-507"/>
        <w:jc w:val="center"/>
        <w:rPr>
          <w:rFonts w:ascii="Arial" w:hAnsi="Arial" w:cs="Arial"/>
          <w:b/>
          <w:color w:val="000000"/>
        </w:rPr>
      </w:pPr>
      <w:r w:rsidRPr="008B5858">
        <w:rPr>
          <w:rFonts w:ascii="Arial" w:hAnsi="Arial" w:cs="Arial"/>
          <w:color w:val="000000"/>
        </w:rPr>
        <w:tab/>
        <w:t>Signature:</w:t>
      </w:r>
    </w:p>
    <w:p w14:paraId="3D4B7EFB" w14:textId="77777777" w:rsidR="0056227C" w:rsidRPr="008B5858" w:rsidRDefault="0056227C" w:rsidP="0056227C">
      <w:pPr>
        <w:tabs>
          <w:tab w:val="left" w:pos="357"/>
        </w:tabs>
        <w:ind w:right="-507"/>
        <w:jc w:val="both"/>
        <w:rPr>
          <w:rFonts w:ascii="Arial" w:hAnsi="Arial" w:cs="Arial"/>
          <w:b/>
          <w:color w:val="000000"/>
        </w:rPr>
      </w:pPr>
    </w:p>
    <w:p w14:paraId="14533CF4" w14:textId="77777777" w:rsidR="0056227C" w:rsidRPr="008B5858" w:rsidRDefault="0056227C" w:rsidP="0056227C">
      <w:pPr>
        <w:tabs>
          <w:tab w:val="left" w:pos="357"/>
        </w:tabs>
        <w:ind w:right="-507"/>
        <w:jc w:val="both"/>
        <w:rPr>
          <w:rFonts w:ascii="Arial" w:hAnsi="Arial" w:cs="Arial"/>
          <w:b/>
          <w:color w:val="000000"/>
        </w:rPr>
      </w:pPr>
    </w:p>
    <w:p w14:paraId="58560C72" w14:textId="77777777" w:rsidR="0056227C" w:rsidRPr="008B5858" w:rsidRDefault="0056227C" w:rsidP="0056227C">
      <w:pPr>
        <w:tabs>
          <w:tab w:val="left" w:pos="357"/>
        </w:tabs>
        <w:ind w:right="-507"/>
        <w:jc w:val="both"/>
        <w:rPr>
          <w:rFonts w:ascii="Arial" w:hAnsi="Arial" w:cs="Arial"/>
          <w:b/>
          <w:color w:val="000000"/>
        </w:rPr>
      </w:pPr>
    </w:p>
    <w:p w14:paraId="782846E7" w14:textId="77777777" w:rsidR="0056227C" w:rsidRPr="008B5858" w:rsidRDefault="0056227C" w:rsidP="0056227C">
      <w:pPr>
        <w:tabs>
          <w:tab w:val="left" w:pos="357"/>
        </w:tabs>
        <w:ind w:right="-507"/>
        <w:jc w:val="both"/>
        <w:rPr>
          <w:rFonts w:ascii="Arial" w:hAnsi="Arial" w:cs="Arial"/>
          <w:b/>
          <w:color w:val="000000"/>
        </w:rPr>
      </w:pPr>
    </w:p>
    <w:p w14:paraId="3C3515C9" w14:textId="77777777" w:rsidR="0056227C" w:rsidRPr="008B5858" w:rsidRDefault="0056227C" w:rsidP="0056227C">
      <w:pPr>
        <w:tabs>
          <w:tab w:val="left" w:pos="357"/>
        </w:tabs>
        <w:ind w:right="-507"/>
        <w:jc w:val="both"/>
        <w:rPr>
          <w:rFonts w:ascii="Arial" w:hAnsi="Arial" w:cs="Arial"/>
          <w:color w:val="000000"/>
        </w:rPr>
      </w:pPr>
    </w:p>
    <w:p w14:paraId="5B91A240" w14:textId="77777777" w:rsidR="0056227C" w:rsidRDefault="0056227C" w:rsidP="0056227C">
      <w:pPr>
        <w:jc w:val="both"/>
        <w:rPr>
          <w:rFonts w:ascii="Arial" w:hAnsi="Arial" w:cs="Arial"/>
          <w:color w:val="000000"/>
        </w:rPr>
      </w:pPr>
      <w:r w:rsidRPr="008B5858">
        <w:rPr>
          <w:rFonts w:ascii="Arial" w:hAnsi="Arial" w:cs="Arial"/>
          <w:color w:val="000000"/>
        </w:rPr>
        <w:br w:type="page"/>
      </w:r>
    </w:p>
    <w:p w14:paraId="7D0A501B" w14:textId="77777777" w:rsidR="0056227C" w:rsidRPr="00745959" w:rsidRDefault="0056227C" w:rsidP="0056227C">
      <w:pPr>
        <w:jc w:val="center"/>
        <w:rPr>
          <w:rFonts w:cs="Calibri"/>
          <w:b/>
          <w:sz w:val="24"/>
        </w:rPr>
      </w:pPr>
      <w:r w:rsidRPr="00745959">
        <w:rPr>
          <w:rFonts w:cs="Calibri"/>
          <w:b/>
          <w:sz w:val="24"/>
        </w:rPr>
        <w:lastRenderedPageBreak/>
        <w:t>Acknowledgements</w:t>
      </w:r>
    </w:p>
    <w:p w14:paraId="0FB01A5E" w14:textId="77777777" w:rsidR="0056227C" w:rsidRPr="00745959" w:rsidRDefault="0056227C" w:rsidP="0056227C">
      <w:pPr>
        <w:jc w:val="both"/>
        <w:rPr>
          <w:rFonts w:cs="Calibri"/>
          <w:b/>
          <w:sz w:val="24"/>
        </w:rPr>
      </w:pPr>
    </w:p>
    <w:p w14:paraId="7B6B8AB4" w14:textId="6DCD01A2" w:rsidR="009133B0" w:rsidRPr="00745959" w:rsidRDefault="0056227C" w:rsidP="00D74B1F">
      <w:pPr>
        <w:spacing w:line="360" w:lineRule="auto"/>
        <w:jc w:val="both"/>
        <w:rPr>
          <w:rFonts w:cs="Calibri"/>
          <w:sz w:val="24"/>
        </w:rPr>
      </w:pPr>
      <w:r w:rsidRPr="00745959">
        <w:rPr>
          <w:rFonts w:cs="Calibri"/>
          <w:sz w:val="24"/>
        </w:rPr>
        <w:t xml:space="preserve">First and foremost, I would like to express my deepest gratitude to Dr Sophie Williams, her passion for conservation inspired me to pursue it as a career path.  She also helped me organise my year in Bonaire, without her this dissertation wouldn’t have been possible. </w:t>
      </w:r>
    </w:p>
    <w:p w14:paraId="26FB8882" w14:textId="73ABA3B4" w:rsidR="0056227C" w:rsidRPr="00745959" w:rsidRDefault="0056227C" w:rsidP="00D74B1F">
      <w:pPr>
        <w:spacing w:line="360" w:lineRule="auto"/>
        <w:jc w:val="both"/>
        <w:rPr>
          <w:rFonts w:cs="Calibri"/>
          <w:sz w:val="24"/>
        </w:rPr>
      </w:pPr>
      <w:r w:rsidRPr="00745959">
        <w:rPr>
          <w:rFonts w:cs="Calibri"/>
          <w:sz w:val="24"/>
        </w:rPr>
        <w:t>I would also like to thank Dr Sam Williams, Lauren and Nathan Schmaltz of Echo for providing me with one of the most memorable years of my life and doing all they could to ensure my project ran as smooth as p</w:t>
      </w:r>
      <w:r w:rsidR="009133B0">
        <w:rPr>
          <w:rFonts w:cs="Calibri"/>
          <w:sz w:val="24"/>
        </w:rPr>
        <w:t>ossible.  I would like to thank</w:t>
      </w:r>
      <w:r w:rsidR="00AF78B9">
        <w:rPr>
          <w:rFonts w:cs="Calibri"/>
          <w:sz w:val="24"/>
        </w:rPr>
        <w:t xml:space="preserve"> the Walt </w:t>
      </w:r>
      <w:r w:rsidRPr="00745959">
        <w:rPr>
          <w:rFonts w:cs="Calibri"/>
          <w:sz w:val="24"/>
        </w:rPr>
        <w:t>Disney</w:t>
      </w:r>
      <w:r w:rsidR="00AF78B9">
        <w:rPr>
          <w:rFonts w:cs="Calibri"/>
          <w:sz w:val="24"/>
        </w:rPr>
        <w:t xml:space="preserve"> Company</w:t>
      </w:r>
      <w:r w:rsidRPr="00745959">
        <w:rPr>
          <w:rFonts w:cs="Calibri"/>
          <w:sz w:val="24"/>
        </w:rPr>
        <w:t xml:space="preserve"> for providing the funding necessary to acquire the Groasis Waterboxxes.</w:t>
      </w:r>
    </w:p>
    <w:p w14:paraId="1AB0A517" w14:textId="2D98ECF7" w:rsidR="0056227C" w:rsidRPr="00745959" w:rsidRDefault="0056227C" w:rsidP="00D74B1F">
      <w:pPr>
        <w:spacing w:line="360" w:lineRule="auto"/>
        <w:jc w:val="both"/>
        <w:rPr>
          <w:rFonts w:cs="Calibri"/>
          <w:sz w:val="24"/>
        </w:rPr>
      </w:pPr>
      <w:r w:rsidRPr="00745959">
        <w:rPr>
          <w:rFonts w:cs="Calibri"/>
          <w:sz w:val="24"/>
        </w:rPr>
        <w:t>Dr Paul Cross gave me invaluable help, guiding through the process of writing up my dissertation, his advice will help shape my future research and I greatly appreciate him for stepping in as my supervisor when Sophie fell ill.</w:t>
      </w:r>
    </w:p>
    <w:p w14:paraId="05BA303C" w14:textId="77777777" w:rsidR="0056227C" w:rsidRPr="00745959" w:rsidRDefault="0056227C" w:rsidP="00D74B1F">
      <w:pPr>
        <w:spacing w:line="360" w:lineRule="auto"/>
        <w:jc w:val="both"/>
        <w:rPr>
          <w:rFonts w:cs="Calibri"/>
          <w:sz w:val="24"/>
        </w:rPr>
      </w:pPr>
      <w:r w:rsidRPr="00745959">
        <w:rPr>
          <w:rFonts w:cs="Calibri"/>
          <w:sz w:val="24"/>
        </w:rPr>
        <w:t xml:space="preserve">Michaela Roberts, Nick Verhey and Quirijn Coolen helped me in various ways from teaching me about study design to helping with data collection and being a great set of people to spend my time on Bonaire with.  </w:t>
      </w:r>
    </w:p>
    <w:p w14:paraId="52D92F35" w14:textId="1C492557" w:rsidR="0056227C" w:rsidRPr="00745959" w:rsidRDefault="0056227C" w:rsidP="00D74B1F">
      <w:pPr>
        <w:spacing w:line="360" w:lineRule="auto"/>
        <w:jc w:val="both"/>
        <w:rPr>
          <w:rFonts w:cs="Calibri"/>
          <w:b/>
          <w:sz w:val="24"/>
        </w:rPr>
      </w:pPr>
      <w:r w:rsidRPr="00745959">
        <w:rPr>
          <w:rFonts w:cs="Calibri"/>
          <w:sz w:val="24"/>
        </w:rPr>
        <w:t xml:space="preserve">My final thanks go out to </w:t>
      </w:r>
      <w:r w:rsidR="007B7426">
        <w:rPr>
          <w:rFonts w:cs="Calibri"/>
          <w:sz w:val="24"/>
        </w:rPr>
        <w:t xml:space="preserve">my </w:t>
      </w:r>
      <w:r w:rsidRPr="00745959">
        <w:rPr>
          <w:rFonts w:cs="Calibri"/>
          <w:sz w:val="24"/>
        </w:rPr>
        <w:t>girlfriend and all of my friends who have prevented me from becoming too stressed, offered general guidance and for proof reading my work.</w:t>
      </w:r>
    </w:p>
    <w:p w14:paraId="70F4F40B" w14:textId="20165E35" w:rsidR="0056227C" w:rsidRDefault="0056227C" w:rsidP="00D74B1F">
      <w:pPr>
        <w:spacing w:line="360" w:lineRule="auto"/>
        <w:jc w:val="both"/>
        <w:rPr>
          <w:rFonts w:cs="Calibri"/>
          <w:b/>
          <w:sz w:val="24"/>
        </w:rPr>
      </w:pPr>
    </w:p>
    <w:p w14:paraId="1528D67F" w14:textId="78E7B86E" w:rsidR="009133B0" w:rsidRPr="009133B0" w:rsidRDefault="009133B0" w:rsidP="00D74B1F">
      <w:pPr>
        <w:spacing w:line="360" w:lineRule="auto"/>
        <w:jc w:val="both"/>
        <w:rPr>
          <w:rFonts w:cs="Calibri"/>
          <w:sz w:val="24"/>
        </w:rPr>
      </w:pPr>
      <w:r>
        <w:rPr>
          <w:rFonts w:cs="Calibri"/>
          <w:sz w:val="24"/>
        </w:rPr>
        <w:t>Without the love and support of my parents, this work, and my degree would not be possible, for that I am eternally grateful.</w:t>
      </w:r>
    </w:p>
    <w:p w14:paraId="00434A81" w14:textId="77777777" w:rsidR="0056227C" w:rsidRPr="00745959" w:rsidRDefault="0056227C" w:rsidP="00D74B1F">
      <w:pPr>
        <w:spacing w:line="360" w:lineRule="auto"/>
        <w:jc w:val="both"/>
        <w:rPr>
          <w:rFonts w:cs="Calibri"/>
          <w:b/>
          <w:sz w:val="24"/>
        </w:rPr>
      </w:pPr>
    </w:p>
    <w:p w14:paraId="308DD7C2" w14:textId="77777777" w:rsidR="0056227C" w:rsidRPr="00745959" w:rsidRDefault="0056227C" w:rsidP="00D74B1F">
      <w:pPr>
        <w:spacing w:line="360" w:lineRule="auto"/>
        <w:jc w:val="both"/>
        <w:rPr>
          <w:rFonts w:cs="Calibri"/>
          <w:b/>
          <w:sz w:val="24"/>
        </w:rPr>
      </w:pPr>
    </w:p>
    <w:p w14:paraId="4C9AFD5A" w14:textId="77777777" w:rsidR="0056227C" w:rsidRPr="00745959" w:rsidRDefault="0056227C" w:rsidP="00D74B1F">
      <w:pPr>
        <w:spacing w:line="360" w:lineRule="auto"/>
        <w:jc w:val="both"/>
        <w:rPr>
          <w:rFonts w:cs="Calibri"/>
          <w:b/>
          <w:sz w:val="24"/>
        </w:rPr>
      </w:pPr>
    </w:p>
    <w:p w14:paraId="70F63FAE" w14:textId="77777777" w:rsidR="0056227C" w:rsidRPr="00745959" w:rsidRDefault="0056227C" w:rsidP="00D74B1F">
      <w:pPr>
        <w:spacing w:line="360" w:lineRule="auto"/>
        <w:jc w:val="both"/>
        <w:rPr>
          <w:rFonts w:cs="Calibri"/>
          <w:b/>
          <w:sz w:val="24"/>
        </w:rPr>
      </w:pPr>
    </w:p>
    <w:p w14:paraId="31F5FC2F" w14:textId="77777777" w:rsidR="0056227C" w:rsidRPr="00745959" w:rsidRDefault="0056227C" w:rsidP="00D74B1F">
      <w:pPr>
        <w:spacing w:line="360" w:lineRule="auto"/>
        <w:jc w:val="both"/>
        <w:rPr>
          <w:rFonts w:cs="Calibri"/>
          <w:b/>
          <w:sz w:val="24"/>
        </w:rPr>
      </w:pPr>
    </w:p>
    <w:p w14:paraId="44D86839" w14:textId="77777777" w:rsidR="0056227C" w:rsidRPr="00745959" w:rsidRDefault="0056227C" w:rsidP="00D74B1F">
      <w:pPr>
        <w:spacing w:line="360" w:lineRule="auto"/>
        <w:jc w:val="both"/>
        <w:rPr>
          <w:rFonts w:cs="Calibri"/>
          <w:b/>
          <w:sz w:val="24"/>
        </w:rPr>
      </w:pPr>
    </w:p>
    <w:p w14:paraId="39666031" w14:textId="3293EC00" w:rsidR="0056227C" w:rsidRPr="00745959" w:rsidRDefault="0056227C" w:rsidP="00D74B1F">
      <w:pPr>
        <w:spacing w:line="360" w:lineRule="auto"/>
        <w:jc w:val="both"/>
        <w:rPr>
          <w:rFonts w:cs="Calibri"/>
          <w:b/>
          <w:sz w:val="24"/>
        </w:rPr>
      </w:pPr>
    </w:p>
    <w:p w14:paraId="278512D7" w14:textId="77777777" w:rsidR="0056227C" w:rsidRPr="00745959" w:rsidRDefault="0056227C" w:rsidP="00D74B1F">
      <w:pPr>
        <w:spacing w:line="360" w:lineRule="auto"/>
        <w:jc w:val="center"/>
        <w:rPr>
          <w:rFonts w:cs="Calibri"/>
          <w:b/>
          <w:sz w:val="24"/>
        </w:rPr>
      </w:pPr>
      <w:r w:rsidRPr="00745959">
        <w:rPr>
          <w:rFonts w:cs="Calibri"/>
          <w:b/>
          <w:sz w:val="24"/>
        </w:rPr>
        <w:lastRenderedPageBreak/>
        <w:t>Abstract</w:t>
      </w:r>
    </w:p>
    <w:p w14:paraId="5D1818E3" w14:textId="7595ADE7" w:rsidR="0056227C" w:rsidRDefault="0056227C" w:rsidP="00D74B1F">
      <w:pPr>
        <w:spacing w:line="360" w:lineRule="auto"/>
        <w:jc w:val="both"/>
        <w:rPr>
          <w:rFonts w:cs="Calibri"/>
          <w:sz w:val="24"/>
        </w:rPr>
      </w:pPr>
      <w:bookmarkStart w:id="1" w:name="OLE_LINK1"/>
      <w:bookmarkStart w:id="2" w:name="OLE_LINK2"/>
      <w:bookmarkStart w:id="3" w:name="_GoBack"/>
      <w:r w:rsidRPr="00745959">
        <w:rPr>
          <w:rFonts w:cs="Calibri"/>
          <w:sz w:val="24"/>
        </w:rPr>
        <w:t xml:space="preserve">Extensive deforestation of dry tropical forests </w:t>
      </w:r>
      <w:r w:rsidR="00F924FE" w:rsidRPr="00745959">
        <w:rPr>
          <w:rFonts w:cs="Calibri"/>
          <w:sz w:val="24"/>
        </w:rPr>
        <w:t xml:space="preserve">is </w:t>
      </w:r>
      <w:r w:rsidRPr="00745959">
        <w:rPr>
          <w:rFonts w:cs="Calibri"/>
          <w:sz w:val="24"/>
        </w:rPr>
        <w:t>globally impeding the ecosystem services and fun</w:t>
      </w:r>
      <w:r w:rsidR="00F924FE">
        <w:rPr>
          <w:rFonts w:cs="Calibri"/>
          <w:sz w:val="24"/>
        </w:rPr>
        <w:t>ctions that the forests provide</w:t>
      </w:r>
      <w:r w:rsidRPr="00745959">
        <w:rPr>
          <w:rFonts w:cs="Calibri"/>
          <w:sz w:val="24"/>
        </w:rPr>
        <w:t xml:space="preserve">, which millions of people depend on.  On the island of Bonaire, in the Southern </w:t>
      </w:r>
      <w:r w:rsidR="00BB2047">
        <w:rPr>
          <w:rFonts w:cs="Calibri"/>
          <w:sz w:val="24"/>
        </w:rPr>
        <w:t>l</w:t>
      </w:r>
      <w:r w:rsidRPr="00745959">
        <w:rPr>
          <w:rFonts w:cs="Calibri"/>
          <w:sz w:val="24"/>
        </w:rPr>
        <w:t>eeward section of the Caribbean, 83% of the islands financial value is based on nature tourism.  The extensive damage to the dry forest</w:t>
      </w:r>
      <w:r w:rsidR="00BB2047">
        <w:rPr>
          <w:rFonts w:cs="Calibri"/>
          <w:sz w:val="24"/>
        </w:rPr>
        <w:t xml:space="preserve"> has compromised </w:t>
      </w:r>
      <w:r w:rsidR="00F924FE">
        <w:rPr>
          <w:rFonts w:cs="Calibri"/>
          <w:sz w:val="24"/>
        </w:rPr>
        <w:t>many</w:t>
      </w:r>
      <w:r w:rsidR="00BB2047">
        <w:rPr>
          <w:rFonts w:cs="Calibri"/>
          <w:sz w:val="24"/>
        </w:rPr>
        <w:t xml:space="preserve"> forests functions,</w:t>
      </w:r>
      <w:r w:rsidRPr="00745959">
        <w:rPr>
          <w:rFonts w:cs="Calibri"/>
          <w:sz w:val="24"/>
        </w:rPr>
        <w:t xml:space="preserve"> causing a decline in the health of coral reefs surrounding the island</w:t>
      </w:r>
      <w:r w:rsidR="00BB2047">
        <w:rPr>
          <w:rFonts w:cs="Calibri"/>
          <w:sz w:val="24"/>
        </w:rPr>
        <w:t xml:space="preserve"> due to increased sediment runoff.  This poses</w:t>
      </w:r>
      <w:r w:rsidRPr="00745959">
        <w:rPr>
          <w:rFonts w:cs="Calibri"/>
          <w:sz w:val="24"/>
        </w:rPr>
        <w:t xml:space="preserve"> </w:t>
      </w:r>
      <w:r w:rsidR="00BB2047">
        <w:rPr>
          <w:rFonts w:cs="Calibri"/>
          <w:sz w:val="24"/>
        </w:rPr>
        <w:t xml:space="preserve">a </w:t>
      </w:r>
      <w:r w:rsidRPr="00745959">
        <w:rPr>
          <w:rFonts w:cs="Calibri"/>
          <w:sz w:val="24"/>
        </w:rPr>
        <w:t>serious threat to the islands main economic sector.  Current reforestation efforts have large time and resource requirements.  This study experimentally assesses the viability of the novel Groasis Waterboxx as a reforestation technique</w:t>
      </w:r>
      <w:r w:rsidR="00F924FE">
        <w:rPr>
          <w:rFonts w:cs="Calibri"/>
          <w:sz w:val="24"/>
        </w:rPr>
        <w:t>,</w:t>
      </w:r>
      <w:r w:rsidRPr="00745959">
        <w:rPr>
          <w:rFonts w:cs="Calibri"/>
          <w:sz w:val="24"/>
        </w:rPr>
        <w:t xml:space="preserve"> by determining </w:t>
      </w:r>
      <w:r w:rsidR="00F924FE">
        <w:rPr>
          <w:rFonts w:cs="Calibri"/>
          <w:sz w:val="24"/>
        </w:rPr>
        <w:t>the</w:t>
      </w:r>
      <w:r w:rsidRPr="00745959">
        <w:rPr>
          <w:rFonts w:cs="Calibri"/>
          <w:sz w:val="24"/>
        </w:rPr>
        <w:t xml:space="preserve"> effect it has on seed germination and seedling survival of two native pioneer species, </w:t>
      </w:r>
      <w:r w:rsidRPr="00745959">
        <w:rPr>
          <w:rFonts w:cs="Calibri"/>
          <w:i/>
          <w:sz w:val="24"/>
        </w:rPr>
        <w:t>Prosopis juliflora</w:t>
      </w:r>
      <w:r w:rsidRPr="00745959">
        <w:rPr>
          <w:rFonts w:cs="Calibri"/>
          <w:sz w:val="24"/>
        </w:rPr>
        <w:t xml:space="preserve"> (Mesquite) and </w:t>
      </w:r>
      <w:r w:rsidRPr="00745959">
        <w:rPr>
          <w:rFonts w:cs="Calibri"/>
          <w:i/>
          <w:sz w:val="24"/>
        </w:rPr>
        <w:t>Caesaria tremula</w:t>
      </w:r>
      <w:r w:rsidRPr="00745959">
        <w:rPr>
          <w:rFonts w:cs="Calibri"/>
          <w:sz w:val="24"/>
        </w:rPr>
        <w:t xml:space="preserve"> (Palu Di Bonairu), and its cost</w:t>
      </w:r>
      <w:r w:rsidR="002B5640">
        <w:rPr>
          <w:rFonts w:cs="Calibri"/>
          <w:sz w:val="24"/>
        </w:rPr>
        <w:t>-</w:t>
      </w:r>
      <w:r w:rsidRPr="00745959">
        <w:rPr>
          <w:rFonts w:cs="Calibri"/>
          <w:sz w:val="24"/>
        </w:rPr>
        <w:t xml:space="preserve">effectiveness.  It was </w:t>
      </w:r>
      <w:r w:rsidR="00F924FE">
        <w:rPr>
          <w:rFonts w:cs="Calibri"/>
          <w:sz w:val="24"/>
        </w:rPr>
        <w:t>concluded</w:t>
      </w:r>
      <w:r w:rsidRPr="00745959">
        <w:rPr>
          <w:rFonts w:cs="Calibri"/>
          <w:sz w:val="24"/>
        </w:rPr>
        <w:t xml:space="preserve"> that the Groasis Waterboxx was not a viable technique for seed germination due to the low total germination percentage (14.25%).  </w:t>
      </w:r>
      <w:r w:rsidR="008C01EF">
        <w:rPr>
          <w:rFonts w:cs="Calibri"/>
          <w:sz w:val="24"/>
        </w:rPr>
        <w:t xml:space="preserve">  </w:t>
      </w:r>
      <w:r w:rsidR="00BB2047">
        <w:rPr>
          <w:rFonts w:cs="Calibri"/>
          <w:sz w:val="24"/>
        </w:rPr>
        <w:t xml:space="preserve">Many reforestation projects currently propagate seeds in a nursery and transplant the seedlings to field sites where survival rates are low and </w:t>
      </w:r>
      <w:r w:rsidR="008C01EF">
        <w:rPr>
          <w:rFonts w:cs="Calibri"/>
          <w:sz w:val="24"/>
        </w:rPr>
        <w:t>resource demands</w:t>
      </w:r>
      <w:r w:rsidR="00BB2047">
        <w:rPr>
          <w:rFonts w:cs="Calibri"/>
          <w:sz w:val="24"/>
        </w:rPr>
        <w:t xml:space="preserve"> are high.  </w:t>
      </w:r>
      <w:r w:rsidR="008C01EF">
        <w:rPr>
          <w:rFonts w:cs="Calibri"/>
          <w:sz w:val="24"/>
        </w:rPr>
        <w:t xml:space="preserve">If Groasis Waterboxxes were used as the transplant vector, despite the low sample size, this study indicated that survival will be higher (100%).  </w:t>
      </w:r>
      <w:r w:rsidRPr="00745959">
        <w:rPr>
          <w:rFonts w:cs="Calibri"/>
          <w:sz w:val="24"/>
        </w:rPr>
        <w:t>When considering the survival rates, resource and labour requirements, the Groasis Waterboxx is half the price</w:t>
      </w:r>
      <w:r w:rsidR="007B7426">
        <w:rPr>
          <w:rFonts w:cs="Calibri"/>
          <w:sz w:val="24"/>
        </w:rPr>
        <w:t xml:space="preserve"> of the only other feasible treatment</w:t>
      </w:r>
      <w:r w:rsidR="00F924FE">
        <w:rPr>
          <w:rFonts w:cs="Calibri"/>
          <w:sz w:val="24"/>
        </w:rPr>
        <w:t xml:space="preserve"> (regular watering)</w:t>
      </w:r>
      <w:r w:rsidR="007B7426">
        <w:rPr>
          <w:rFonts w:cs="Calibri"/>
          <w:sz w:val="24"/>
        </w:rPr>
        <w:t xml:space="preserve">, </w:t>
      </w:r>
      <w:r w:rsidRPr="00745959">
        <w:rPr>
          <w:rFonts w:cs="Calibri"/>
          <w:sz w:val="24"/>
        </w:rPr>
        <w:t xml:space="preserve">and requires eleven times less water per plant.  </w:t>
      </w:r>
      <w:r w:rsidR="008C01EF">
        <w:rPr>
          <w:rFonts w:cs="Calibri"/>
          <w:sz w:val="24"/>
        </w:rPr>
        <w:t>R</w:t>
      </w:r>
      <w:r w:rsidRPr="00745959">
        <w:rPr>
          <w:rFonts w:cs="Calibri"/>
          <w:sz w:val="24"/>
        </w:rPr>
        <w:t>esearch should be conducted with survival as the only dependant variable to further validate the results of this study.  Some modifications to the Waterboxx are also needed to ensure its long</w:t>
      </w:r>
      <w:r w:rsidR="002B5640">
        <w:rPr>
          <w:rFonts w:cs="Calibri"/>
          <w:sz w:val="24"/>
        </w:rPr>
        <w:t>-</w:t>
      </w:r>
      <w:r w:rsidR="00CC3BBC">
        <w:rPr>
          <w:rFonts w:cs="Calibri"/>
          <w:sz w:val="24"/>
        </w:rPr>
        <w:t>term feasibility.</w:t>
      </w:r>
    </w:p>
    <w:bookmarkEnd w:id="1"/>
    <w:bookmarkEnd w:id="2"/>
    <w:bookmarkEnd w:id="3"/>
    <w:p w14:paraId="0A3D715B" w14:textId="605BEB76" w:rsidR="00CC3BBC" w:rsidRPr="00CC3BBC" w:rsidRDefault="00CC3BBC" w:rsidP="00D74B1F">
      <w:pPr>
        <w:spacing w:line="360" w:lineRule="auto"/>
        <w:jc w:val="both"/>
        <w:rPr>
          <w:rFonts w:cs="Calibri"/>
          <w:b/>
          <w:sz w:val="24"/>
        </w:rPr>
      </w:pPr>
      <w:r>
        <w:rPr>
          <w:rFonts w:cs="Calibri"/>
          <w:b/>
          <w:sz w:val="24"/>
        </w:rPr>
        <w:t>Keywords: Dry forest, germination, survival, watering regimes, Groasis Waterboxx</w:t>
      </w:r>
    </w:p>
    <w:p w14:paraId="007FB70D" w14:textId="77777777" w:rsidR="0056227C" w:rsidRPr="00745959" w:rsidRDefault="0056227C" w:rsidP="0056227C">
      <w:pPr>
        <w:jc w:val="both"/>
        <w:rPr>
          <w:rFonts w:cs="Calibri"/>
          <w:b/>
          <w:sz w:val="24"/>
        </w:rPr>
      </w:pPr>
    </w:p>
    <w:p w14:paraId="3E9E277E" w14:textId="77777777" w:rsidR="0056227C" w:rsidRPr="00745959" w:rsidRDefault="0056227C" w:rsidP="0056227C">
      <w:pPr>
        <w:jc w:val="both"/>
        <w:rPr>
          <w:rFonts w:cs="Calibri"/>
          <w:b/>
          <w:sz w:val="24"/>
        </w:rPr>
      </w:pPr>
    </w:p>
    <w:p w14:paraId="545DE856" w14:textId="77777777" w:rsidR="0056227C" w:rsidRPr="00745959" w:rsidRDefault="0056227C" w:rsidP="0056227C">
      <w:pPr>
        <w:jc w:val="both"/>
        <w:rPr>
          <w:rFonts w:cs="Calibri"/>
          <w:b/>
          <w:sz w:val="24"/>
        </w:rPr>
      </w:pPr>
    </w:p>
    <w:p w14:paraId="31A70F33" w14:textId="77777777" w:rsidR="0056227C" w:rsidRPr="00745959" w:rsidRDefault="0056227C" w:rsidP="0056227C">
      <w:pPr>
        <w:jc w:val="both"/>
        <w:rPr>
          <w:rFonts w:cs="Calibri"/>
          <w:b/>
          <w:sz w:val="24"/>
        </w:rPr>
      </w:pPr>
    </w:p>
    <w:p w14:paraId="70FED6D7" w14:textId="77777777" w:rsidR="0056227C" w:rsidRPr="00745959" w:rsidRDefault="0056227C" w:rsidP="0056227C">
      <w:pPr>
        <w:jc w:val="both"/>
        <w:rPr>
          <w:rFonts w:cs="Calibri"/>
          <w:b/>
          <w:sz w:val="24"/>
        </w:rPr>
      </w:pPr>
    </w:p>
    <w:p w14:paraId="7B84E299" w14:textId="77777777" w:rsidR="0056227C" w:rsidRPr="00745959" w:rsidRDefault="0056227C" w:rsidP="0056227C">
      <w:pPr>
        <w:jc w:val="both"/>
        <w:rPr>
          <w:rFonts w:cs="Calibri"/>
          <w:b/>
          <w:sz w:val="24"/>
        </w:rPr>
      </w:pPr>
    </w:p>
    <w:p w14:paraId="41243D6E" w14:textId="2E8ABFA2" w:rsidR="0056227C" w:rsidRPr="00745959" w:rsidRDefault="0056227C" w:rsidP="0056227C">
      <w:pPr>
        <w:jc w:val="both"/>
        <w:rPr>
          <w:rFonts w:cs="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508"/>
      </w:tblGrid>
      <w:tr w:rsidR="00C10802" w:rsidRPr="00745959" w14:paraId="36564E05" w14:textId="77777777" w:rsidTr="003A6F26">
        <w:tc>
          <w:tcPr>
            <w:tcW w:w="9016" w:type="dxa"/>
            <w:gridSpan w:val="2"/>
            <w:shd w:val="clear" w:color="auto" w:fill="auto"/>
          </w:tcPr>
          <w:p w14:paraId="26556D7E" w14:textId="77777777" w:rsidR="0056227C" w:rsidRPr="00745959" w:rsidRDefault="0056227C" w:rsidP="00745959">
            <w:pPr>
              <w:spacing w:after="0" w:line="240" w:lineRule="auto"/>
              <w:jc w:val="center"/>
              <w:rPr>
                <w:b/>
                <w:sz w:val="24"/>
              </w:rPr>
            </w:pPr>
            <w:r w:rsidRPr="00745959">
              <w:rPr>
                <w:b/>
                <w:sz w:val="24"/>
              </w:rPr>
              <w:lastRenderedPageBreak/>
              <w:t>Contents: Opening Sections</w:t>
            </w:r>
          </w:p>
        </w:tc>
      </w:tr>
      <w:tr w:rsidR="00C10802" w:rsidRPr="00745959" w14:paraId="4F22F8D3" w14:textId="77777777" w:rsidTr="003A6F26">
        <w:tc>
          <w:tcPr>
            <w:tcW w:w="7508" w:type="dxa"/>
            <w:shd w:val="clear" w:color="auto" w:fill="auto"/>
          </w:tcPr>
          <w:p w14:paraId="27FBE817" w14:textId="77777777" w:rsidR="0056227C" w:rsidRPr="00745959" w:rsidRDefault="0056227C" w:rsidP="00745959">
            <w:pPr>
              <w:spacing w:after="0" w:line="240" w:lineRule="auto"/>
              <w:rPr>
                <w:sz w:val="24"/>
              </w:rPr>
            </w:pPr>
            <w:r w:rsidRPr="00745959">
              <w:rPr>
                <w:sz w:val="24"/>
              </w:rPr>
              <w:t>Title page</w:t>
            </w:r>
          </w:p>
        </w:tc>
        <w:tc>
          <w:tcPr>
            <w:tcW w:w="1508" w:type="dxa"/>
            <w:shd w:val="clear" w:color="auto" w:fill="auto"/>
          </w:tcPr>
          <w:p w14:paraId="06037EC5" w14:textId="77777777" w:rsidR="0056227C" w:rsidRPr="00745959" w:rsidRDefault="0056227C" w:rsidP="00745959">
            <w:pPr>
              <w:spacing w:after="0" w:line="240" w:lineRule="auto"/>
              <w:jc w:val="center"/>
              <w:rPr>
                <w:sz w:val="24"/>
              </w:rPr>
            </w:pPr>
            <w:r w:rsidRPr="00745959">
              <w:rPr>
                <w:sz w:val="24"/>
              </w:rPr>
              <w:t>i</w:t>
            </w:r>
          </w:p>
        </w:tc>
      </w:tr>
      <w:tr w:rsidR="00C10802" w:rsidRPr="00745959" w14:paraId="616FCDFC" w14:textId="77777777" w:rsidTr="003A6F26">
        <w:tc>
          <w:tcPr>
            <w:tcW w:w="7508" w:type="dxa"/>
            <w:shd w:val="clear" w:color="auto" w:fill="auto"/>
          </w:tcPr>
          <w:p w14:paraId="0BB08568" w14:textId="77777777" w:rsidR="0056227C" w:rsidRPr="00745959" w:rsidRDefault="0056227C" w:rsidP="00745959">
            <w:pPr>
              <w:spacing w:after="0" w:line="240" w:lineRule="auto"/>
              <w:rPr>
                <w:sz w:val="24"/>
              </w:rPr>
            </w:pPr>
            <w:r w:rsidRPr="00745959">
              <w:rPr>
                <w:sz w:val="24"/>
              </w:rPr>
              <w:t>Declaration</w:t>
            </w:r>
          </w:p>
        </w:tc>
        <w:tc>
          <w:tcPr>
            <w:tcW w:w="1508" w:type="dxa"/>
            <w:shd w:val="clear" w:color="auto" w:fill="auto"/>
          </w:tcPr>
          <w:p w14:paraId="0DFA9697" w14:textId="77777777" w:rsidR="0056227C" w:rsidRPr="00745959" w:rsidRDefault="0056227C" w:rsidP="00745959">
            <w:pPr>
              <w:spacing w:after="0" w:line="240" w:lineRule="auto"/>
              <w:jc w:val="center"/>
              <w:rPr>
                <w:sz w:val="24"/>
              </w:rPr>
            </w:pPr>
            <w:r w:rsidRPr="00745959">
              <w:rPr>
                <w:sz w:val="24"/>
              </w:rPr>
              <w:t>ii</w:t>
            </w:r>
          </w:p>
        </w:tc>
      </w:tr>
      <w:tr w:rsidR="00C10802" w:rsidRPr="00745959" w14:paraId="32739380" w14:textId="77777777" w:rsidTr="003A6F26">
        <w:tc>
          <w:tcPr>
            <w:tcW w:w="7508" w:type="dxa"/>
            <w:shd w:val="clear" w:color="auto" w:fill="auto"/>
          </w:tcPr>
          <w:p w14:paraId="193E200E" w14:textId="77777777" w:rsidR="0056227C" w:rsidRPr="00745959" w:rsidRDefault="0056227C" w:rsidP="00745959">
            <w:pPr>
              <w:spacing w:after="0" w:line="240" w:lineRule="auto"/>
              <w:rPr>
                <w:sz w:val="24"/>
              </w:rPr>
            </w:pPr>
            <w:r w:rsidRPr="00745959">
              <w:rPr>
                <w:sz w:val="24"/>
              </w:rPr>
              <w:t>Acknowledgments</w:t>
            </w:r>
          </w:p>
        </w:tc>
        <w:tc>
          <w:tcPr>
            <w:tcW w:w="1508" w:type="dxa"/>
            <w:shd w:val="clear" w:color="auto" w:fill="auto"/>
          </w:tcPr>
          <w:p w14:paraId="7F6074F3" w14:textId="77777777" w:rsidR="0056227C" w:rsidRPr="00745959" w:rsidRDefault="0056227C" w:rsidP="00745959">
            <w:pPr>
              <w:spacing w:after="0" w:line="240" w:lineRule="auto"/>
              <w:jc w:val="center"/>
              <w:rPr>
                <w:sz w:val="24"/>
              </w:rPr>
            </w:pPr>
            <w:r w:rsidRPr="00745959">
              <w:rPr>
                <w:sz w:val="24"/>
              </w:rPr>
              <w:t>iii</w:t>
            </w:r>
          </w:p>
        </w:tc>
      </w:tr>
      <w:tr w:rsidR="00C10802" w:rsidRPr="00745959" w14:paraId="06A5ED5F" w14:textId="77777777" w:rsidTr="003A6F26">
        <w:tc>
          <w:tcPr>
            <w:tcW w:w="7508" w:type="dxa"/>
            <w:shd w:val="clear" w:color="auto" w:fill="auto"/>
          </w:tcPr>
          <w:p w14:paraId="16EE6DD8" w14:textId="77777777" w:rsidR="0056227C" w:rsidRPr="00745959" w:rsidRDefault="0056227C" w:rsidP="00745959">
            <w:pPr>
              <w:spacing w:after="0" w:line="240" w:lineRule="auto"/>
              <w:rPr>
                <w:sz w:val="24"/>
              </w:rPr>
            </w:pPr>
            <w:r w:rsidRPr="00745959">
              <w:rPr>
                <w:sz w:val="24"/>
              </w:rPr>
              <w:t>Abstract</w:t>
            </w:r>
          </w:p>
        </w:tc>
        <w:tc>
          <w:tcPr>
            <w:tcW w:w="1508" w:type="dxa"/>
            <w:shd w:val="clear" w:color="auto" w:fill="auto"/>
          </w:tcPr>
          <w:p w14:paraId="53F8B0DD" w14:textId="77777777" w:rsidR="0056227C" w:rsidRPr="00745959" w:rsidRDefault="0056227C" w:rsidP="00745959">
            <w:pPr>
              <w:spacing w:after="0" w:line="240" w:lineRule="auto"/>
              <w:jc w:val="center"/>
              <w:rPr>
                <w:sz w:val="24"/>
              </w:rPr>
            </w:pPr>
            <w:r w:rsidRPr="00745959">
              <w:rPr>
                <w:sz w:val="24"/>
              </w:rPr>
              <w:t>iv</w:t>
            </w:r>
          </w:p>
        </w:tc>
      </w:tr>
      <w:tr w:rsidR="00C10802" w:rsidRPr="00745959" w14:paraId="4E01B26B" w14:textId="77777777" w:rsidTr="003A6F26">
        <w:tc>
          <w:tcPr>
            <w:tcW w:w="7508" w:type="dxa"/>
            <w:shd w:val="clear" w:color="auto" w:fill="auto"/>
          </w:tcPr>
          <w:p w14:paraId="26901C3F" w14:textId="77777777" w:rsidR="0056227C" w:rsidRPr="00745959" w:rsidRDefault="0056227C" w:rsidP="00745959">
            <w:pPr>
              <w:spacing w:after="0" w:line="240" w:lineRule="auto"/>
              <w:rPr>
                <w:sz w:val="24"/>
              </w:rPr>
            </w:pPr>
            <w:r w:rsidRPr="00745959">
              <w:rPr>
                <w:sz w:val="24"/>
              </w:rPr>
              <w:t>Contents</w:t>
            </w:r>
          </w:p>
        </w:tc>
        <w:tc>
          <w:tcPr>
            <w:tcW w:w="1508" w:type="dxa"/>
            <w:shd w:val="clear" w:color="auto" w:fill="auto"/>
          </w:tcPr>
          <w:p w14:paraId="01986259" w14:textId="77777777" w:rsidR="0056227C" w:rsidRPr="00745959" w:rsidRDefault="0056227C" w:rsidP="00745959">
            <w:pPr>
              <w:spacing w:after="0" w:line="240" w:lineRule="auto"/>
              <w:jc w:val="center"/>
              <w:rPr>
                <w:sz w:val="24"/>
              </w:rPr>
            </w:pPr>
            <w:r w:rsidRPr="00745959">
              <w:rPr>
                <w:sz w:val="24"/>
              </w:rPr>
              <w:t>v</w:t>
            </w:r>
          </w:p>
        </w:tc>
      </w:tr>
      <w:tr w:rsidR="00C10802" w:rsidRPr="00745959" w14:paraId="60A50A65" w14:textId="77777777" w:rsidTr="003A6F26">
        <w:tc>
          <w:tcPr>
            <w:tcW w:w="7508" w:type="dxa"/>
            <w:shd w:val="clear" w:color="auto" w:fill="auto"/>
          </w:tcPr>
          <w:p w14:paraId="322694A8" w14:textId="77777777" w:rsidR="0056227C" w:rsidRPr="00745959" w:rsidRDefault="0056227C" w:rsidP="00745959">
            <w:pPr>
              <w:spacing w:after="0" w:line="240" w:lineRule="auto"/>
              <w:rPr>
                <w:sz w:val="24"/>
              </w:rPr>
            </w:pPr>
            <w:r w:rsidRPr="00745959">
              <w:rPr>
                <w:sz w:val="24"/>
              </w:rPr>
              <w:t>List of tables</w:t>
            </w:r>
          </w:p>
        </w:tc>
        <w:tc>
          <w:tcPr>
            <w:tcW w:w="1508" w:type="dxa"/>
            <w:shd w:val="clear" w:color="auto" w:fill="auto"/>
          </w:tcPr>
          <w:p w14:paraId="0D21B18C" w14:textId="77777777" w:rsidR="0056227C" w:rsidRPr="00745959" w:rsidRDefault="0056227C" w:rsidP="00745959">
            <w:pPr>
              <w:spacing w:after="0" w:line="240" w:lineRule="auto"/>
              <w:jc w:val="center"/>
              <w:rPr>
                <w:sz w:val="24"/>
              </w:rPr>
            </w:pPr>
            <w:r w:rsidRPr="00745959">
              <w:rPr>
                <w:sz w:val="24"/>
              </w:rPr>
              <w:t>vii</w:t>
            </w:r>
          </w:p>
        </w:tc>
      </w:tr>
      <w:tr w:rsidR="00C10802" w:rsidRPr="00745959" w14:paraId="648E4D09" w14:textId="77777777" w:rsidTr="003A6F26">
        <w:tc>
          <w:tcPr>
            <w:tcW w:w="7508" w:type="dxa"/>
            <w:shd w:val="clear" w:color="auto" w:fill="auto"/>
          </w:tcPr>
          <w:p w14:paraId="368CA9EC" w14:textId="77777777" w:rsidR="0056227C" w:rsidRPr="00745959" w:rsidRDefault="0056227C" w:rsidP="00745959">
            <w:pPr>
              <w:spacing w:after="0" w:line="240" w:lineRule="auto"/>
              <w:rPr>
                <w:sz w:val="24"/>
              </w:rPr>
            </w:pPr>
            <w:r w:rsidRPr="00745959">
              <w:rPr>
                <w:sz w:val="24"/>
              </w:rPr>
              <w:t>List of figures</w:t>
            </w:r>
          </w:p>
        </w:tc>
        <w:tc>
          <w:tcPr>
            <w:tcW w:w="1508" w:type="dxa"/>
            <w:shd w:val="clear" w:color="auto" w:fill="auto"/>
          </w:tcPr>
          <w:p w14:paraId="4D5F856C" w14:textId="77777777" w:rsidR="0056227C" w:rsidRPr="00745959" w:rsidRDefault="0056227C" w:rsidP="00745959">
            <w:pPr>
              <w:spacing w:after="0" w:line="240" w:lineRule="auto"/>
              <w:jc w:val="center"/>
              <w:rPr>
                <w:sz w:val="24"/>
              </w:rPr>
            </w:pPr>
            <w:r w:rsidRPr="00745959">
              <w:rPr>
                <w:sz w:val="24"/>
              </w:rPr>
              <w:t>vii</w:t>
            </w:r>
          </w:p>
        </w:tc>
      </w:tr>
      <w:tr w:rsidR="00C10802" w:rsidRPr="00745959" w14:paraId="671E52B0" w14:textId="77777777" w:rsidTr="003A6F26">
        <w:tc>
          <w:tcPr>
            <w:tcW w:w="7508" w:type="dxa"/>
            <w:shd w:val="clear" w:color="auto" w:fill="auto"/>
          </w:tcPr>
          <w:p w14:paraId="422E3314" w14:textId="77777777" w:rsidR="0056227C" w:rsidRPr="00745959" w:rsidRDefault="0056227C" w:rsidP="00745959">
            <w:pPr>
              <w:spacing w:after="0" w:line="240" w:lineRule="auto"/>
              <w:rPr>
                <w:sz w:val="24"/>
              </w:rPr>
            </w:pPr>
            <w:r w:rsidRPr="00745959">
              <w:rPr>
                <w:sz w:val="24"/>
              </w:rPr>
              <w:t>List of abbreviations</w:t>
            </w:r>
          </w:p>
        </w:tc>
        <w:tc>
          <w:tcPr>
            <w:tcW w:w="1508" w:type="dxa"/>
            <w:shd w:val="clear" w:color="auto" w:fill="auto"/>
          </w:tcPr>
          <w:p w14:paraId="016A53D2" w14:textId="77777777" w:rsidR="0056227C" w:rsidRPr="00745959" w:rsidRDefault="0056227C" w:rsidP="00745959">
            <w:pPr>
              <w:spacing w:after="0" w:line="240" w:lineRule="auto"/>
              <w:jc w:val="center"/>
              <w:rPr>
                <w:sz w:val="24"/>
              </w:rPr>
            </w:pPr>
            <w:r w:rsidRPr="00745959">
              <w:rPr>
                <w:sz w:val="24"/>
              </w:rPr>
              <w:t>viii</w:t>
            </w:r>
          </w:p>
        </w:tc>
      </w:tr>
    </w:tbl>
    <w:p w14:paraId="11571B02" w14:textId="77777777" w:rsidR="0056227C" w:rsidRDefault="0056227C" w:rsidP="0056227C"/>
    <w:p w14:paraId="55B3DE56" w14:textId="77777777" w:rsidR="0056227C" w:rsidRDefault="0056227C" w:rsidP="0056227C"/>
    <w:p w14:paraId="70657570" w14:textId="77777777" w:rsidR="0056227C" w:rsidRDefault="0056227C" w:rsidP="0056227C"/>
    <w:p w14:paraId="7F572E9D" w14:textId="77777777" w:rsidR="0056227C" w:rsidRDefault="0056227C" w:rsidP="0056227C"/>
    <w:p w14:paraId="4EA430A6" w14:textId="77777777" w:rsidR="0056227C" w:rsidRDefault="0056227C" w:rsidP="0056227C"/>
    <w:p w14:paraId="0BEB34A3" w14:textId="77777777" w:rsidR="0056227C" w:rsidRDefault="0056227C" w:rsidP="0056227C"/>
    <w:p w14:paraId="594F0D02" w14:textId="77777777" w:rsidR="0056227C" w:rsidRDefault="0056227C" w:rsidP="0056227C"/>
    <w:p w14:paraId="48B2DD9E" w14:textId="77777777" w:rsidR="0056227C" w:rsidRDefault="0056227C" w:rsidP="0056227C"/>
    <w:p w14:paraId="10ECD2B7" w14:textId="77777777" w:rsidR="0056227C" w:rsidRDefault="0056227C" w:rsidP="0056227C"/>
    <w:p w14:paraId="685C6190" w14:textId="77777777" w:rsidR="0056227C" w:rsidRDefault="0056227C" w:rsidP="0056227C"/>
    <w:p w14:paraId="3B17BC29" w14:textId="77777777" w:rsidR="0056227C" w:rsidRDefault="0056227C" w:rsidP="0056227C"/>
    <w:p w14:paraId="189A4B7C" w14:textId="77777777" w:rsidR="0056227C" w:rsidRDefault="0056227C" w:rsidP="0056227C"/>
    <w:p w14:paraId="724E9EAC" w14:textId="77777777" w:rsidR="0056227C" w:rsidRDefault="0056227C" w:rsidP="0056227C"/>
    <w:p w14:paraId="4D2A2964" w14:textId="77777777" w:rsidR="0056227C" w:rsidRDefault="0056227C" w:rsidP="0056227C"/>
    <w:p w14:paraId="6582B35F" w14:textId="77777777" w:rsidR="0056227C" w:rsidRDefault="0056227C" w:rsidP="0056227C"/>
    <w:p w14:paraId="62283FBE" w14:textId="77777777" w:rsidR="0056227C" w:rsidRDefault="0056227C" w:rsidP="0056227C"/>
    <w:p w14:paraId="3D223C02" w14:textId="77777777" w:rsidR="0056227C" w:rsidRDefault="0056227C" w:rsidP="0056227C"/>
    <w:p w14:paraId="6564E65A" w14:textId="77777777" w:rsidR="0056227C" w:rsidRDefault="0056227C" w:rsidP="0056227C"/>
    <w:p w14:paraId="6AE5EB6D" w14:textId="77777777" w:rsidR="0056227C" w:rsidRDefault="0056227C" w:rsidP="0056227C"/>
    <w:p w14:paraId="1185A18C" w14:textId="77777777" w:rsidR="0056227C" w:rsidRDefault="0056227C" w:rsidP="0056227C"/>
    <w:p w14:paraId="4E932F88" w14:textId="77777777" w:rsidR="0056227C" w:rsidRDefault="0056227C" w:rsidP="0056227C"/>
    <w:p w14:paraId="7F934CAB" w14:textId="77777777" w:rsidR="0056227C" w:rsidRDefault="0056227C" w:rsidP="0056227C"/>
    <w:p w14:paraId="50F13B46" w14:textId="77777777" w:rsidR="0056227C" w:rsidRDefault="0056227C" w:rsidP="0056227C"/>
    <w:p w14:paraId="517BCFB5" w14:textId="77777777" w:rsidR="0056227C" w:rsidRDefault="0056227C" w:rsidP="0056227C"/>
    <w:p w14:paraId="15DC4672" w14:textId="77777777" w:rsidR="0056227C" w:rsidRDefault="0056227C" w:rsidP="005622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347"/>
        <w:gridCol w:w="686"/>
      </w:tblGrid>
      <w:tr w:rsidR="00F924FE" w:rsidRPr="00745959" w14:paraId="66EC7C7F" w14:textId="77777777" w:rsidTr="000F7EEC">
        <w:tc>
          <w:tcPr>
            <w:tcW w:w="993" w:type="dxa"/>
          </w:tcPr>
          <w:p w14:paraId="058B94FF" w14:textId="77777777" w:rsidR="00F924FE" w:rsidRPr="00745959" w:rsidRDefault="00F924FE" w:rsidP="00745959">
            <w:pPr>
              <w:spacing w:after="0" w:line="240" w:lineRule="auto"/>
              <w:jc w:val="center"/>
              <w:rPr>
                <w:b/>
                <w:sz w:val="24"/>
              </w:rPr>
            </w:pPr>
          </w:p>
        </w:tc>
        <w:tc>
          <w:tcPr>
            <w:tcW w:w="8033" w:type="dxa"/>
            <w:gridSpan w:val="2"/>
            <w:shd w:val="clear" w:color="auto" w:fill="auto"/>
          </w:tcPr>
          <w:p w14:paraId="3E874846" w14:textId="01C88B10" w:rsidR="00F924FE" w:rsidRPr="00745959" w:rsidRDefault="00F924FE" w:rsidP="00745959">
            <w:pPr>
              <w:spacing w:after="0" w:line="240" w:lineRule="auto"/>
              <w:jc w:val="center"/>
              <w:rPr>
                <w:b/>
                <w:sz w:val="24"/>
              </w:rPr>
            </w:pPr>
            <w:r w:rsidRPr="00745959">
              <w:rPr>
                <w:b/>
                <w:sz w:val="24"/>
              </w:rPr>
              <w:t>Contents: Main Body</w:t>
            </w:r>
          </w:p>
        </w:tc>
      </w:tr>
      <w:tr w:rsidR="00F924FE" w:rsidRPr="00745959" w14:paraId="44110872" w14:textId="77777777" w:rsidTr="009133B0">
        <w:tc>
          <w:tcPr>
            <w:tcW w:w="993" w:type="dxa"/>
          </w:tcPr>
          <w:p w14:paraId="5CF9A4C7" w14:textId="1A2E3846" w:rsidR="00F924FE" w:rsidRPr="00745959" w:rsidRDefault="00F924FE" w:rsidP="00745959">
            <w:pPr>
              <w:spacing w:after="0" w:line="240" w:lineRule="auto"/>
              <w:rPr>
                <w:sz w:val="24"/>
              </w:rPr>
            </w:pPr>
            <w:r w:rsidRPr="00745959">
              <w:rPr>
                <w:sz w:val="24"/>
              </w:rPr>
              <w:t xml:space="preserve">1.0   </w:t>
            </w:r>
          </w:p>
        </w:tc>
        <w:tc>
          <w:tcPr>
            <w:tcW w:w="7347" w:type="dxa"/>
            <w:shd w:val="clear" w:color="auto" w:fill="auto"/>
          </w:tcPr>
          <w:p w14:paraId="1970F087" w14:textId="2BE563B1" w:rsidR="00F924FE" w:rsidRPr="00745959" w:rsidRDefault="00F924FE" w:rsidP="00745959">
            <w:pPr>
              <w:spacing w:after="0" w:line="240" w:lineRule="auto"/>
              <w:rPr>
                <w:sz w:val="24"/>
              </w:rPr>
            </w:pPr>
            <w:r w:rsidRPr="00745959">
              <w:rPr>
                <w:sz w:val="24"/>
              </w:rPr>
              <w:t>Introduction</w:t>
            </w:r>
          </w:p>
        </w:tc>
        <w:tc>
          <w:tcPr>
            <w:tcW w:w="686" w:type="dxa"/>
            <w:shd w:val="clear" w:color="auto" w:fill="auto"/>
          </w:tcPr>
          <w:p w14:paraId="1CC81D19" w14:textId="505EA707" w:rsidR="00F924FE" w:rsidRPr="00745959" w:rsidRDefault="009133B0" w:rsidP="009133B0">
            <w:pPr>
              <w:spacing w:after="0" w:line="240" w:lineRule="auto"/>
              <w:jc w:val="center"/>
              <w:rPr>
                <w:sz w:val="24"/>
              </w:rPr>
            </w:pPr>
            <w:r>
              <w:rPr>
                <w:sz w:val="24"/>
              </w:rPr>
              <w:t>1</w:t>
            </w:r>
          </w:p>
        </w:tc>
      </w:tr>
      <w:tr w:rsidR="00F924FE" w:rsidRPr="00745959" w14:paraId="312CC045" w14:textId="77777777" w:rsidTr="009133B0">
        <w:tc>
          <w:tcPr>
            <w:tcW w:w="993" w:type="dxa"/>
          </w:tcPr>
          <w:p w14:paraId="7CD3801E" w14:textId="4D68BE9F" w:rsidR="00F924FE" w:rsidRPr="00745959" w:rsidRDefault="00F924FE" w:rsidP="00745959">
            <w:pPr>
              <w:spacing w:after="0" w:line="240" w:lineRule="auto"/>
              <w:rPr>
                <w:sz w:val="24"/>
              </w:rPr>
            </w:pPr>
            <w:r w:rsidRPr="00745959">
              <w:rPr>
                <w:sz w:val="24"/>
              </w:rPr>
              <w:t xml:space="preserve">1.1   </w:t>
            </w:r>
          </w:p>
        </w:tc>
        <w:tc>
          <w:tcPr>
            <w:tcW w:w="7347" w:type="dxa"/>
            <w:shd w:val="clear" w:color="auto" w:fill="auto"/>
          </w:tcPr>
          <w:p w14:paraId="5C7DD860" w14:textId="1239C5DF" w:rsidR="00F924FE" w:rsidRPr="00745959" w:rsidRDefault="00F924FE" w:rsidP="00745959">
            <w:pPr>
              <w:spacing w:after="0" w:line="240" w:lineRule="auto"/>
              <w:rPr>
                <w:sz w:val="24"/>
              </w:rPr>
            </w:pPr>
            <w:r w:rsidRPr="00745959">
              <w:rPr>
                <w:sz w:val="24"/>
              </w:rPr>
              <w:t>Research questions</w:t>
            </w:r>
          </w:p>
        </w:tc>
        <w:tc>
          <w:tcPr>
            <w:tcW w:w="686" w:type="dxa"/>
            <w:shd w:val="clear" w:color="auto" w:fill="auto"/>
          </w:tcPr>
          <w:p w14:paraId="62E2C858" w14:textId="1232BE7D" w:rsidR="00F924FE" w:rsidRPr="00745959" w:rsidRDefault="009133B0" w:rsidP="009133B0">
            <w:pPr>
              <w:spacing w:after="0" w:line="240" w:lineRule="auto"/>
              <w:jc w:val="center"/>
              <w:rPr>
                <w:sz w:val="24"/>
              </w:rPr>
            </w:pPr>
            <w:r>
              <w:rPr>
                <w:sz w:val="24"/>
              </w:rPr>
              <w:t>2</w:t>
            </w:r>
          </w:p>
        </w:tc>
      </w:tr>
      <w:tr w:rsidR="00F924FE" w:rsidRPr="00745959" w14:paraId="751BE3C6" w14:textId="77777777" w:rsidTr="009133B0">
        <w:tc>
          <w:tcPr>
            <w:tcW w:w="993" w:type="dxa"/>
          </w:tcPr>
          <w:p w14:paraId="31E94DC7" w14:textId="70C6F06C" w:rsidR="00F924FE" w:rsidRPr="00745959" w:rsidRDefault="00F924FE" w:rsidP="00745959">
            <w:pPr>
              <w:spacing w:after="0" w:line="240" w:lineRule="auto"/>
              <w:rPr>
                <w:sz w:val="24"/>
              </w:rPr>
            </w:pPr>
            <w:r w:rsidRPr="00745959">
              <w:rPr>
                <w:sz w:val="24"/>
              </w:rPr>
              <w:t xml:space="preserve">2.0   </w:t>
            </w:r>
          </w:p>
        </w:tc>
        <w:tc>
          <w:tcPr>
            <w:tcW w:w="7347" w:type="dxa"/>
            <w:shd w:val="clear" w:color="auto" w:fill="auto"/>
          </w:tcPr>
          <w:p w14:paraId="1CD8EAEA" w14:textId="6601DEA3" w:rsidR="00F924FE" w:rsidRPr="00745959" w:rsidRDefault="00F924FE" w:rsidP="00745959">
            <w:pPr>
              <w:spacing w:after="0" w:line="240" w:lineRule="auto"/>
              <w:rPr>
                <w:sz w:val="24"/>
              </w:rPr>
            </w:pPr>
            <w:r w:rsidRPr="00745959">
              <w:rPr>
                <w:sz w:val="24"/>
              </w:rPr>
              <w:t>Literature Review</w:t>
            </w:r>
          </w:p>
        </w:tc>
        <w:tc>
          <w:tcPr>
            <w:tcW w:w="686" w:type="dxa"/>
            <w:shd w:val="clear" w:color="auto" w:fill="auto"/>
          </w:tcPr>
          <w:p w14:paraId="48B8D04D" w14:textId="7E0A12E6" w:rsidR="00F924FE" w:rsidRPr="00745959" w:rsidRDefault="009133B0" w:rsidP="009133B0">
            <w:pPr>
              <w:spacing w:after="0" w:line="240" w:lineRule="auto"/>
              <w:jc w:val="center"/>
              <w:rPr>
                <w:sz w:val="24"/>
              </w:rPr>
            </w:pPr>
            <w:r>
              <w:rPr>
                <w:sz w:val="24"/>
              </w:rPr>
              <w:t>3</w:t>
            </w:r>
          </w:p>
        </w:tc>
      </w:tr>
      <w:tr w:rsidR="00F924FE" w:rsidRPr="00745959" w14:paraId="68D87345" w14:textId="77777777" w:rsidTr="009133B0">
        <w:tc>
          <w:tcPr>
            <w:tcW w:w="993" w:type="dxa"/>
          </w:tcPr>
          <w:p w14:paraId="2F4F0477" w14:textId="391E6044" w:rsidR="00F924FE" w:rsidRPr="00745959" w:rsidRDefault="00F924FE" w:rsidP="00745959">
            <w:pPr>
              <w:spacing w:after="0" w:line="240" w:lineRule="auto"/>
              <w:rPr>
                <w:sz w:val="24"/>
              </w:rPr>
            </w:pPr>
            <w:r w:rsidRPr="00745959">
              <w:rPr>
                <w:sz w:val="24"/>
              </w:rPr>
              <w:t xml:space="preserve">2.1   </w:t>
            </w:r>
          </w:p>
        </w:tc>
        <w:tc>
          <w:tcPr>
            <w:tcW w:w="7347" w:type="dxa"/>
            <w:shd w:val="clear" w:color="auto" w:fill="auto"/>
          </w:tcPr>
          <w:p w14:paraId="49FE1FE9" w14:textId="73A45BBA" w:rsidR="00F924FE" w:rsidRPr="00745959" w:rsidRDefault="00AF78B9" w:rsidP="00745959">
            <w:pPr>
              <w:spacing w:after="0" w:line="240" w:lineRule="auto"/>
              <w:rPr>
                <w:sz w:val="24"/>
              </w:rPr>
            </w:pPr>
            <w:r>
              <w:rPr>
                <w:sz w:val="24"/>
              </w:rPr>
              <w:t>Dry forest b</w:t>
            </w:r>
            <w:r w:rsidR="00F924FE" w:rsidRPr="00745959">
              <w:rPr>
                <w:sz w:val="24"/>
              </w:rPr>
              <w:t>ackground</w:t>
            </w:r>
          </w:p>
        </w:tc>
        <w:tc>
          <w:tcPr>
            <w:tcW w:w="686" w:type="dxa"/>
            <w:shd w:val="clear" w:color="auto" w:fill="auto"/>
          </w:tcPr>
          <w:p w14:paraId="351B0696" w14:textId="4E6A0FC8" w:rsidR="00F924FE" w:rsidRPr="00745959" w:rsidRDefault="009133B0" w:rsidP="009133B0">
            <w:pPr>
              <w:spacing w:after="0" w:line="240" w:lineRule="auto"/>
              <w:jc w:val="center"/>
              <w:rPr>
                <w:sz w:val="24"/>
              </w:rPr>
            </w:pPr>
            <w:r>
              <w:rPr>
                <w:sz w:val="24"/>
              </w:rPr>
              <w:t>3</w:t>
            </w:r>
          </w:p>
        </w:tc>
      </w:tr>
      <w:tr w:rsidR="00F924FE" w:rsidRPr="00745959" w14:paraId="595E3681" w14:textId="77777777" w:rsidTr="009133B0">
        <w:tc>
          <w:tcPr>
            <w:tcW w:w="993" w:type="dxa"/>
          </w:tcPr>
          <w:p w14:paraId="79332676" w14:textId="50E132EF" w:rsidR="00F924FE" w:rsidRPr="00745959" w:rsidRDefault="00F924FE" w:rsidP="00745959">
            <w:pPr>
              <w:spacing w:after="0" w:line="240" w:lineRule="auto"/>
              <w:rPr>
                <w:sz w:val="24"/>
              </w:rPr>
            </w:pPr>
            <w:r w:rsidRPr="00745959">
              <w:rPr>
                <w:sz w:val="24"/>
              </w:rPr>
              <w:t xml:space="preserve">2.2   </w:t>
            </w:r>
          </w:p>
        </w:tc>
        <w:tc>
          <w:tcPr>
            <w:tcW w:w="7347" w:type="dxa"/>
            <w:shd w:val="clear" w:color="auto" w:fill="auto"/>
          </w:tcPr>
          <w:p w14:paraId="52CB028B" w14:textId="4103FBD7" w:rsidR="00F924FE" w:rsidRPr="00745959" w:rsidRDefault="00F924FE" w:rsidP="00745959">
            <w:pPr>
              <w:spacing w:after="0" w:line="240" w:lineRule="auto"/>
              <w:rPr>
                <w:sz w:val="24"/>
              </w:rPr>
            </w:pPr>
            <w:r w:rsidRPr="00745959">
              <w:rPr>
                <w:sz w:val="24"/>
              </w:rPr>
              <w:t>Deforestation and reforestation in Latin America and the Caribbean</w:t>
            </w:r>
          </w:p>
        </w:tc>
        <w:tc>
          <w:tcPr>
            <w:tcW w:w="686" w:type="dxa"/>
            <w:shd w:val="clear" w:color="auto" w:fill="auto"/>
          </w:tcPr>
          <w:p w14:paraId="512D7E97" w14:textId="194EAC6F" w:rsidR="00F924FE" w:rsidRPr="00745959" w:rsidRDefault="009133B0" w:rsidP="009133B0">
            <w:pPr>
              <w:spacing w:after="0" w:line="240" w:lineRule="auto"/>
              <w:jc w:val="center"/>
              <w:rPr>
                <w:sz w:val="24"/>
              </w:rPr>
            </w:pPr>
            <w:r>
              <w:rPr>
                <w:sz w:val="24"/>
              </w:rPr>
              <w:t>4</w:t>
            </w:r>
          </w:p>
        </w:tc>
      </w:tr>
      <w:tr w:rsidR="00F924FE" w:rsidRPr="00745959" w14:paraId="21BAF381" w14:textId="77777777" w:rsidTr="009133B0">
        <w:tc>
          <w:tcPr>
            <w:tcW w:w="993" w:type="dxa"/>
          </w:tcPr>
          <w:p w14:paraId="4591B976" w14:textId="1270CF4A" w:rsidR="00F924FE" w:rsidRPr="00745959" w:rsidRDefault="00F924FE" w:rsidP="00745959">
            <w:pPr>
              <w:spacing w:after="0" w:line="240" w:lineRule="auto"/>
              <w:rPr>
                <w:sz w:val="24"/>
              </w:rPr>
            </w:pPr>
            <w:r w:rsidRPr="00745959">
              <w:rPr>
                <w:sz w:val="24"/>
              </w:rPr>
              <w:t xml:space="preserve">2.3   </w:t>
            </w:r>
          </w:p>
        </w:tc>
        <w:tc>
          <w:tcPr>
            <w:tcW w:w="7347" w:type="dxa"/>
            <w:shd w:val="clear" w:color="auto" w:fill="auto"/>
          </w:tcPr>
          <w:p w14:paraId="0E5DCFED" w14:textId="3C909A00" w:rsidR="00F924FE" w:rsidRPr="00745959" w:rsidRDefault="00F924FE" w:rsidP="00745959">
            <w:pPr>
              <w:spacing w:after="0" w:line="240" w:lineRule="auto"/>
              <w:rPr>
                <w:sz w:val="24"/>
              </w:rPr>
            </w:pPr>
            <w:r w:rsidRPr="00745959">
              <w:rPr>
                <w:sz w:val="24"/>
              </w:rPr>
              <w:t>Reforestation with emphasis on dry forest</w:t>
            </w:r>
          </w:p>
        </w:tc>
        <w:tc>
          <w:tcPr>
            <w:tcW w:w="686" w:type="dxa"/>
            <w:shd w:val="clear" w:color="auto" w:fill="auto"/>
          </w:tcPr>
          <w:p w14:paraId="3FFE8180" w14:textId="2DB7B37F" w:rsidR="00F924FE" w:rsidRPr="00745959" w:rsidRDefault="009133B0" w:rsidP="009133B0">
            <w:pPr>
              <w:spacing w:after="0" w:line="240" w:lineRule="auto"/>
              <w:jc w:val="center"/>
              <w:rPr>
                <w:sz w:val="24"/>
              </w:rPr>
            </w:pPr>
            <w:r>
              <w:rPr>
                <w:sz w:val="24"/>
              </w:rPr>
              <w:t>4</w:t>
            </w:r>
          </w:p>
        </w:tc>
      </w:tr>
      <w:tr w:rsidR="00F924FE" w:rsidRPr="00745959" w14:paraId="0C0BE4A0" w14:textId="77777777" w:rsidTr="009133B0">
        <w:tc>
          <w:tcPr>
            <w:tcW w:w="993" w:type="dxa"/>
          </w:tcPr>
          <w:p w14:paraId="3954BB97" w14:textId="7DB4F99D" w:rsidR="00F924FE" w:rsidRPr="00745959" w:rsidRDefault="00F924FE" w:rsidP="00745959">
            <w:pPr>
              <w:spacing w:after="0" w:line="240" w:lineRule="auto"/>
              <w:rPr>
                <w:sz w:val="24"/>
              </w:rPr>
            </w:pPr>
            <w:r w:rsidRPr="00745959">
              <w:rPr>
                <w:sz w:val="24"/>
              </w:rPr>
              <w:t xml:space="preserve">2.4   </w:t>
            </w:r>
          </w:p>
        </w:tc>
        <w:tc>
          <w:tcPr>
            <w:tcW w:w="7347" w:type="dxa"/>
            <w:shd w:val="clear" w:color="auto" w:fill="auto"/>
          </w:tcPr>
          <w:p w14:paraId="1C1C53D6" w14:textId="71AFBB65" w:rsidR="00F924FE" w:rsidRPr="00745959" w:rsidRDefault="00F924FE" w:rsidP="00745959">
            <w:pPr>
              <w:spacing w:after="0" w:line="240" w:lineRule="auto"/>
              <w:rPr>
                <w:sz w:val="24"/>
              </w:rPr>
            </w:pPr>
            <w:r w:rsidRPr="00745959">
              <w:rPr>
                <w:sz w:val="24"/>
              </w:rPr>
              <w:t>Limiting factors in a dry forest</w:t>
            </w:r>
          </w:p>
        </w:tc>
        <w:tc>
          <w:tcPr>
            <w:tcW w:w="686" w:type="dxa"/>
            <w:shd w:val="clear" w:color="auto" w:fill="auto"/>
          </w:tcPr>
          <w:p w14:paraId="05C90686" w14:textId="370D66F5" w:rsidR="00F924FE" w:rsidRPr="00745959" w:rsidRDefault="009133B0" w:rsidP="009133B0">
            <w:pPr>
              <w:spacing w:after="0" w:line="240" w:lineRule="auto"/>
              <w:jc w:val="center"/>
              <w:rPr>
                <w:sz w:val="24"/>
              </w:rPr>
            </w:pPr>
            <w:r>
              <w:rPr>
                <w:sz w:val="24"/>
              </w:rPr>
              <w:t>7</w:t>
            </w:r>
          </w:p>
        </w:tc>
      </w:tr>
      <w:tr w:rsidR="00F924FE" w:rsidRPr="00745959" w14:paraId="29EEFAF0" w14:textId="77777777" w:rsidTr="009133B0">
        <w:tc>
          <w:tcPr>
            <w:tcW w:w="993" w:type="dxa"/>
          </w:tcPr>
          <w:p w14:paraId="517A9D50" w14:textId="4FB4ED33" w:rsidR="00F924FE" w:rsidRPr="00745959" w:rsidRDefault="00F924FE" w:rsidP="00745959">
            <w:pPr>
              <w:spacing w:after="0" w:line="240" w:lineRule="auto"/>
              <w:rPr>
                <w:sz w:val="24"/>
              </w:rPr>
            </w:pPr>
            <w:r w:rsidRPr="00745959">
              <w:rPr>
                <w:sz w:val="24"/>
              </w:rPr>
              <w:t xml:space="preserve">2.5   </w:t>
            </w:r>
          </w:p>
        </w:tc>
        <w:tc>
          <w:tcPr>
            <w:tcW w:w="7347" w:type="dxa"/>
            <w:shd w:val="clear" w:color="auto" w:fill="auto"/>
          </w:tcPr>
          <w:p w14:paraId="3F4E8C77" w14:textId="7F8C9820" w:rsidR="00F924FE" w:rsidRPr="00745959" w:rsidRDefault="00F924FE" w:rsidP="00745959">
            <w:pPr>
              <w:spacing w:after="0" w:line="240" w:lineRule="auto"/>
              <w:rPr>
                <w:sz w:val="24"/>
              </w:rPr>
            </w:pPr>
            <w:r w:rsidRPr="00745959">
              <w:rPr>
                <w:sz w:val="24"/>
              </w:rPr>
              <w:t>Dry forest seed germination and survival with water as the dependant                       variable</w:t>
            </w:r>
          </w:p>
        </w:tc>
        <w:tc>
          <w:tcPr>
            <w:tcW w:w="686" w:type="dxa"/>
            <w:shd w:val="clear" w:color="auto" w:fill="auto"/>
          </w:tcPr>
          <w:p w14:paraId="436F8FDD" w14:textId="5FBE8407" w:rsidR="00F924FE" w:rsidRPr="00745959" w:rsidRDefault="009133B0" w:rsidP="009133B0">
            <w:pPr>
              <w:spacing w:after="0" w:line="240" w:lineRule="auto"/>
              <w:jc w:val="center"/>
              <w:rPr>
                <w:sz w:val="24"/>
              </w:rPr>
            </w:pPr>
            <w:r>
              <w:rPr>
                <w:sz w:val="24"/>
              </w:rPr>
              <w:t>9</w:t>
            </w:r>
          </w:p>
        </w:tc>
      </w:tr>
      <w:tr w:rsidR="00F924FE" w:rsidRPr="00745959" w14:paraId="52CEEE02" w14:textId="77777777" w:rsidTr="009133B0">
        <w:tc>
          <w:tcPr>
            <w:tcW w:w="993" w:type="dxa"/>
          </w:tcPr>
          <w:p w14:paraId="466F3AD9" w14:textId="507D3458" w:rsidR="00F924FE" w:rsidRPr="00745959" w:rsidRDefault="00F924FE" w:rsidP="00745959">
            <w:pPr>
              <w:spacing w:after="0" w:line="240" w:lineRule="auto"/>
              <w:rPr>
                <w:sz w:val="24"/>
              </w:rPr>
            </w:pPr>
            <w:r w:rsidRPr="00745959">
              <w:rPr>
                <w:sz w:val="24"/>
              </w:rPr>
              <w:t xml:space="preserve">2.6   </w:t>
            </w:r>
          </w:p>
        </w:tc>
        <w:tc>
          <w:tcPr>
            <w:tcW w:w="7347" w:type="dxa"/>
            <w:shd w:val="clear" w:color="auto" w:fill="auto"/>
          </w:tcPr>
          <w:p w14:paraId="501D8102" w14:textId="7E244522" w:rsidR="00F924FE" w:rsidRPr="00745959" w:rsidRDefault="00F924FE" w:rsidP="00745959">
            <w:pPr>
              <w:spacing w:after="0" w:line="240" w:lineRule="auto"/>
              <w:rPr>
                <w:sz w:val="24"/>
              </w:rPr>
            </w:pPr>
            <w:r w:rsidRPr="00745959">
              <w:rPr>
                <w:sz w:val="24"/>
              </w:rPr>
              <w:t>Strengths and limitations of dry forest regeneration studies</w:t>
            </w:r>
          </w:p>
        </w:tc>
        <w:tc>
          <w:tcPr>
            <w:tcW w:w="686" w:type="dxa"/>
            <w:shd w:val="clear" w:color="auto" w:fill="auto"/>
          </w:tcPr>
          <w:p w14:paraId="16EB0FEE" w14:textId="379D5EC9" w:rsidR="00F924FE" w:rsidRPr="00745959" w:rsidRDefault="009133B0" w:rsidP="009133B0">
            <w:pPr>
              <w:spacing w:after="0" w:line="240" w:lineRule="auto"/>
              <w:jc w:val="center"/>
              <w:rPr>
                <w:sz w:val="24"/>
              </w:rPr>
            </w:pPr>
            <w:r>
              <w:rPr>
                <w:sz w:val="24"/>
              </w:rPr>
              <w:t>9</w:t>
            </w:r>
          </w:p>
        </w:tc>
      </w:tr>
      <w:tr w:rsidR="00F924FE" w:rsidRPr="00745959" w14:paraId="7CEC5EF5" w14:textId="77777777" w:rsidTr="009133B0">
        <w:tc>
          <w:tcPr>
            <w:tcW w:w="993" w:type="dxa"/>
          </w:tcPr>
          <w:p w14:paraId="6AA4C6A9" w14:textId="5C4D2C5A" w:rsidR="00F924FE" w:rsidRPr="00745959" w:rsidRDefault="00F924FE" w:rsidP="00745959">
            <w:pPr>
              <w:spacing w:after="0" w:line="240" w:lineRule="auto"/>
              <w:rPr>
                <w:sz w:val="24"/>
              </w:rPr>
            </w:pPr>
            <w:r w:rsidRPr="00745959">
              <w:rPr>
                <w:sz w:val="24"/>
              </w:rPr>
              <w:t xml:space="preserve">2.7   </w:t>
            </w:r>
          </w:p>
        </w:tc>
        <w:tc>
          <w:tcPr>
            <w:tcW w:w="7347" w:type="dxa"/>
            <w:shd w:val="clear" w:color="auto" w:fill="auto"/>
          </w:tcPr>
          <w:p w14:paraId="678DA6AE" w14:textId="47244A6B" w:rsidR="00F924FE" w:rsidRPr="00745959" w:rsidRDefault="00AF78B9" w:rsidP="00745959">
            <w:pPr>
              <w:spacing w:after="0" w:line="240" w:lineRule="auto"/>
              <w:rPr>
                <w:sz w:val="24"/>
              </w:rPr>
            </w:pPr>
            <w:r>
              <w:rPr>
                <w:sz w:val="24"/>
              </w:rPr>
              <w:t>Study r</w:t>
            </w:r>
            <w:r w:rsidR="00F924FE" w:rsidRPr="00745959">
              <w:rPr>
                <w:sz w:val="24"/>
              </w:rPr>
              <w:t>ational</w:t>
            </w:r>
          </w:p>
        </w:tc>
        <w:tc>
          <w:tcPr>
            <w:tcW w:w="686" w:type="dxa"/>
            <w:shd w:val="clear" w:color="auto" w:fill="auto"/>
          </w:tcPr>
          <w:p w14:paraId="404046E4" w14:textId="647F6A8F" w:rsidR="00F924FE" w:rsidRPr="00745959" w:rsidRDefault="009133B0" w:rsidP="009133B0">
            <w:pPr>
              <w:spacing w:after="0" w:line="240" w:lineRule="auto"/>
              <w:jc w:val="center"/>
              <w:rPr>
                <w:sz w:val="24"/>
              </w:rPr>
            </w:pPr>
            <w:r>
              <w:rPr>
                <w:sz w:val="24"/>
              </w:rPr>
              <w:t>10</w:t>
            </w:r>
          </w:p>
        </w:tc>
      </w:tr>
      <w:tr w:rsidR="00F924FE" w:rsidRPr="00745959" w14:paraId="23EE8B7C" w14:textId="77777777" w:rsidTr="009133B0">
        <w:tc>
          <w:tcPr>
            <w:tcW w:w="993" w:type="dxa"/>
          </w:tcPr>
          <w:p w14:paraId="3F23F37A" w14:textId="38C692B5" w:rsidR="00F924FE" w:rsidRPr="00745959" w:rsidRDefault="00F924FE" w:rsidP="00745959">
            <w:pPr>
              <w:spacing w:after="0" w:line="240" w:lineRule="auto"/>
              <w:rPr>
                <w:sz w:val="24"/>
              </w:rPr>
            </w:pPr>
            <w:r w:rsidRPr="00745959">
              <w:rPr>
                <w:sz w:val="24"/>
              </w:rPr>
              <w:t xml:space="preserve">3.0   </w:t>
            </w:r>
          </w:p>
        </w:tc>
        <w:tc>
          <w:tcPr>
            <w:tcW w:w="7347" w:type="dxa"/>
            <w:shd w:val="clear" w:color="auto" w:fill="auto"/>
          </w:tcPr>
          <w:p w14:paraId="1303DDCF" w14:textId="6253829C" w:rsidR="00F924FE" w:rsidRPr="00745959" w:rsidRDefault="00F924FE" w:rsidP="00745959">
            <w:pPr>
              <w:spacing w:after="0" w:line="240" w:lineRule="auto"/>
              <w:rPr>
                <w:sz w:val="24"/>
              </w:rPr>
            </w:pPr>
            <w:r w:rsidRPr="00745959">
              <w:rPr>
                <w:sz w:val="24"/>
              </w:rPr>
              <w:t>Methods</w:t>
            </w:r>
          </w:p>
        </w:tc>
        <w:tc>
          <w:tcPr>
            <w:tcW w:w="686" w:type="dxa"/>
            <w:shd w:val="clear" w:color="auto" w:fill="auto"/>
          </w:tcPr>
          <w:p w14:paraId="16610AF8" w14:textId="20AB9B8A" w:rsidR="00F924FE" w:rsidRPr="00745959" w:rsidRDefault="009133B0" w:rsidP="009133B0">
            <w:pPr>
              <w:spacing w:after="0" w:line="240" w:lineRule="auto"/>
              <w:jc w:val="center"/>
              <w:rPr>
                <w:sz w:val="24"/>
              </w:rPr>
            </w:pPr>
            <w:r>
              <w:rPr>
                <w:sz w:val="24"/>
              </w:rPr>
              <w:t>13</w:t>
            </w:r>
          </w:p>
        </w:tc>
      </w:tr>
      <w:tr w:rsidR="00F924FE" w:rsidRPr="00745959" w14:paraId="673B99B1" w14:textId="77777777" w:rsidTr="009133B0">
        <w:tc>
          <w:tcPr>
            <w:tcW w:w="993" w:type="dxa"/>
          </w:tcPr>
          <w:p w14:paraId="7E3D4501" w14:textId="728417CE" w:rsidR="00F924FE" w:rsidRPr="00745959" w:rsidRDefault="00F924FE" w:rsidP="00745959">
            <w:pPr>
              <w:spacing w:after="0" w:line="240" w:lineRule="auto"/>
              <w:rPr>
                <w:sz w:val="24"/>
              </w:rPr>
            </w:pPr>
            <w:r w:rsidRPr="00745959">
              <w:rPr>
                <w:sz w:val="24"/>
              </w:rPr>
              <w:t xml:space="preserve">3.1   </w:t>
            </w:r>
          </w:p>
        </w:tc>
        <w:tc>
          <w:tcPr>
            <w:tcW w:w="7347" w:type="dxa"/>
            <w:shd w:val="clear" w:color="auto" w:fill="auto"/>
          </w:tcPr>
          <w:p w14:paraId="1169E127" w14:textId="6A3AD472" w:rsidR="00F924FE" w:rsidRPr="00745959" w:rsidRDefault="00AF78B9" w:rsidP="00745959">
            <w:pPr>
              <w:spacing w:after="0" w:line="240" w:lineRule="auto"/>
              <w:rPr>
                <w:sz w:val="24"/>
              </w:rPr>
            </w:pPr>
            <w:r>
              <w:rPr>
                <w:sz w:val="24"/>
              </w:rPr>
              <w:t>Study a</w:t>
            </w:r>
            <w:r w:rsidR="00F924FE" w:rsidRPr="00745959">
              <w:rPr>
                <w:sz w:val="24"/>
              </w:rPr>
              <w:t>rea</w:t>
            </w:r>
          </w:p>
        </w:tc>
        <w:tc>
          <w:tcPr>
            <w:tcW w:w="686" w:type="dxa"/>
            <w:shd w:val="clear" w:color="auto" w:fill="auto"/>
          </w:tcPr>
          <w:p w14:paraId="25EF4520" w14:textId="359725F8" w:rsidR="00F924FE" w:rsidRPr="00745959" w:rsidRDefault="009133B0" w:rsidP="009133B0">
            <w:pPr>
              <w:spacing w:after="0" w:line="240" w:lineRule="auto"/>
              <w:jc w:val="center"/>
              <w:rPr>
                <w:sz w:val="24"/>
              </w:rPr>
            </w:pPr>
            <w:r>
              <w:rPr>
                <w:sz w:val="24"/>
              </w:rPr>
              <w:t>13</w:t>
            </w:r>
          </w:p>
        </w:tc>
      </w:tr>
      <w:tr w:rsidR="00F924FE" w:rsidRPr="00745959" w14:paraId="06817624" w14:textId="77777777" w:rsidTr="009133B0">
        <w:tc>
          <w:tcPr>
            <w:tcW w:w="993" w:type="dxa"/>
          </w:tcPr>
          <w:p w14:paraId="369F729A" w14:textId="42758196" w:rsidR="00F924FE" w:rsidRPr="00745959" w:rsidRDefault="00F924FE" w:rsidP="00745959">
            <w:pPr>
              <w:spacing w:after="0" w:line="240" w:lineRule="auto"/>
              <w:rPr>
                <w:sz w:val="24"/>
              </w:rPr>
            </w:pPr>
            <w:r w:rsidRPr="00745959">
              <w:rPr>
                <w:sz w:val="24"/>
              </w:rPr>
              <w:t xml:space="preserve">3.2   </w:t>
            </w:r>
          </w:p>
        </w:tc>
        <w:tc>
          <w:tcPr>
            <w:tcW w:w="7347" w:type="dxa"/>
            <w:shd w:val="clear" w:color="auto" w:fill="auto"/>
          </w:tcPr>
          <w:p w14:paraId="7483F690" w14:textId="64CA5D98" w:rsidR="00F924FE" w:rsidRPr="00745959" w:rsidRDefault="00F924FE" w:rsidP="00745959">
            <w:pPr>
              <w:spacing w:after="0" w:line="240" w:lineRule="auto"/>
              <w:rPr>
                <w:sz w:val="24"/>
              </w:rPr>
            </w:pPr>
            <w:r w:rsidRPr="00745959">
              <w:rPr>
                <w:sz w:val="24"/>
              </w:rPr>
              <w:t>Selection of species</w:t>
            </w:r>
          </w:p>
        </w:tc>
        <w:tc>
          <w:tcPr>
            <w:tcW w:w="686" w:type="dxa"/>
            <w:shd w:val="clear" w:color="auto" w:fill="auto"/>
          </w:tcPr>
          <w:p w14:paraId="0596D54C" w14:textId="225AB5B9" w:rsidR="00F924FE" w:rsidRPr="00745959" w:rsidRDefault="009133B0" w:rsidP="009133B0">
            <w:pPr>
              <w:spacing w:after="0" w:line="240" w:lineRule="auto"/>
              <w:jc w:val="center"/>
              <w:rPr>
                <w:sz w:val="24"/>
              </w:rPr>
            </w:pPr>
            <w:r>
              <w:rPr>
                <w:sz w:val="24"/>
              </w:rPr>
              <w:t>14</w:t>
            </w:r>
          </w:p>
        </w:tc>
      </w:tr>
      <w:tr w:rsidR="00F924FE" w:rsidRPr="00745959" w14:paraId="48E79EC2" w14:textId="77777777" w:rsidTr="009133B0">
        <w:tc>
          <w:tcPr>
            <w:tcW w:w="993" w:type="dxa"/>
          </w:tcPr>
          <w:p w14:paraId="70EC57CA" w14:textId="276A4BC4" w:rsidR="00F924FE" w:rsidRPr="00745959" w:rsidRDefault="00F924FE" w:rsidP="00745959">
            <w:pPr>
              <w:spacing w:after="0" w:line="240" w:lineRule="auto"/>
              <w:rPr>
                <w:sz w:val="24"/>
              </w:rPr>
            </w:pPr>
            <w:r w:rsidRPr="00745959">
              <w:rPr>
                <w:sz w:val="24"/>
              </w:rPr>
              <w:t xml:space="preserve">3.3   </w:t>
            </w:r>
          </w:p>
        </w:tc>
        <w:tc>
          <w:tcPr>
            <w:tcW w:w="7347" w:type="dxa"/>
            <w:shd w:val="clear" w:color="auto" w:fill="auto"/>
          </w:tcPr>
          <w:p w14:paraId="2F9DF907" w14:textId="1AE39225" w:rsidR="00F924FE" w:rsidRPr="00745959" w:rsidRDefault="00F924FE" w:rsidP="00745959">
            <w:pPr>
              <w:spacing w:after="0" w:line="240" w:lineRule="auto"/>
              <w:rPr>
                <w:sz w:val="24"/>
              </w:rPr>
            </w:pPr>
            <w:r w:rsidRPr="00745959">
              <w:rPr>
                <w:sz w:val="24"/>
              </w:rPr>
              <w:t>Experimental design</w:t>
            </w:r>
          </w:p>
        </w:tc>
        <w:tc>
          <w:tcPr>
            <w:tcW w:w="686" w:type="dxa"/>
            <w:shd w:val="clear" w:color="auto" w:fill="auto"/>
          </w:tcPr>
          <w:p w14:paraId="5A6752FD" w14:textId="7245B6EA" w:rsidR="00F924FE" w:rsidRPr="00745959" w:rsidRDefault="009133B0" w:rsidP="009133B0">
            <w:pPr>
              <w:spacing w:after="0" w:line="240" w:lineRule="auto"/>
              <w:jc w:val="center"/>
              <w:rPr>
                <w:sz w:val="24"/>
              </w:rPr>
            </w:pPr>
            <w:r>
              <w:rPr>
                <w:sz w:val="24"/>
              </w:rPr>
              <w:t>14</w:t>
            </w:r>
          </w:p>
        </w:tc>
      </w:tr>
      <w:tr w:rsidR="00F924FE" w:rsidRPr="00745959" w14:paraId="6B5C1E60" w14:textId="77777777" w:rsidTr="009133B0">
        <w:tc>
          <w:tcPr>
            <w:tcW w:w="993" w:type="dxa"/>
          </w:tcPr>
          <w:p w14:paraId="72B42561" w14:textId="5D87FC60" w:rsidR="00F924FE" w:rsidRPr="00745959" w:rsidRDefault="00F924FE" w:rsidP="00745959">
            <w:pPr>
              <w:spacing w:after="0" w:line="240" w:lineRule="auto"/>
              <w:rPr>
                <w:sz w:val="24"/>
              </w:rPr>
            </w:pPr>
            <w:r w:rsidRPr="00745959">
              <w:rPr>
                <w:sz w:val="24"/>
              </w:rPr>
              <w:t xml:space="preserve">3.4   </w:t>
            </w:r>
          </w:p>
        </w:tc>
        <w:tc>
          <w:tcPr>
            <w:tcW w:w="7347" w:type="dxa"/>
            <w:shd w:val="clear" w:color="auto" w:fill="auto"/>
          </w:tcPr>
          <w:p w14:paraId="78C25310" w14:textId="09069B7F" w:rsidR="00F924FE" w:rsidRPr="00745959" w:rsidRDefault="00F924FE" w:rsidP="00745959">
            <w:pPr>
              <w:spacing w:after="0" w:line="240" w:lineRule="auto"/>
              <w:rPr>
                <w:sz w:val="24"/>
              </w:rPr>
            </w:pPr>
            <w:r w:rsidRPr="00745959">
              <w:rPr>
                <w:sz w:val="24"/>
              </w:rPr>
              <w:t>Data analysis</w:t>
            </w:r>
          </w:p>
        </w:tc>
        <w:tc>
          <w:tcPr>
            <w:tcW w:w="686" w:type="dxa"/>
            <w:shd w:val="clear" w:color="auto" w:fill="auto"/>
          </w:tcPr>
          <w:p w14:paraId="51F97DCE" w14:textId="3EF4BAF9" w:rsidR="00F924FE" w:rsidRPr="00745959" w:rsidRDefault="009133B0" w:rsidP="009133B0">
            <w:pPr>
              <w:spacing w:after="0" w:line="240" w:lineRule="auto"/>
              <w:jc w:val="center"/>
              <w:rPr>
                <w:sz w:val="24"/>
              </w:rPr>
            </w:pPr>
            <w:r>
              <w:rPr>
                <w:sz w:val="24"/>
              </w:rPr>
              <w:t>18</w:t>
            </w:r>
          </w:p>
        </w:tc>
      </w:tr>
      <w:tr w:rsidR="00F924FE" w:rsidRPr="00745959" w14:paraId="35C802CD" w14:textId="77777777" w:rsidTr="009133B0">
        <w:tc>
          <w:tcPr>
            <w:tcW w:w="993" w:type="dxa"/>
          </w:tcPr>
          <w:p w14:paraId="33D7B724" w14:textId="51E60489" w:rsidR="00F924FE" w:rsidRPr="00745959" w:rsidRDefault="00F924FE" w:rsidP="00745959">
            <w:pPr>
              <w:spacing w:after="0" w:line="240" w:lineRule="auto"/>
              <w:rPr>
                <w:sz w:val="24"/>
              </w:rPr>
            </w:pPr>
            <w:r w:rsidRPr="00745959">
              <w:rPr>
                <w:sz w:val="24"/>
              </w:rPr>
              <w:t xml:space="preserve">3.5   </w:t>
            </w:r>
          </w:p>
        </w:tc>
        <w:tc>
          <w:tcPr>
            <w:tcW w:w="7347" w:type="dxa"/>
            <w:shd w:val="clear" w:color="auto" w:fill="auto"/>
          </w:tcPr>
          <w:p w14:paraId="48064136" w14:textId="1EFC58C3" w:rsidR="00F924FE" w:rsidRPr="00745959" w:rsidRDefault="00F924FE" w:rsidP="00745959">
            <w:pPr>
              <w:spacing w:after="0" w:line="240" w:lineRule="auto"/>
              <w:rPr>
                <w:sz w:val="24"/>
              </w:rPr>
            </w:pPr>
            <w:r w:rsidRPr="00745959">
              <w:rPr>
                <w:sz w:val="24"/>
              </w:rPr>
              <w:t>Cost benefit analysis</w:t>
            </w:r>
          </w:p>
        </w:tc>
        <w:tc>
          <w:tcPr>
            <w:tcW w:w="686" w:type="dxa"/>
            <w:shd w:val="clear" w:color="auto" w:fill="auto"/>
          </w:tcPr>
          <w:p w14:paraId="330083AB" w14:textId="6E9E1408" w:rsidR="00F924FE" w:rsidRPr="00745959" w:rsidRDefault="009133B0" w:rsidP="009133B0">
            <w:pPr>
              <w:spacing w:after="0" w:line="240" w:lineRule="auto"/>
              <w:jc w:val="center"/>
              <w:rPr>
                <w:sz w:val="24"/>
              </w:rPr>
            </w:pPr>
            <w:r>
              <w:rPr>
                <w:sz w:val="24"/>
              </w:rPr>
              <w:t>19</w:t>
            </w:r>
          </w:p>
        </w:tc>
      </w:tr>
      <w:tr w:rsidR="00F924FE" w:rsidRPr="00745959" w14:paraId="43C08A15" w14:textId="77777777" w:rsidTr="009133B0">
        <w:tc>
          <w:tcPr>
            <w:tcW w:w="993" w:type="dxa"/>
          </w:tcPr>
          <w:p w14:paraId="24E5E4E6" w14:textId="28305B94" w:rsidR="00F924FE" w:rsidRPr="00745959" w:rsidRDefault="00F924FE" w:rsidP="00745959">
            <w:pPr>
              <w:spacing w:after="0" w:line="240" w:lineRule="auto"/>
              <w:rPr>
                <w:sz w:val="24"/>
              </w:rPr>
            </w:pPr>
            <w:r w:rsidRPr="00745959">
              <w:rPr>
                <w:sz w:val="24"/>
              </w:rPr>
              <w:t xml:space="preserve">4.0   </w:t>
            </w:r>
          </w:p>
        </w:tc>
        <w:tc>
          <w:tcPr>
            <w:tcW w:w="7347" w:type="dxa"/>
            <w:shd w:val="clear" w:color="auto" w:fill="auto"/>
          </w:tcPr>
          <w:p w14:paraId="5520377B" w14:textId="3F3D27E5" w:rsidR="00F924FE" w:rsidRPr="00745959" w:rsidRDefault="00F924FE" w:rsidP="00745959">
            <w:pPr>
              <w:spacing w:after="0" w:line="240" w:lineRule="auto"/>
              <w:rPr>
                <w:sz w:val="24"/>
              </w:rPr>
            </w:pPr>
            <w:r w:rsidRPr="00745959">
              <w:rPr>
                <w:sz w:val="24"/>
              </w:rPr>
              <w:t>Results</w:t>
            </w:r>
          </w:p>
        </w:tc>
        <w:tc>
          <w:tcPr>
            <w:tcW w:w="686" w:type="dxa"/>
            <w:shd w:val="clear" w:color="auto" w:fill="auto"/>
          </w:tcPr>
          <w:p w14:paraId="4FFD4EB0" w14:textId="68CB7726" w:rsidR="00F924FE" w:rsidRPr="00745959" w:rsidRDefault="00893617" w:rsidP="009133B0">
            <w:pPr>
              <w:spacing w:after="0" w:line="240" w:lineRule="auto"/>
              <w:jc w:val="center"/>
              <w:rPr>
                <w:sz w:val="24"/>
              </w:rPr>
            </w:pPr>
            <w:r>
              <w:rPr>
                <w:sz w:val="24"/>
              </w:rPr>
              <w:t>20</w:t>
            </w:r>
          </w:p>
        </w:tc>
      </w:tr>
      <w:tr w:rsidR="00F924FE" w:rsidRPr="00745959" w14:paraId="73A0B313" w14:textId="77777777" w:rsidTr="009133B0">
        <w:tc>
          <w:tcPr>
            <w:tcW w:w="993" w:type="dxa"/>
          </w:tcPr>
          <w:p w14:paraId="4D54BA50" w14:textId="68AA1ADD" w:rsidR="00F924FE" w:rsidRPr="00745959" w:rsidRDefault="00F924FE" w:rsidP="00745959">
            <w:pPr>
              <w:spacing w:after="0" w:line="240" w:lineRule="auto"/>
              <w:rPr>
                <w:sz w:val="24"/>
              </w:rPr>
            </w:pPr>
            <w:r w:rsidRPr="00745959">
              <w:rPr>
                <w:sz w:val="24"/>
              </w:rPr>
              <w:t xml:space="preserve">4.1   </w:t>
            </w:r>
          </w:p>
        </w:tc>
        <w:tc>
          <w:tcPr>
            <w:tcW w:w="7347" w:type="dxa"/>
            <w:shd w:val="clear" w:color="auto" w:fill="auto"/>
          </w:tcPr>
          <w:p w14:paraId="4C7E20CB" w14:textId="0EFBB060" w:rsidR="00F924FE" w:rsidRPr="00745959" w:rsidRDefault="00F924FE" w:rsidP="00745959">
            <w:pPr>
              <w:spacing w:after="0" w:line="240" w:lineRule="auto"/>
              <w:rPr>
                <w:sz w:val="24"/>
              </w:rPr>
            </w:pPr>
            <w:r w:rsidRPr="00745959">
              <w:rPr>
                <w:sz w:val="24"/>
              </w:rPr>
              <w:t>Seed germination</w:t>
            </w:r>
          </w:p>
        </w:tc>
        <w:tc>
          <w:tcPr>
            <w:tcW w:w="686" w:type="dxa"/>
            <w:shd w:val="clear" w:color="auto" w:fill="auto"/>
          </w:tcPr>
          <w:p w14:paraId="1DBCEB6F" w14:textId="6C9B6472" w:rsidR="00F924FE" w:rsidRPr="00745959" w:rsidRDefault="00893617" w:rsidP="009133B0">
            <w:pPr>
              <w:spacing w:after="0" w:line="240" w:lineRule="auto"/>
              <w:jc w:val="center"/>
              <w:rPr>
                <w:sz w:val="24"/>
              </w:rPr>
            </w:pPr>
            <w:r>
              <w:rPr>
                <w:sz w:val="24"/>
              </w:rPr>
              <w:t>20</w:t>
            </w:r>
          </w:p>
        </w:tc>
      </w:tr>
      <w:tr w:rsidR="00F924FE" w:rsidRPr="00745959" w14:paraId="7AAF96E2" w14:textId="77777777" w:rsidTr="009133B0">
        <w:tc>
          <w:tcPr>
            <w:tcW w:w="993" w:type="dxa"/>
          </w:tcPr>
          <w:p w14:paraId="30101DBA" w14:textId="7B41C975" w:rsidR="00F924FE" w:rsidRPr="00745959" w:rsidRDefault="00F924FE" w:rsidP="00745959">
            <w:pPr>
              <w:spacing w:after="0" w:line="240" w:lineRule="auto"/>
              <w:rPr>
                <w:sz w:val="24"/>
              </w:rPr>
            </w:pPr>
            <w:r w:rsidRPr="00745959">
              <w:rPr>
                <w:sz w:val="24"/>
              </w:rPr>
              <w:t xml:space="preserve">4.2   </w:t>
            </w:r>
          </w:p>
        </w:tc>
        <w:tc>
          <w:tcPr>
            <w:tcW w:w="7347" w:type="dxa"/>
            <w:shd w:val="clear" w:color="auto" w:fill="auto"/>
          </w:tcPr>
          <w:p w14:paraId="7702D11E" w14:textId="0DA12CD6" w:rsidR="00F924FE" w:rsidRPr="00745959" w:rsidRDefault="00F924FE" w:rsidP="00745959">
            <w:pPr>
              <w:spacing w:after="0" w:line="240" w:lineRule="auto"/>
              <w:rPr>
                <w:sz w:val="24"/>
              </w:rPr>
            </w:pPr>
            <w:r w:rsidRPr="00745959">
              <w:rPr>
                <w:sz w:val="24"/>
              </w:rPr>
              <w:t>Seedling survival</w:t>
            </w:r>
          </w:p>
        </w:tc>
        <w:tc>
          <w:tcPr>
            <w:tcW w:w="686" w:type="dxa"/>
            <w:shd w:val="clear" w:color="auto" w:fill="auto"/>
          </w:tcPr>
          <w:p w14:paraId="421D576C" w14:textId="0CFBD82D" w:rsidR="00F924FE" w:rsidRPr="00745959" w:rsidRDefault="00893617" w:rsidP="009133B0">
            <w:pPr>
              <w:spacing w:after="0" w:line="240" w:lineRule="auto"/>
              <w:jc w:val="center"/>
              <w:rPr>
                <w:sz w:val="24"/>
              </w:rPr>
            </w:pPr>
            <w:r>
              <w:rPr>
                <w:sz w:val="24"/>
              </w:rPr>
              <w:t>22</w:t>
            </w:r>
          </w:p>
        </w:tc>
      </w:tr>
      <w:tr w:rsidR="00F924FE" w:rsidRPr="00745959" w14:paraId="4F01E406" w14:textId="77777777" w:rsidTr="009133B0">
        <w:tc>
          <w:tcPr>
            <w:tcW w:w="993" w:type="dxa"/>
          </w:tcPr>
          <w:p w14:paraId="469368AA" w14:textId="39C87EE8" w:rsidR="00F924FE" w:rsidRPr="00745959" w:rsidRDefault="00F924FE" w:rsidP="00745959">
            <w:pPr>
              <w:spacing w:after="0" w:line="240" w:lineRule="auto"/>
              <w:rPr>
                <w:sz w:val="24"/>
              </w:rPr>
            </w:pPr>
            <w:r w:rsidRPr="00745959">
              <w:rPr>
                <w:sz w:val="24"/>
              </w:rPr>
              <w:t xml:space="preserve">4.3   </w:t>
            </w:r>
          </w:p>
        </w:tc>
        <w:tc>
          <w:tcPr>
            <w:tcW w:w="7347" w:type="dxa"/>
            <w:shd w:val="clear" w:color="auto" w:fill="auto"/>
          </w:tcPr>
          <w:p w14:paraId="3D3C5556" w14:textId="72D03D31" w:rsidR="00F924FE" w:rsidRPr="00745959" w:rsidRDefault="00F924FE" w:rsidP="00745959">
            <w:pPr>
              <w:spacing w:after="0" w:line="240" w:lineRule="auto"/>
              <w:rPr>
                <w:sz w:val="24"/>
              </w:rPr>
            </w:pPr>
            <w:r w:rsidRPr="00745959">
              <w:rPr>
                <w:sz w:val="24"/>
              </w:rPr>
              <w:t>Covariates</w:t>
            </w:r>
          </w:p>
        </w:tc>
        <w:tc>
          <w:tcPr>
            <w:tcW w:w="686" w:type="dxa"/>
            <w:shd w:val="clear" w:color="auto" w:fill="auto"/>
          </w:tcPr>
          <w:p w14:paraId="4EA29A2F" w14:textId="4CA0E14B" w:rsidR="00F924FE" w:rsidRPr="00745959" w:rsidRDefault="00893617" w:rsidP="009133B0">
            <w:pPr>
              <w:spacing w:after="0" w:line="240" w:lineRule="auto"/>
              <w:jc w:val="center"/>
              <w:rPr>
                <w:sz w:val="24"/>
              </w:rPr>
            </w:pPr>
            <w:r>
              <w:rPr>
                <w:sz w:val="24"/>
              </w:rPr>
              <w:t>24</w:t>
            </w:r>
          </w:p>
        </w:tc>
      </w:tr>
      <w:tr w:rsidR="00F924FE" w:rsidRPr="00745959" w14:paraId="2D2611A8" w14:textId="77777777" w:rsidTr="009133B0">
        <w:tc>
          <w:tcPr>
            <w:tcW w:w="993" w:type="dxa"/>
          </w:tcPr>
          <w:p w14:paraId="7F78FC25" w14:textId="11DD2002" w:rsidR="00F924FE" w:rsidRPr="00745959" w:rsidRDefault="00F924FE" w:rsidP="00745959">
            <w:pPr>
              <w:spacing w:after="0" w:line="240" w:lineRule="auto"/>
              <w:rPr>
                <w:sz w:val="24"/>
              </w:rPr>
            </w:pPr>
            <w:r w:rsidRPr="00745959">
              <w:rPr>
                <w:sz w:val="24"/>
              </w:rPr>
              <w:t xml:space="preserve">4.4   </w:t>
            </w:r>
          </w:p>
        </w:tc>
        <w:tc>
          <w:tcPr>
            <w:tcW w:w="7347" w:type="dxa"/>
            <w:shd w:val="clear" w:color="auto" w:fill="auto"/>
          </w:tcPr>
          <w:p w14:paraId="1695AA0D" w14:textId="695C37FF" w:rsidR="00F924FE" w:rsidRPr="00745959" w:rsidRDefault="00F924FE" w:rsidP="00745959">
            <w:pPr>
              <w:spacing w:after="0" w:line="240" w:lineRule="auto"/>
              <w:rPr>
                <w:sz w:val="24"/>
              </w:rPr>
            </w:pPr>
            <w:r w:rsidRPr="00745959">
              <w:rPr>
                <w:sz w:val="24"/>
              </w:rPr>
              <w:t>Seed weight</w:t>
            </w:r>
          </w:p>
        </w:tc>
        <w:tc>
          <w:tcPr>
            <w:tcW w:w="686" w:type="dxa"/>
            <w:shd w:val="clear" w:color="auto" w:fill="auto"/>
          </w:tcPr>
          <w:p w14:paraId="06A96F78" w14:textId="02BD6C2E" w:rsidR="00F924FE" w:rsidRPr="00745959" w:rsidRDefault="00893617" w:rsidP="009133B0">
            <w:pPr>
              <w:spacing w:after="0" w:line="240" w:lineRule="auto"/>
              <w:jc w:val="center"/>
              <w:rPr>
                <w:sz w:val="24"/>
              </w:rPr>
            </w:pPr>
            <w:r>
              <w:rPr>
                <w:sz w:val="24"/>
              </w:rPr>
              <w:t>24</w:t>
            </w:r>
          </w:p>
        </w:tc>
      </w:tr>
      <w:tr w:rsidR="00F924FE" w:rsidRPr="00745959" w14:paraId="24608021" w14:textId="77777777" w:rsidTr="009133B0">
        <w:tc>
          <w:tcPr>
            <w:tcW w:w="993" w:type="dxa"/>
          </w:tcPr>
          <w:p w14:paraId="1D432A0E" w14:textId="64BD1460" w:rsidR="00F924FE" w:rsidRPr="00745959" w:rsidRDefault="00F924FE" w:rsidP="00745959">
            <w:pPr>
              <w:spacing w:after="0" w:line="240" w:lineRule="auto"/>
              <w:rPr>
                <w:sz w:val="24"/>
              </w:rPr>
            </w:pPr>
            <w:r w:rsidRPr="00745959">
              <w:rPr>
                <w:sz w:val="24"/>
              </w:rPr>
              <w:t xml:space="preserve">4.5   </w:t>
            </w:r>
          </w:p>
        </w:tc>
        <w:tc>
          <w:tcPr>
            <w:tcW w:w="7347" w:type="dxa"/>
            <w:shd w:val="clear" w:color="auto" w:fill="auto"/>
          </w:tcPr>
          <w:p w14:paraId="28802350" w14:textId="44B166AF" w:rsidR="00F924FE" w:rsidRPr="00745959" w:rsidRDefault="00F924FE" w:rsidP="00745959">
            <w:pPr>
              <w:spacing w:after="0" w:line="240" w:lineRule="auto"/>
              <w:rPr>
                <w:sz w:val="24"/>
              </w:rPr>
            </w:pPr>
            <w:r w:rsidRPr="00745959">
              <w:rPr>
                <w:sz w:val="24"/>
              </w:rPr>
              <w:t>Study site</w:t>
            </w:r>
          </w:p>
        </w:tc>
        <w:tc>
          <w:tcPr>
            <w:tcW w:w="686" w:type="dxa"/>
            <w:shd w:val="clear" w:color="auto" w:fill="auto"/>
          </w:tcPr>
          <w:p w14:paraId="56D78043" w14:textId="4601813D" w:rsidR="00F924FE" w:rsidRPr="00745959" w:rsidRDefault="00893617" w:rsidP="009133B0">
            <w:pPr>
              <w:spacing w:after="0" w:line="240" w:lineRule="auto"/>
              <w:jc w:val="center"/>
              <w:rPr>
                <w:sz w:val="24"/>
              </w:rPr>
            </w:pPr>
            <w:r>
              <w:rPr>
                <w:sz w:val="24"/>
              </w:rPr>
              <w:t>25</w:t>
            </w:r>
          </w:p>
        </w:tc>
      </w:tr>
      <w:tr w:rsidR="00F924FE" w:rsidRPr="00745959" w14:paraId="626DFC21" w14:textId="77777777" w:rsidTr="009133B0">
        <w:tc>
          <w:tcPr>
            <w:tcW w:w="993" w:type="dxa"/>
          </w:tcPr>
          <w:p w14:paraId="0751DE72" w14:textId="09870223" w:rsidR="00F924FE" w:rsidRPr="00745959" w:rsidRDefault="00F924FE" w:rsidP="00745959">
            <w:pPr>
              <w:spacing w:after="0" w:line="240" w:lineRule="auto"/>
              <w:rPr>
                <w:sz w:val="24"/>
              </w:rPr>
            </w:pPr>
            <w:r w:rsidRPr="00745959">
              <w:rPr>
                <w:sz w:val="24"/>
              </w:rPr>
              <w:t xml:space="preserve">4.6   </w:t>
            </w:r>
          </w:p>
        </w:tc>
        <w:tc>
          <w:tcPr>
            <w:tcW w:w="7347" w:type="dxa"/>
            <w:shd w:val="clear" w:color="auto" w:fill="auto"/>
          </w:tcPr>
          <w:p w14:paraId="25203A25" w14:textId="4332A8EA" w:rsidR="00F924FE" w:rsidRPr="00745959" w:rsidRDefault="00F924FE" w:rsidP="00745959">
            <w:pPr>
              <w:spacing w:after="0" w:line="240" w:lineRule="auto"/>
              <w:rPr>
                <w:sz w:val="24"/>
              </w:rPr>
            </w:pPr>
            <w:r w:rsidRPr="00745959">
              <w:rPr>
                <w:sz w:val="24"/>
              </w:rPr>
              <w:t>Cost benefit analysis</w:t>
            </w:r>
          </w:p>
        </w:tc>
        <w:tc>
          <w:tcPr>
            <w:tcW w:w="686" w:type="dxa"/>
            <w:shd w:val="clear" w:color="auto" w:fill="auto"/>
          </w:tcPr>
          <w:p w14:paraId="60637435" w14:textId="536BDE53" w:rsidR="00F924FE" w:rsidRPr="00745959" w:rsidRDefault="00893617" w:rsidP="009133B0">
            <w:pPr>
              <w:spacing w:after="0" w:line="240" w:lineRule="auto"/>
              <w:jc w:val="center"/>
              <w:rPr>
                <w:sz w:val="24"/>
              </w:rPr>
            </w:pPr>
            <w:r>
              <w:rPr>
                <w:sz w:val="24"/>
              </w:rPr>
              <w:t>25</w:t>
            </w:r>
          </w:p>
        </w:tc>
      </w:tr>
      <w:tr w:rsidR="00F924FE" w:rsidRPr="00745959" w14:paraId="13C42A5A" w14:textId="77777777" w:rsidTr="009133B0">
        <w:tc>
          <w:tcPr>
            <w:tcW w:w="993" w:type="dxa"/>
          </w:tcPr>
          <w:p w14:paraId="33091090" w14:textId="2860A037" w:rsidR="00F924FE" w:rsidRPr="00745959" w:rsidRDefault="00F924FE" w:rsidP="00745959">
            <w:pPr>
              <w:spacing w:after="0" w:line="240" w:lineRule="auto"/>
              <w:rPr>
                <w:sz w:val="24"/>
              </w:rPr>
            </w:pPr>
            <w:r w:rsidRPr="00745959">
              <w:rPr>
                <w:sz w:val="24"/>
              </w:rPr>
              <w:t xml:space="preserve">5.0   </w:t>
            </w:r>
          </w:p>
        </w:tc>
        <w:tc>
          <w:tcPr>
            <w:tcW w:w="7347" w:type="dxa"/>
            <w:shd w:val="clear" w:color="auto" w:fill="auto"/>
          </w:tcPr>
          <w:p w14:paraId="306E66E4" w14:textId="25F0F7D6" w:rsidR="00F924FE" w:rsidRPr="00745959" w:rsidRDefault="00F924FE" w:rsidP="00745959">
            <w:pPr>
              <w:spacing w:after="0" w:line="240" w:lineRule="auto"/>
              <w:rPr>
                <w:sz w:val="24"/>
              </w:rPr>
            </w:pPr>
            <w:r w:rsidRPr="00745959">
              <w:rPr>
                <w:sz w:val="24"/>
              </w:rPr>
              <w:t>Discussion</w:t>
            </w:r>
          </w:p>
        </w:tc>
        <w:tc>
          <w:tcPr>
            <w:tcW w:w="686" w:type="dxa"/>
            <w:shd w:val="clear" w:color="auto" w:fill="auto"/>
          </w:tcPr>
          <w:p w14:paraId="166DF7B2" w14:textId="2D1B2D84" w:rsidR="00F924FE" w:rsidRPr="00745959" w:rsidRDefault="00893617" w:rsidP="009133B0">
            <w:pPr>
              <w:spacing w:after="0" w:line="240" w:lineRule="auto"/>
              <w:jc w:val="center"/>
              <w:rPr>
                <w:sz w:val="24"/>
              </w:rPr>
            </w:pPr>
            <w:r>
              <w:rPr>
                <w:sz w:val="24"/>
              </w:rPr>
              <w:t>27</w:t>
            </w:r>
          </w:p>
        </w:tc>
      </w:tr>
      <w:tr w:rsidR="00F924FE" w:rsidRPr="00745959" w14:paraId="1A657C78" w14:textId="77777777" w:rsidTr="009133B0">
        <w:tc>
          <w:tcPr>
            <w:tcW w:w="993" w:type="dxa"/>
          </w:tcPr>
          <w:p w14:paraId="424418F7" w14:textId="10BF2E9C" w:rsidR="00F924FE" w:rsidRPr="00745959" w:rsidRDefault="00F924FE" w:rsidP="00745959">
            <w:pPr>
              <w:spacing w:after="0" w:line="240" w:lineRule="auto"/>
              <w:rPr>
                <w:sz w:val="24"/>
              </w:rPr>
            </w:pPr>
            <w:r w:rsidRPr="00745959">
              <w:rPr>
                <w:sz w:val="24"/>
              </w:rPr>
              <w:t xml:space="preserve">5.1   </w:t>
            </w:r>
          </w:p>
        </w:tc>
        <w:tc>
          <w:tcPr>
            <w:tcW w:w="7347" w:type="dxa"/>
            <w:shd w:val="clear" w:color="auto" w:fill="auto"/>
          </w:tcPr>
          <w:p w14:paraId="67998B7F" w14:textId="46464483" w:rsidR="00F924FE" w:rsidRPr="00745959" w:rsidRDefault="00F924FE" w:rsidP="00745959">
            <w:pPr>
              <w:spacing w:after="0" w:line="240" w:lineRule="auto"/>
              <w:rPr>
                <w:sz w:val="24"/>
              </w:rPr>
            </w:pPr>
            <w:r w:rsidRPr="00745959">
              <w:rPr>
                <w:sz w:val="24"/>
              </w:rPr>
              <w:t>Effects of experimental treatments</w:t>
            </w:r>
          </w:p>
        </w:tc>
        <w:tc>
          <w:tcPr>
            <w:tcW w:w="686" w:type="dxa"/>
            <w:shd w:val="clear" w:color="auto" w:fill="auto"/>
          </w:tcPr>
          <w:p w14:paraId="088967F3" w14:textId="1A5825CA" w:rsidR="00F924FE" w:rsidRPr="00745959" w:rsidRDefault="00893617" w:rsidP="009133B0">
            <w:pPr>
              <w:spacing w:after="0" w:line="240" w:lineRule="auto"/>
              <w:jc w:val="center"/>
              <w:rPr>
                <w:sz w:val="24"/>
              </w:rPr>
            </w:pPr>
            <w:r>
              <w:rPr>
                <w:sz w:val="24"/>
              </w:rPr>
              <w:t>27</w:t>
            </w:r>
          </w:p>
        </w:tc>
      </w:tr>
      <w:tr w:rsidR="00F924FE" w:rsidRPr="00745959" w14:paraId="532F4E1D" w14:textId="77777777" w:rsidTr="009133B0">
        <w:tc>
          <w:tcPr>
            <w:tcW w:w="993" w:type="dxa"/>
          </w:tcPr>
          <w:p w14:paraId="191749E3" w14:textId="205EFBB2" w:rsidR="00F924FE" w:rsidRPr="00745959" w:rsidRDefault="00F924FE" w:rsidP="00745959">
            <w:pPr>
              <w:spacing w:after="0" w:line="240" w:lineRule="auto"/>
              <w:rPr>
                <w:sz w:val="24"/>
              </w:rPr>
            </w:pPr>
            <w:r w:rsidRPr="00745959">
              <w:rPr>
                <w:sz w:val="24"/>
              </w:rPr>
              <w:t xml:space="preserve">5.2   </w:t>
            </w:r>
          </w:p>
        </w:tc>
        <w:tc>
          <w:tcPr>
            <w:tcW w:w="7347" w:type="dxa"/>
            <w:shd w:val="clear" w:color="auto" w:fill="auto"/>
          </w:tcPr>
          <w:p w14:paraId="4264BAFF" w14:textId="2F6A6986" w:rsidR="00F924FE" w:rsidRPr="00745959" w:rsidRDefault="00F924FE" w:rsidP="00745959">
            <w:pPr>
              <w:spacing w:after="0" w:line="240" w:lineRule="auto"/>
              <w:rPr>
                <w:sz w:val="24"/>
              </w:rPr>
            </w:pPr>
            <w:r w:rsidRPr="00745959">
              <w:rPr>
                <w:sz w:val="24"/>
              </w:rPr>
              <w:t>Cost effectiveness</w:t>
            </w:r>
          </w:p>
        </w:tc>
        <w:tc>
          <w:tcPr>
            <w:tcW w:w="686" w:type="dxa"/>
            <w:shd w:val="clear" w:color="auto" w:fill="auto"/>
          </w:tcPr>
          <w:p w14:paraId="2D669357" w14:textId="34324722" w:rsidR="00F924FE" w:rsidRPr="00745959" w:rsidRDefault="00893617" w:rsidP="009133B0">
            <w:pPr>
              <w:spacing w:after="0" w:line="240" w:lineRule="auto"/>
              <w:jc w:val="center"/>
              <w:rPr>
                <w:sz w:val="24"/>
              </w:rPr>
            </w:pPr>
            <w:r>
              <w:rPr>
                <w:sz w:val="24"/>
              </w:rPr>
              <w:t>30</w:t>
            </w:r>
          </w:p>
        </w:tc>
      </w:tr>
      <w:tr w:rsidR="00F924FE" w:rsidRPr="00745959" w14:paraId="3DD419C3" w14:textId="77777777" w:rsidTr="009133B0">
        <w:tc>
          <w:tcPr>
            <w:tcW w:w="993" w:type="dxa"/>
          </w:tcPr>
          <w:p w14:paraId="447E06DD" w14:textId="0C058868" w:rsidR="00F924FE" w:rsidRPr="00745959" w:rsidRDefault="00F924FE" w:rsidP="00745959">
            <w:pPr>
              <w:spacing w:after="0" w:line="240" w:lineRule="auto"/>
              <w:rPr>
                <w:sz w:val="24"/>
              </w:rPr>
            </w:pPr>
            <w:r w:rsidRPr="00745959">
              <w:rPr>
                <w:sz w:val="24"/>
              </w:rPr>
              <w:t xml:space="preserve">5.3   </w:t>
            </w:r>
          </w:p>
        </w:tc>
        <w:tc>
          <w:tcPr>
            <w:tcW w:w="7347" w:type="dxa"/>
            <w:shd w:val="clear" w:color="auto" w:fill="auto"/>
          </w:tcPr>
          <w:p w14:paraId="58D4A2BF" w14:textId="1E7F12EB" w:rsidR="00F924FE" w:rsidRPr="00745959" w:rsidRDefault="00F924FE" w:rsidP="00745959">
            <w:pPr>
              <w:spacing w:after="0" w:line="240" w:lineRule="auto"/>
              <w:rPr>
                <w:sz w:val="24"/>
              </w:rPr>
            </w:pPr>
            <w:r w:rsidRPr="00745959">
              <w:rPr>
                <w:sz w:val="24"/>
              </w:rPr>
              <w:t>Considerations for future studies</w:t>
            </w:r>
          </w:p>
        </w:tc>
        <w:tc>
          <w:tcPr>
            <w:tcW w:w="686" w:type="dxa"/>
            <w:shd w:val="clear" w:color="auto" w:fill="auto"/>
          </w:tcPr>
          <w:p w14:paraId="70746F06" w14:textId="5DA32A75" w:rsidR="00F924FE" w:rsidRPr="00745959" w:rsidRDefault="00893617" w:rsidP="009133B0">
            <w:pPr>
              <w:spacing w:after="0" w:line="240" w:lineRule="auto"/>
              <w:jc w:val="center"/>
              <w:rPr>
                <w:sz w:val="24"/>
              </w:rPr>
            </w:pPr>
            <w:r>
              <w:rPr>
                <w:sz w:val="24"/>
              </w:rPr>
              <w:t>31</w:t>
            </w:r>
          </w:p>
        </w:tc>
      </w:tr>
      <w:tr w:rsidR="00F924FE" w:rsidRPr="00745959" w14:paraId="3A671ED7" w14:textId="77777777" w:rsidTr="009133B0">
        <w:tc>
          <w:tcPr>
            <w:tcW w:w="993" w:type="dxa"/>
          </w:tcPr>
          <w:p w14:paraId="16FB8210" w14:textId="7EE32CDD" w:rsidR="00F924FE" w:rsidRPr="00745959" w:rsidRDefault="00F924FE" w:rsidP="00745959">
            <w:pPr>
              <w:spacing w:after="0" w:line="240" w:lineRule="auto"/>
              <w:rPr>
                <w:sz w:val="24"/>
              </w:rPr>
            </w:pPr>
            <w:r w:rsidRPr="00745959">
              <w:rPr>
                <w:sz w:val="24"/>
              </w:rPr>
              <w:t xml:space="preserve">5.4   </w:t>
            </w:r>
          </w:p>
        </w:tc>
        <w:tc>
          <w:tcPr>
            <w:tcW w:w="7347" w:type="dxa"/>
            <w:shd w:val="clear" w:color="auto" w:fill="auto"/>
          </w:tcPr>
          <w:p w14:paraId="0CED2CED" w14:textId="338E8DD0" w:rsidR="00F924FE" w:rsidRPr="00745959" w:rsidRDefault="00F924FE" w:rsidP="00745959">
            <w:pPr>
              <w:spacing w:after="0" w:line="240" w:lineRule="auto"/>
              <w:rPr>
                <w:sz w:val="24"/>
              </w:rPr>
            </w:pPr>
            <w:r w:rsidRPr="00745959">
              <w:rPr>
                <w:sz w:val="24"/>
              </w:rPr>
              <w:t>Conclusion</w:t>
            </w:r>
          </w:p>
        </w:tc>
        <w:tc>
          <w:tcPr>
            <w:tcW w:w="686" w:type="dxa"/>
            <w:shd w:val="clear" w:color="auto" w:fill="auto"/>
          </w:tcPr>
          <w:p w14:paraId="01E146D6" w14:textId="5B1747F4" w:rsidR="00F924FE" w:rsidRPr="00745959" w:rsidRDefault="00893617" w:rsidP="009133B0">
            <w:pPr>
              <w:spacing w:after="0" w:line="240" w:lineRule="auto"/>
              <w:jc w:val="center"/>
              <w:rPr>
                <w:sz w:val="24"/>
              </w:rPr>
            </w:pPr>
            <w:r>
              <w:rPr>
                <w:sz w:val="24"/>
              </w:rPr>
              <w:t>32</w:t>
            </w:r>
          </w:p>
        </w:tc>
      </w:tr>
      <w:tr w:rsidR="00F924FE" w:rsidRPr="00745959" w14:paraId="73BA3CD6" w14:textId="77777777" w:rsidTr="009133B0">
        <w:tc>
          <w:tcPr>
            <w:tcW w:w="993" w:type="dxa"/>
          </w:tcPr>
          <w:p w14:paraId="6521D689" w14:textId="2D98E0E4" w:rsidR="00F924FE" w:rsidRPr="00745959" w:rsidRDefault="00F924FE" w:rsidP="00745959">
            <w:pPr>
              <w:spacing w:after="0" w:line="240" w:lineRule="auto"/>
              <w:rPr>
                <w:sz w:val="24"/>
              </w:rPr>
            </w:pPr>
            <w:r w:rsidRPr="00745959">
              <w:rPr>
                <w:sz w:val="24"/>
              </w:rPr>
              <w:t xml:space="preserve">6.0   </w:t>
            </w:r>
          </w:p>
        </w:tc>
        <w:tc>
          <w:tcPr>
            <w:tcW w:w="7347" w:type="dxa"/>
            <w:shd w:val="clear" w:color="auto" w:fill="auto"/>
          </w:tcPr>
          <w:p w14:paraId="2116E032" w14:textId="73F02484" w:rsidR="00F924FE" w:rsidRPr="00745959" w:rsidRDefault="00AF78B9" w:rsidP="00745959">
            <w:pPr>
              <w:spacing w:after="0" w:line="240" w:lineRule="auto"/>
              <w:rPr>
                <w:sz w:val="24"/>
              </w:rPr>
            </w:pPr>
            <w:r>
              <w:rPr>
                <w:sz w:val="24"/>
              </w:rPr>
              <w:t>References</w:t>
            </w:r>
          </w:p>
        </w:tc>
        <w:tc>
          <w:tcPr>
            <w:tcW w:w="686" w:type="dxa"/>
            <w:shd w:val="clear" w:color="auto" w:fill="auto"/>
          </w:tcPr>
          <w:p w14:paraId="05A3B097" w14:textId="2B745A1B" w:rsidR="00F924FE" w:rsidRPr="00745959" w:rsidRDefault="00893617" w:rsidP="009133B0">
            <w:pPr>
              <w:spacing w:after="0" w:line="240" w:lineRule="auto"/>
              <w:jc w:val="center"/>
              <w:rPr>
                <w:sz w:val="24"/>
              </w:rPr>
            </w:pPr>
            <w:r>
              <w:rPr>
                <w:sz w:val="24"/>
              </w:rPr>
              <w:t>33</w:t>
            </w:r>
          </w:p>
        </w:tc>
      </w:tr>
      <w:tr w:rsidR="00F924FE" w:rsidRPr="00745959" w14:paraId="227864BA" w14:textId="77777777" w:rsidTr="009133B0">
        <w:tc>
          <w:tcPr>
            <w:tcW w:w="993" w:type="dxa"/>
          </w:tcPr>
          <w:p w14:paraId="7BC2C118" w14:textId="5154C9AB" w:rsidR="00F924FE" w:rsidRPr="00745959" w:rsidRDefault="00F924FE" w:rsidP="00745959">
            <w:pPr>
              <w:spacing w:after="0" w:line="240" w:lineRule="auto"/>
              <w:rPr>
                <w:sz w:val="24"/>
              </w:rPr>
            </w:pPr>
            <w:r w:rsidRPr="00745959">
              <w:rPr>
                <w:sz w:val="24"/>
              </w:rPr>
              <w:t xml:space="preserve">7.0   </w:t>
            </w:r>
          </w:p>
        </w:tc>
        <w:tc>
          <w:tcPr>
            <w:tcW w:w="7347" w:type="dxa"/>
            <w:shd w:val="clear" w:color="auto" w:fill="auto"/>
          </w:tcPr>
          <w:p w14:paraId="4ABCCF7C" w14:textId="14A677F6" w:rsidR="00F924FE" w:rsidRPr="00745959" w:rsidRDefault="00F924FE" w:rsidP="00745959">
            <w:pPr>
              <w:spacing w:after="0" w:line="240" w:lineRule="auto"/>
              <w:rPr>
                <w:sz w:val="24"/>
              </w:rPr>
            </w:pPr>
            <w:r w:rsidRPr="00745959">
              <w:rPr>
                <w:sz w:val="24"/>
              </w:rPr>
              <w:t>Appendix</w:t>
            </w:r>
          </w:p>
        </w:tc>
        <w:tc>
          <w:tcPr>
            <w:tcW w:w="686" w:type="dxa"/>
            <w:shd w:val="clear" w:color="auto" w:fill="auto"/>
          </w:tcPr>
          <w:p w14:paraId="487097B2" w14:textId="03799588" w:rsidR="00F924FE" w:rsidRPr="00745959" w:rsidRDefault="00893617" w:rsidP="009133B0">
            <w:pPr>
              <w:spacing w:after="0" w:line="240" w:lineRule="auto"/>
              <w:jc w:val="center"/>
              <w:rPr>
                <w:sz w:val="24"/>
              </w:rPr>
            </w:pPr>
            <w:r>
              <w:rPr>
                <w:sz w:val="24"/>
              </w:rPr>
              <w:t>42</w:t>
            </w:r>
          </w:p>
        </w:tc>
      </w:tr>
      <w:tr w:rsidR="00893617" w:rsidRPr="00745959" w14:paraId="7F952C0C" w14:textId="77777777" w:rsidTr="009133B0">
        <w:tc>
          <w:tcPr>
            <w:tcW w:w="993" w:type="dxa"/>
          </w:tcPr>
          <w:p w14:paraId="5DB09CAC" w14:textId="1D4D03D2" w:rsidR="00893617" w:rsidRPr="00745959" w:rsidRDefault="00893617" w:rsidP="00745959">
            <w:pPr>
              <w:spacing w:after="0" w:line="240" w:lineRule="auto"/>
              <w:rPr>
                <w:sz w:val="24"/>
              </w:rPr>
            </w:pPr>
            <w:r>
              <w:rPr>
                <w:sz w:val="24"/>
              </w:rPr>
              <w:t>7.1</w:t>
            </w:r>
          </w:p>
        </w:tc>
        <w:tc>
          <w:tcPr>
            <w:tcW w:w="7347" w:type="dxa"/>
            <w:shd w:val="clear" w:color="auto" w:fill="auto"/>
          </w:tcPr>
          <w:p w14:paraId="5B775AB5" w14:textId="57D2EA94" w:rsidR="00893617" w:rsidRPr="00745959" w:rsidRDefault="00893617" w:rsidP="00745959">
            <w:pPr>
              <w:spacing w:after="0" w:line="240" w:lineRule="auto"/>
              <w:rPr>
                <w:sz w:val="24"/>
              </w:rPr>
            </w:pPr>
            <w:r>
              <w:rPr>
                <w:sz w:val="24"/>
              </w:rPr>
              <w:t>Raw data</w:t>
            </w:r>
          </w:p>
        </w:tc>
        <w:tc>
          <w:tcPr>
            <w:tcW w:w="686" w:type="dxa"/>
            <w:shd w:val="clear" w:color="auto" w:fill="auto"/>
          </w:tcPr>
          <w:p w14:paraId="0CDFC4FF" w14:textId="14B71814" w:rsidR="00893617" w:rsidRDefault="00893617" w:rsidP="009133B0">
            <w:pPr>
              <w:spacing w:after="0" w:line="240" w:lineRule="auto"/>
              <w:jc w:val="center"/>
              <w:rPr>
                <w:sz w:val="24"/>
              </w:rPr>
            </w:pPr>
            <w:r>
              <w:rPr>
                <w:sz w:val="24"/>
              </w:rPr>
              <w:t>42</w:t>
            </w:r>
          </w:p>
        </w:tc>
      </w:tr>
    </w:tbl>
    <w:p w14:paraId="7FBCFDF8" w14:textId="77777777" w:rsidR="0056227C" w:rsidRDefault="0056227C" w:rsidP="0056227C"/>
    <w:p w14:paraId="10682176" w14:textId="77777777" w:rsidR="0056227C" w:rsidRDefault="0056227C" w:rsidP="0056227C"/>
    <w:p w14:paraId="05D863D8" w14:textId="77777777" w:rsidR="0056227C" w:rsidRDefault="0056227C" w:rsidP="0056227C"/>
    <w:p w14:paraId="597AFCE1" w14:textId="77777777" w:rsidR="0056227C" w:rsidRDefault="0056227C" w:rsidP="0056227C"/>
    <w:p w14:paraId="5E443268" w14:textId="77777777" w:rsidR="0056227C" w:rsidRDefault="0056227C" w:rsidP="0056227C"/>
    <w:p w14:paraId="794EA47B" w14:textId="77777777" w:rsidR="0056227C" w:rsidRDefault="0056227C" w:rsidP="0056227C"/>
    <w:p w14:paraId="0D03C0FB" w14:textId="265A0F5A" w:rsidR="0056227C" w:rsidRDefault="0056227C" w:rsidP="0056227C"/>
    <w:p w14:paraId="680BA903" w14:textId="64836439" w:rsidR="007B7426" w:rsidRDefault="007B7426" w:rsidP="0056227C"/>
    <w:p w14:paraId="7463ED98" w14:textId="3521A40D" w:rsidR="00780B5A" w:rsidRDefault="00780B5A" w:rsidP="0056227C"/>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521"/>
        <w:gridCol w:w="921"/>
      </w:tblGrid>
      <w:tr w:rsidR="00C10802" w:rsidRPr="00745959" w14:paraId="21920D35" w14:textId="77777777" w:rsidTr="00780B5A">
        <w:trPr>
          <w:trHeight w:val="215"/>
        </w:trPr>
        <w:tc>
          <w:tcPr>
            <w:tcW w:w="1696" w:type="dxa"/>
            <w:shd w:val="clear" w:color="auto" w:fill="auto"/>
            <w:vAlign w:val="center"/>
            <w:hideMark/>
          </w:tcPr>
          <w:p w14:paraId="640F18E6" w14:textId="77777777" w:rsidR="0056227C" w:rsidRPr="007A4DAC" w:rsidRDefault="0056227C" w:rsidP="007B7426">
            <w:pPr>
              <w:spacing w:after="0" w:line="240" w:lineRule="auto"/>
              <w:jc w:val="center"/>
              <w:rPr>
                <w:rFonts w:eastAsia="Times New Roman"/>
                <w:b/>
                <w:bCs/>
                <w:color w:val="000000"/>
                <w:sz w:val="24"/>
                <w:lang w:eastAsia="en-GB"/>
              </w:rPr>
            </w:pPr>
            <w:r w:rsidRPr="007A4DAC">
              <w:rPr>
                <w:rFonts w:eastAsia="Times New Roman"/>
                <w:b/>
                <w:bCs/>
                <w:color w:val="000000"/>
                <w:sz w:val="24"/>
                <w:lang w:eastAsia="en-GB"/>
              </w:rPr>
              <w:lastRenderedPageBreak/>
              <w:t>Table Number</w:t>
            </w:r>
          </w:p>
        </w:tc>
        <w:tc>
          <w:tcPr>
            <w:tcW w:w="6521" w:type="dxa"/>
            <w:shd w:val="clear" w:color="auto" w:fill="auto"/>
            <w:vAlign w:val="center"/>
            <w:hideMark/>
          </w:tcPr>
          <w:p w14:paraId="323B26D7" w14:textId="77777777" w:rsidR="0056227C" w:rsidRPr="007A4DAC" w:rsidRDefault="0056227C" w:rsidP="007B7426">
            <w:pPr>
              <w:spacing w:after="0" w:line="240" w:lineRule="auto"/>
              <w:jc w:val="center"/>
              <w:rPr>
                <w:rFonts w:eastAsia="Times New Roman"/>
                <w:b/>
                <w:bCs/>
                <w:color w:val="000000"/>
                <w:sz w:val="24"/>
                <w:lang w:eastAsia="en-GB"/>
              </w:rPr>
            </w:pPr>
            <w:r w:rsidRPr="007A4DAC">
              <w:rPr>
                <w:rFonts w:eastAsia="Times New Roman"/>
                <w:b/>
                <w:bCs/>
                <w:color w:val="000000"/>
                <w:sz w:val="24"/>
                <w:lang w:eastAsia="en-GB"/>
              </w:rPr>
              <w:t>Description</w:t>
            </w:r>
          </w:p>
        </w:tc>
        <w:tc>
          <w:tcPr>
            <w:tcW w:w="921" w:type="dxa"/>
            <w:shd w:val="clear" w:color="auto" w:fill="auto"/>
            <w:vAlign w:val="center"/>
            <w:hideMark/>
          </w:tcPr>
          <w:p w14:paraId="224DE68A" w14:textId="77777777" w:rsidR="0056227C" w:rsidRPr="007A4DAC" w:rsidRDefault="0056227C" w:rsidP="007B7426">
            <w:pPr>
              <w:spacing w:after="0" w:line="240" w:lineRule="auto"/>
              <w:jc w:val="center"/>
              <w:rPr>
                <w:rFonts w:eastAsia="Times New Roman"/>
                <w:b/>
                <w:bCs/>
                <w:color w:val="000000"/>
                <w:sz w:val="24"/>
                <w:lang w:eastAsia="en-GB"/>
              </w:rPr>
            </w:pPr>
            <w:r w:rsidRPr="007A4DAC">
              <w:rPr>
                <w:rFonts w:eastAsia="Times New Roman"/>
                <w:b/>
                <w:bCs/>
                <w:color w:val="000000"/>
                <w:sz w:val="24"/>
                <w:lang w:eastAsia="en-GB"/>
              </w:rPr>
              <w:t>Page</w:t>
            </w:r>
          </w:p>
        </w:tc>
      </w:tr>
      <w:tr w:rsidR="0056227C" w:rsidRPr="00745959" w14:paraId="5B8CFFCF" w14:textId="77777777" w:rsidTr="009133B0">
        <w:trPr>
          <w:trHeight w:val="215"/>
        </w:trPr>
        <w:tc>
          <w:tcPr>
            <w:tcW w:w="1696" w:type="dxa"/>
            <w:shd w:val="clear" w:color="auto" w:fill="auto"/>
            <w:vAlign w:val="center"/>
            <w:hideMark/>
          </w:tcPr>
          <w:p w14:paraId="7B117242" w14:textId="77777777" w:rsidR="0056227C" w:rsidRPr="00F05176" w:rsidRDefault="0056227C" w:rsidP="007B7426">
            <w:pPr>
              <w:spacing w:after="0" w:line="240" w:lineRule="auto"/>
              <w:jc w:val="center"/>
              <w:rPr>
                <w:rFonts w:eastAsia="Times New Roman"/>
                <w:color w:val="000000"/>
                <w:sz w:val="24"/>
                <w:szCs w:val="20"/>
                <w:lang w:eastAsia="en-GB"/>
              </w:rPr>
            </w:pPr>
            <w:r w:rsidRPr="00F05176">
              <w:rPr>
                <w:rFonts w:eastAsia="Times New Roman"/>
                <w:color w:val="000000"/>
                <w:sz w:val="24"/>
                <w:szCs w:val="20"/>
                <w:lang w:eastAsia="en-GB"/>
              </w:rPr>
              <w:t>1</w:t>
            </w:r>
          </w:p>
        </w:tc>
        <w:tc>
          <w:tcPr>
            <w:tcW w:w="6521" w:type="dxa"/>
            <w:shd w:val="clear" w:color="auto" w:fill="auto"/>
            <w:vAlign w:val="center"/>
            <w:hideMark/>
          </w:tcPr>
          <w:p w14:paraId="67593D2B" w14:textId="77777777" w:rsidR="0056227C" w:rsidRPr="007A4DAC" w:rsidRDefault="0056227C" w:rsidP="007B7426">
            <w:pPr>
              <w:spacing w:after="0" w:line="240" w:lineRule="auto"/>
              <w:rPr>
                <w:rFonts w:eastAsia="Times New Roman"/>
                <w:color w:val="000000"/>
                <w:sz w:val="24"/>
                <w:lang w:eastAsia="en-GB"/>
              </w:rPr>
            </w:pPr>
            <w:r w:rsidRPr="007A4DAC">
              <w:rPr>
                <w:rFonts w:eastAsia="Times New Roman" w:cs="Calibri"/>
                <w:color w:val="000000"/>
                <w:sz w:val="24"/>
                <w:lang w:eastAsia="en-GB"/>
              </w:rPr>
              <w:t>Initial and running costs per day for all treatments ($ per plant).</w:t>
            </w:r>
          </w:p>
        </w:tc>
        <w:tc>
          <w:tcPr>
            <w:tcW w:w="921" w:type="dxa"/>
            <w:shd w:val="clear" w:color="auto" w:fill="auto"/>
            <w:vAlign w:val="center"/>
            <w:hideMark/>
          </w:tcPr>
          <w:p w14:paraId="658C89BD" w14:textId="55338AF6" w:rsidR="0056227C" w:rsidRPr="00F05176" w:rsidRDefault="00893617" w:rsidP="009133B0">
            <w:pPr>
              <w:spacing w:after="0" w:line="240" w:lineRule="auto"/>
              <w:jc w:val="center"/>
              <w:rPr>
                <w:rFonts w:eastAsia="Times New Roman"/>
                <w:color w:val="000000"/>
                <w:sz w:val="24"/>
                <w:szCs w:val="20"/>
                <w:lang w:eastAsia="en-GB"/>
              </w:rPr>
            </w:pPr>
            <w:r>
              <w:rPr>
                <w:rFonts w:eastAsia="Times New Roman"/>
                <w:color w:val="000000"/>
                <w:sz w:val="24"/>
                <w:szCs w:val="20"/>
                <w:lang w:eastAsia="en-GB"/>
              </w:rPr>
              <w:t>26</w:t>
            </w:r>
          </w:p>
        </w:tc>
      </w:tr>
    </w:tbl>
    <w:p w14:paraId="4B3E9478" w14:textId="77777777" w:rsidR="0056227C" w:rsidRDefault="0056227C" w:rsidP="0056227C"/>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521"/>
        <w:gridCol w:w="916"/>
      </w:tblGrid>
      <w:tr w:rsidR="0056227C" w:rsidRPr="00CE50F4" w14:paraId="497D73A2" w14:textId="77777777" w:rsidTr="00780B5A">
        <w:trPr>
          <w:trHeight w:val="115"/>
        </w:trPr>
        <w:tc>
          <w:tcPr>
            <w:tcW w:w="1696" w:type="dxa"/>
            <w:shd w:val="clear" w:color="auto" w:fill="auto"/>
            <w:vAlign w:val="center"/>
            <w:hideMark/>
          </w:tcPr>
          <w:p w14:paraId="3AD2AB7E" w14:textId="77777777" w:rsidR="0056227C" w:rsidRPr="00F05176" w:rsidRDefault="0056227C" w:rsidP="007B7426">
            <w:pPr>
              <w:spacing w:after="0" w:line="240" w:lineRule="auto"/>
              <w:jc w:val="center"/>
              <w:rPr>
                <w:rFonts w:eastAsia="Times New Roman"/>
                <w:b/>
                <w:bCs/>
                <w:color w:val="000000"/>
                <w:sz w:val="24"/>
                <w:lang w:eastAsia="en-GB"/>
              </w:rPr>
            </w:pPr>
            <w:r w:rsidRPr="00F05176">
              <w:rPr>
                <w:rFonts w:eastAsia="Times New Roman"/>
                <w:b/>
                <w:bCs/>
                <w:color w:val="000000"/>
                <w:sz w:val="24"/>
                <w:lang w:eastAsia="en-GB"/>
              </w:rPr>
              <w:t>Figure Number</w:t>
            </w:r>
          </w:p>
        </w:tc>
        <w:tc>
          <w:tcPr>
            <w:tcW w:w="6521" w:type="dxa"/>
            <w:shd w:val="clear" w:color="auto" w:fill="auto"/>
            <w:vAlign w:val="center"/>
            <w:hideMark/>
          </w:tcPr>
          <w:p w14:paraId="3F09C9D4" w14:textId="77777777" w:rsidR="0056227C" w:rsidRPr="00F05176" w:rsidRDefault="0056227C" w:rsidP="007B7426">
            <w:pPr>
              <w:spacing w:after="0" w:line="240" w:lineRule="auto"/>
              <w:jc w:val="center"/>
              <w:rPr>
                <w:rFonts w:eastAsia="Times New Roman"/>
                <w:b/>
                <w:bCs/>
                <w:color w:val="000000"/>
                <w:sz w:val="24"/>
                <w:lang w:eastAsia="en-GB"/>
              </w:rPr>
            </w:pPr>
            <w:r w:rsidRPr="00F05176">
              <w:rPr>
                <w:rFonts w:eastAsia="Times New Roman"/>
                <w:b/>
                <w:bCs/>
                <w:color w:val="000000"/>
                <w:sz w:val="24"/>
                <w:lang w:eastAsia="en-GB"/>
              </w:rPr>
              <w:t>Description</w:t>
            </w:r>
          </w:p>
        </w:tc>
        <w:tc>
          <w:tcPr>
            <w:tcW w:w="916" w:type="dxa"/>
            <w:shd w:val="clear" w:color="auto" w:fill="auto"/>
            <w:vAlign w:val="center"/>
            <w:hideMark/>
          </w:tcPr>
          <w:p w14:paraId="7590A7AC" w14:textId="77777777" w:rsidR="0056227C" w:rsidRPr="00F05176" w:rsidRDefault="0056227C" w:rsidP="007B7426">
            <w:pPr>
              <w:spacing w:after="0" w:line="240" w:lineRule="auto"/>
              <w:jc w:val="center"/>
              <w:rPr>
                <w:rFonts w:eastAsia="Times New Roman"/>
                <w:b/>
                <w:bCs/>
                <w:color w:val="000000"/>
                <w:sz w:val="24"/>
                <w:lang w:eastAsia="en-GB"/>
              </w:rPr>
            </w:pPr>
            <w:r w:rsidRPr="00F05176">
              <w:rPr>
                <w:rFonts w:eastAsia="Times New Roman"/>
                <w:b/>
                <w:bCs/>
                <w:color w:val="000000"/>
                <w:sz w:val="24"/>
                <w:lang w:eastAsia="en-GB"/>
              </w:rPr>
              <w:t>Page</w:t>
            </w:r>
          </w:p>
        </w:tc>
      </w:tr>
      <w:tr w:rsidR="0056227C" w:rsidRPr="00CE50F4" w14:paraId="561E1F2E" w14:textId="77777777" w:rsidTr="009133B0">
        <w:trPr>
          <w:trHeight w:val="346"/>
        </w:trPr>
        <w:tc>
          <w:tcPr>
            <w:tcW w:w="1696" w:type="dxa"/>
            <w:shd w:val="clear" w:color="auto" w:fill="auto"/>
            <w:vAlign w:val="center"/>
            <w:hideMark/>
          </w:tcPr>
          <w:p w14:paraId="6CC9FB52"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1</w:t>
            </w:r>
          </w:p>
        </w:tc>
        <w:tc>
          <w:tcPr>
            <w:tcW w:w="6521" w:type="dxa"/>
            <w:shd w:val="clear" w:color="auto" w:fill="auto"/>
            <w:vAlign w:val="bottom"/>
            <w:hideMark/>
          </w:tcPr>
          <w:p w14:paraId="1BBB6117" w14:textId="77777777" w:rsidR="0056227C" w:rsidRPr="00F05176" w:rsidRDefault="0056227C" w:rsidP="00780B5A">
            <w:pPr>
              <w:spacing w:after="0" w:line="240" w:lineRule="auto"/>
              <w:jc w:val="both"/>
              <w:rPr>
                <w:rFonts w:eastAsia="Times New Roman"/>
                <w:color w:val="000000"/>
                <w:sz w:val="24"/>
                <w:lang w:eastAsia="en-GB"/>
              </w:rPr>
            </w:pPr>
            <w:r w:rsidRPr="00745959">
              <w:rPr>
                <w:sz w:val="24"/>
              </w:rPr>
              <w:t xml:space="preserve">Restoration pathways of dry forests considering various social and biological circumstances assuming pastures which have been abandoned have been grazed by cattle and frequently burned </w:t>
            </w:r>
            <w:r w:rsidRPr="00745959">
              <w:rPr>
                <w:sz w:val="24"/>
              </w:rPr>
              <w:fldChar w:fldCharType="begin" w:fldLock="1"/>
            </w:r>
            <w:r w:rsidRPr="00745959">
              <w:rPr>
                <w:sz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sidRPr="00745959">
              <w:rPr>
                <w:sz w:val="24"/>
              </w:rPr>
              <w:fldChar w:fldCharType="separate"/>
            </w:r>
            <w:r w:rsidRPr="00745959">
              <w:rPr>
                <w:noProof/>
                <w:sz w:val="24"/>
              </w:rPr>
              <w:t>(Griscom &amp; Ashton 2011)</w:t>
            </w:r>
            <w:r w:rsidRPr="00745959">
              <w:rPr>
                <w:sz w:val="24"/>
              </w:rPr>
              <w:fldChar w:fldCharType="end"/>
            </w:r>
            <w:r w:rsidRPr="00745959">
              <w:rPr>
                <w:sz w:val="24"/>
              </w:rPr>
              <w:t>.</w:t>
            </w:r>
          </w:p>
        </w:tc>
        <w:tc>
          <w:tcPr>
            <w:tcW w:w="916" w:type="dxa"/>
            <w:shd w:val="clear" w:color="auto" w:fill="auto"/>
            <w:vAlign w:val="center"/>
            <w:hideMark/>
          </w:tcPr>
          <w:p w14:paraId="7E888332" w14:textId="6732FC88"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6</w:t>
            </w:r>
          </w:p>
        </w:tc>
      </w:tr>
      <w:tr w:rsidR="0056227C" w:rsidRPr="00CE50F4" w14:paraId="1F236830" w14:textId="77777777" w:rsidTr="009133B0">
        <w:trPr>
          <w:trHeight w:val="346"/>
        </w:trPr>
        <w:tc>
          <w:tcPr>
            <w:tcW w:w="1696" w:type="dxa"/>
            <w:shd w:val="clear" w:color="auto" w:fill="auto"/>
            <w:vAlign w:val="center"/>
            <w:hideMark/>
          </w:tcPr>
          <w:p w14:paraId="5C9F1807"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2</w:t>
            </w:r>
          </w:p>
        </w:tc>
        <w:tc>
          <w:tcPr>
            <w:tcW w:w="6521" w:type="dxa"/>
            <w:shd w:val="clear" w:color="auto" w:fill="auto"/>
            <w:vAlign w:val="bottom"/>
            <w:hideMark/>
          </w:tcPr>
          <w:p w14:paraId="5E69A918" w14:textId="77777777" w:rsidR="0056227C" w:rsidRPr="0007711D" w:rsidRDefault="0056227C" w:rsidP="00780B5A">
            <w:pPr>
              <w:spacing w:after="0" w:line="240" w:lineRule="auto"/>
              <w:jc w:val="both"/>
              <w:rPr>
                <w:rFonts w:eastAsia="Times New Roman"/>
                <w:color w:val="000000"/>
                <w:sz w:val="24"/>
                <w:lang w:eastAsia="en-GB"/>
              </w:rPr>
            </w:pPr>
            <w:r w:rsidRPr="00745959">
              <w:rPr>
                <w:sz w:val="24"/>
              </w:rPr>
              <w:t>Total Economic and Financial Value of Bonaire, highlighting the relevant economic sectors (TEEB 2012).</w:t>
            </w:r>
          </w:p>
        </w:tc>
        <w:tc>
          <w:tcPr>
            <w:tcW w:w="916" w:type="dxa"/>
            <w:shd w:val="clear" w:color="auto" w:fill="auto"/>
            <w:vAlign w:val="center"/>
            <w:hideMark/>
          </w:tcPr>
          <w:p w14:paraId="1688F4C8" w14:textId="7EB522CB"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12</w:t>
            </w:r>
          </w:p>
        </w:tc>
      </w:tr>
      <w:tr w:rsidR="0056227C" w:rsidRPr="00CE50F4" w14:paraId="565475E7" w14:textId="77777777" w:rsidTr="009133B0">
        <w:trPr>
          <w:trHeight w:val="230"/>
        </w:trPr>
        <w:tc>
          <w:tcPr>
            <w:tcW w:w="1696" w:type="dxa"/>
            <w:shd w:val="clear" w:color="auto" w:fill="auto"/>
            <w:vAlign w:val="center"/>
            <w:hideMark/>
          </w:tcPr>
          <w:p w14:paraId="2C60B083"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3</w:t>
            </w:r>
          </w:p>
        </w:tc>
        <w:tc>
          <w:tcPr>
            <w:tcW w:w="6521" w:type="dxa"/>
            <w:shd w:val="clear" w:color="auto" w:fill="auto"/>
            <w:vAlign w:val="center"/>
            <w:hideMark/>
          </w:tcPr>
          <w:p w14:paraId="1460587A" w14:textId="4C0DD6DA" w:rsidR="0056227C" w:rsidRPr="0007711D" w:rsidRDefault="0056227C" w:rsidP="00780B5A">
            <w:pPr>
              <w:spacing w:after="0" w:line="240" w:lineRule="auto"/>
              <w:jc w:val="both"/>
              <w:rPr>
                <w:rFonts w:eastAsia="Times New Roman"/>
                <w:color w:val="000000"/>
                <w:sz w:val="24"/>
                <w:lang w:eastAsia="en-GB"/>
              </w:rPr>
            </w:pPr>
            <w:r w:rsidRPr="00745959">
              <w:rPr>
                <w:sz w:val="24"/>
              </w:rPr>
              <w:t xml:space="preserve">Climate diagram for Bonaire showing dry season (January – October) and rainy season (October – December) as an average from 1971 – 2000 </w:t>
            </w:r>
            <w:r w:rsidRPr="00745959">
              <w:rPr>
                <w:sz w:val="24"/>
              </w:rPr>
              <w:fldChar w:fldCharType="begin" w:fldLock="1"/>
            </w:r>
            <w:r w:rsidRPr="00745959">
              <w:rPr>
                <w:sz w:val="24"/>
              </w:rPr>
              <w:instrText>ADDIN CSL_CITATION { "citationItems" : [ { "id" : "ITEM-1", "itemData" : { "ISBN" : "9069844524", "abstract" : "A semi-detailed landscape-based vegetation map (scale 1:50,000) is presented for the southern Caribbean arid island of Bonaire (mean annual precipitation is 463mm). Color aerial photographs (1:8,000) taken in 1995 and 1996 were used to produce the map. A total of 302 vegetation sample plots were analyzed using a stratifi ed random sampling design and twinspan cluster analysis. A total of 18 vegetation types, and 32 (sub-)landscape types were distinguished. The three principal vegetation types, Casearia tremula-Prosopis julifl ora type (Type 17), Croton flavens-Haematoxylon brasiletto type (Type 14) and Prosopis juliflora- Opuntia wentiana type (Type 16), account for 40% of total vegetation cover. The four principal landscape types also cover 40% of the island and are: D3 (Prosopis- Casearia Landscape), TH1(Haematoxylon-Croton Higher Terrace), D2 (Haematoxylon- Casearia Landscape) and TM7 (Acacia-Croton Middle Terrace). The vegetation on the volcanic Washikemba Formation is more uniform than that on the limestone formations. Most of the vegetation types can be categorized as secondary. This is considered mainly to be the result of the impact of introduced grazing mammals (principally goats and donkeys) and woodcutting in the past. Six vegetation types are considered of relatively high natural value. Three of these (Types 1, 9, and 10) are comparable to Stoffers\u2019 less degraded communities. The other three have been selected based on criteria such as structural complexity, diversity and number and rarity of rare species. A comparison with a vegetation map from the 1950\u2019s shows that three types of areas can be distinguished: areas in which the vegetation has remained more or less the same, areas in which the vegetation shows improvement and areas that show broadscale deterioration of the vegetation. The largest area that shows deterioration is the southern part of Bonaire. The northern part of the Washington-Slagbaai National Park is the largest area with improvement. The fi ndings are discussed in relation to the Nature Management Plan for Bonaire and conservation recommendations are made.", "author" : [ { "dropping-particle" : "", "family" : "Freitas", "given" : "J a", "non-dropping-particle" : "De",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"title" : "Landscape ecological vegetation map of the island of Bonaire (southern Caribbean)", "type" : "book" }, "uris" : [ "http://www.mendeley.com/documents/?uuid=8da437b2-1d88-4882-a157-a9b690a7d01e" ] } ], "mendeley" : { "formattedCitation" : "(De Freitas et al. 2005)", "plainTextFormattedCitation" : "(De Freitas et al. 2005)", "previouslyFormattedCitation" : "(De Freitas et al. 2005)" }, "properties" : { "noteIndex" : 0 }, "schema" : "https://github.com/citation-style-language/schema/raw/master/csl-citation.json" }</w:instrText>
            </w:r>
            <w:r w:rsidRPr="00745959">
              <w:rPr>
                <w:sz w:val="24"/>
              </w:rPr>
              <w:fldChar w:fldCharType="separate"/>
            </w:r>
            <w:r w:rsidRPr="00745959">
              <w:rPr>
                <w:noProof/>
                <w:sz w:val="24"/>
              </w:rPr>
              <w:t xml:space="preserve">(De Freitas </w:t>
            </w:r>
            <w:r w:rsidR="002B5640" w:rsidRPr="002B5640">
              <w:rPr>
                <w:i/>
                <w:noProof/>
                <w:sz w:val="24"/>
              </w:rPr>
              <w:t>et al.</w:t>
            </w:r>
            <w:r w:rsidRPr="00745959">
              <w:rPr>
                <w:noProof/>
                <w:sz w:val="24"/>
              </w:rPr>
              <w:t xml:space="preserve"> 2005)</w:t>
            </w:r>
            <w:r w:rsidRPr="00745959">
              <w:rPr>
                <w:sz w:val="24"/>
              </w:rPr>
              <w:fldChar w:fldCharType="end"/>
            </w:r>
            <w:r w:rsidRPr="00745959">
              <w:rPr>
                <w:sz w:val="24"/>
              </w:rPr>
              <w:t>.</w:t>
            </w:r>
          </w:p>
        </w:tc>
        <w:tc>
          <w:tcPr>
            <w:tcW w:w="916" w:type="dxa"/>
            <w:shd w:val="clear" w:color="auto" w:fill="auto"/>
            <w:vAlign w:val="center"/>
            <w:hideMark/>
          </w:tcPr>
          <w:p w14:paraId="4F2EED5A" w14:textId="341B818C"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13</w:t>
            </w:r>
          </w:p>
        </w:tc>
      </w:tr>
      <w:tr w:rsidR="0056227C" w:rsidRPr="00CE50F4" w14:paraId="552B0A86" w14:textId="77777777" w:rsidTr="009133B0">
        <w:trPr>
          <w:trHeight w:val="346"/>
        </w:trPr>
        <w:tc>
          <w:tcPr>
            <w:tcW w:w="1696" w:type="dxa"/>
            <w:shd w:val="clear" w:color="auto" w:fill="auto"/>
            <w:vAlign w:val="center"/>
            <w:hideMark/>
          </w:tcPr>
          <w:p w14:paraId="013C0174"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4</w:t>
            </w:r>
          </w:p>
        </w:tc>
        <w:tc>
          <w:tcPr>
            <w:tcW w:w="6521" w:type="dxa"/>
            <w:shd w:val="clear" w:color="auto" w:fill="auto"/>
            <w:vAlign w:val="center"/>
            <w:hideMark/>
          </w:tcPr>
          <w:p w14:paraId="76106D25" w14:textId="77777777" w:rsidR="0056227C" w:rsidRPr="0007711D" w:rsidRDefault="0056227C" w:rsidP="00780B5A">
            <w:pPr>
              <w:spacing w:after="0" w:line="240" w:lineRule="auto"/>
              <w:jc w:val="both"/>
              <w:rPr>
                <w:rFonts w:eastAsia="Times New Roman"/>
                <w:color w:val="000000"/>
                <w:sz w:val="24"/>
                <w:lang w:eastAsia="en-GB"/>
              </w:rPr>
            </w:pPr>
            <w:r w:rsidRPr="00745959">
              <w:rPr>
                <w:sz w:val="24"/>
              </w:rPr>
              <w:t>Rainfall during the study period between 2005 – 2015.  Data gathered from Cargill Salt, Bonaire.</w:t>
            </w:r>
          </w:p>
        </w:tc>
        <w:tc>
          <w:tcPr>
            <w:tcW w:w="916" w:type="dxa"/>
            <w:shd w:val="clear" w:color="auto" w:fill="auto"/>
            <w:vAlign w:val="center"/>
            <w:hideMark/>
          </w:tcPr>
          <w:p w14:paraId="6F381282" w14:textId="2CF4E8D5"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14</w:t>
            </w:r>
          </w:p>
        </w:tc>
      </w:tr>
      <w:tr w:rsidR="0056227C" w:rsidRPr="00CE50F4" w14:paraId="726E449C" w14:textId="77777777" w:rsidTr="009133B0">
        <w:trPr>
          <w:trHeight w:val="230"/>
        </w:trPr>
        <w:tc>
          <w:tcPr>
            <w:tcW w:w="1696" w:type="dxa"/>
            <w:shd w:val="clear" w:color="auto" w:fill="auto"/>
            <w:vAlign w:val="center"/>
            <w:hideMark/>
          </w:tcPr>
          <w:p w14:paraId="6F3F95E9"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5</w:t>
            </w:r>
          </w:p>
        </w:tc>
        <w:tc>
          <w:tcPr>
            <w:tcW w:w="6521" w:type="dxa"/>
            <w:shd w:val="clear" w:color="auto" w:fill="auto"/>
            <w:vAlign w:val="center"/>
            <w:hideMark/>
          </w:tcPr>
          <w:p w14:paraId="756706AD" w14:textId="77777777" w:rsidR="0056227C" w:rsidRPr="007A4DAC" w:rsidRDefault="0056227C" w:rsidP="00780B5A">
            <w:pPr>
              <w:spacing w:after="0" w:line="240" w:lineRule="auto"/>
              <w:jc w:val="both"/>
              <w:rPr>
                <w:rFonts w:eastAsia="Times New Roman"/>
                <w:color w:val="000000"/>
                <w:sz w:val="24"/>
                <w:lang w:eastAsia="en-GB"/>
              </w:rPr>
            </w:pPr>
            <w:r w:rsidRPr="00745959">
              <w:rPr>
                <w:sz w:val="24"/>
              </w:rPr>
              <w:t>Random allocation design of treatment, showing randomised treatment, species and individual seed.</w:t>
            </w:r>
          </w:p>
        </w:tc>
        <w:tc>
          <w:tcPr>
            <w:tcW w:w="916" w:type="dxa"/>
            <w:shd w:val="clear" w:color="auto" w:fill="auto"/>
            <w:vAlign w:val="center"/>
            <w:hideMark/>
          </w:tcPr>
          <w:p w14:paraId="0C77FE95" w14:textId="0C38768B"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15</w:t>
            </w:r>
          </w:p>
        </w:tc>
      </w:tr>
      <w:tr w:rsidR="0056227C" w:rsidRPr="00CE50F4" w14:paraId="37A2E6BE" w14:textId="77777777" w:rsidTr="009133B0">
        <w:trPr>
          <w:trHeight w:val="230"/>
        </w:trPr>
        <w:tc>
          <w:tcPr>
            <w:tcW w:w="1696" w:type="dxa"/>
            <w:shd w:val="clear" w:color="auto" w:fill="auto"/>
            <w:vAlign w:val="center"/>
            <w:hideMark/>
          </w:tcPr>
          <w:p w14:paraId="0B4B1481"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6</w:t>
            </w:r>
          </w:p>
        </w:tc>
        <w:tc>
          <w:tcPr>
            <w:tcW w:w="6521" w:type="dxa"/>
            <w:shd w:val="clear" w:color="auto" w:fill="auto"/>
            <w:vAlign w:val="bottom"/>
            <w:hideMark/>
          </w:tcPr>
          <w:p w14:paraId="5A5E47D8" w14:textId="6D59FAF5" w:rsidR="0056227C" w:rsidRPr="007A4DAC" w:rsidRDefault="0056227C" w:rsidP="00780B5A">
            <w:pPr>
              <w:spacing w:after="0" w:line="240" w:lineRule="auto"/>
              <w:jc w:val="both"/>
              <w:rPr>
                <w:rFonts w:eastAsia="Times New Roman"/>
                <w:color w:val="000000"/>
                <w:sz w:val="24"/>
                <w:lang w:eastAsia="en-GB"/>
              </w:rPr>
            </w:pPr>
            <w:r w:rsidRPr="00745959">
              <w:rPr>
                <w:sz w:val="24"/>
              </w:rPr>
              <w:t>Components of the Groasis Waterboxx; a) water tank, b) mid</w:t>
            </w:r>
            <w:r w:rsidR="002B5640">
              <w:rPr>
                <w:sz w:val="24"/>
              </w:rPr>
              <w:t>-</w:t>
            </w:r>
            <w:r w:rsidRPr="00745959">
              <w:rPr>
                <w:sz w:val="24"/>
              </w:rPr>
              <w:t xml:space="preserve">plate, c) cover sheet, d) cap and siphons, e) wick, f) paperboard </w:t>
            </w:r>
            <w:r w:rsidRPr="00745959">
              <w:rPr>
                <w:sz w:val="24"/>
              </w:rPr>
              <w:fldChar w:fldCharType="begin" w:fldLock="1"/>
            </w:r>
            <w:r w:rsidRPr="00745959">
              <w:rPr>
                <w:sz w:val="24"/>
              </w:rPr>
              <w:instrText>ADDIN CSL_CITATION { "citationItems" : [ { "id" : "ITEM-1", "itemData" : { "author" : [ { "dropping-particle" : "", "family" : "Schiavon", "given" : "Diego", "non-dropping-particle" : "", "parse-names" : false, "suffix" : "" } ], "container-title" : "La Primavera agricultural cooperative", "id" : "ITEM-1", "issued" : { "date-parts" : [ [ "2012" ] ] }, "number-of-pages" : "1-14", "title" : "Report: the Groasis waterboxx \u00a9", "type" : "report" }, "uris" : [ "http://www.mendeley.com/documents/?uuid=03e8a50f-4994-4b10-a05b-687c38389fa3" ] } ], "mendeley" : { "formattedCitation" : "(Schiavon 2012)", "plainTextFormattedCitation" : "(Schiavon 2012)", "previouslyFormattedCitation" : "(Schiavon 2012)" }, "properties" : { "noteIndex" : 0 }, "schema" : "https://github.com/citation-style-language/schema/raw/master/csl-citation.json" }</w:instrText>
            </w:r>
            <w:r w:rsidRPr="00745959">
              <w:rPr>
                <w:sz w:val="24"/>
              </w:rPr>
              <w:fldChar w:fldCharType="separate"/>
            </w:r>
            <w:r w:rsidRPr="00745959">
              <w:rPr>
                <w:noProof/>
                <w:sz w:val="24"/>
              </w:rPr>
              <w:t>(Schiavon 2012)</w:t>
            </w:r>
            <w:r w:rsidRPr="00745959">
              <w:rPr>
                <w:sz w:val="24"/>
              </w:rPr>
              <w:fldChar w:fldCharType="end"/>
            </w:r>
            <w:r w:rsidRPr="00745959">
              <w:rPr>
                <w:sz w:val="24"/>
              </w:rPr>
              <w:t>.</w:t>
            </w:r>
          </w:p>
        </w:tc>
        <w:tc>
          <w:tcPr>
            <w:tcW w:w="916" w:type="dxa"/>
            <w:shd w:val="clear" w:color="auto" w:fill="auto"/>
            <w:vAlign w:val="center"/>
            <w:hideMark/>
          </w:tcPr>
          <w:p w14:paraId="6DF6FF09" w14:textId="0D32644A"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17</w:t>
            </w:r>
          </w:p>
        </w:tc>
      </w:tr>
      <w:tr w:rsidR="0056227C" w:rsidRPr="00CE50F4" w14:paraId="44B173AD" w14:textId="77777777" w:rsidTr="009133B0">
        <w:trPr>
          <w:trHeight w:val="230"/>
        </w:trPr>
        <w:tc>
          <w:tcPr>
            <w:tcW w:w="1696" w:type="dxa"/>
            <w:shd w:val="clear" w:color="auto" w:fill="auto"/>
            <w:vAlign w:val="center"/>
            <w:hideMark/>
          </w:tcPr>
          <w:p w14:paraId="7F7AE534"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7</w:t>
            </w:r>
          </w:p>
        </w:tc>
        <w:tc>
          <w:tcPr>
            <w:tcW w:w="6521" w:type="dxa"/>
            <w:shd w:val="clear" w:color="auto" w:fill="auto"/>
            <w:vAlign w:val="bottom"/>
            <w:hideMark/>
          </w:tcPr>
          <w:p w14:paraId="28B80875" w14:textId="77777777" w:rsidR="0056227C" w:rsidRPr="007A4DAC" w:rsidRDefault="0056227C" w:rsidP="00780B5A">
            <w:pPr>
              <w:spacing w:after="0" w:line="240" w:lineRule="auto"/>
              <w:jc w:val="both"/>
              <w:rPr>
                <w:rFonts w:eastAsia="Times New Roman"/>
                <w:color w:val="000000"/>
                <w:sz w:val="24"/>
                <w:lang w:eastAsia="en-GB"/>
              </w:rPr>
            </w:pPr>
            <w:r w:rsidRPr="00745959">
              <w:rPr>
                <w:sz w:val="24"/>
              </w:rPr>
              <w:t>Statistical procedure for analysis of raw data.</w:t>
            </w:r>
          </w:p>
        </w:tc>
        <w:tc>
          <w:tcPr>
            <w:tcW w:w="916" w:type="dxa"/>
            <w:shd w:val="clear" w:color="auto" w:fill="auto"/>
            <w:vAlign w:val="center"/>
            <w:hideMark/>
          </w:tcPr>
          <w:p w14:paraId="3729410D" w14:textId="4A680873" w:rsidR="0056227C" w:rsidRPr="00F05176" w:rsidRDefault="009133B0" w:rsidP="009133B0">
            <w:pPr>
              <w:spacing w:after="0" w:line="240" w:lineRule="auto"/>
              <w:jc w:val="center"/>
              <w:rPr>
                <w:rFonts w:eastAsia="Times New Roman"/>
                <w:color w:val="000000"/>
                <w:sz w:val="24"/>
                <w:lang w:eastAsia="en-GB"/>
              </w:rPr>
            </w:pPr>
            <w:r>
              <w:rPr>
                <w:rFonts w:eastAsia="Times New Roman"/>
                <w:color w:val="000000"/>
                <w:sz w:val="24"/>
                <w:lang w:eastAsia="en-GB"/>
              </w:rPr>
              <w:t>18</w:t>
            </w:r>
          </w:p>
        </w:tc>
      </w:tr>
      <w:tr w:rsidR="0056227C" w:rsidRPr="00CE50F4" w14:paraId="0F760027" w14:textId="77777777" w:rsidTr="009133B0">
        <w:trPr>
          <w:trHeight w:val="230"/>
        </w:trPr>
        <w:tc>
          <w:tcPr>
            <w:tcW w:w="1696" w:type="dxa"/>
            <w:shd w:val="clear" w:color="auto" w:fill="auto"/>
            <w:vAlign w:val="center"/>
            <w:hideMark/>
          </w:tcPr>
          <w:p w14:paraId="66AF9986" w14:textId="77777777" w:rsidR="0056227C" w:rsidRPr="00F05176" w:rsidRDefault="0056227C" w:rsidP="00780B5A">
            <w:pPr>
              <w:spacing w:after="0" w:line="240" w:lineRule="auto"/>
              <w:jc w:val="center"/>
              <w:rPr>
                <w:rFonts w:eastAsia="Times New Roman"/>
                <w:color w:val="000000"/>
                <w:sz w:val="24"/>
                <w:lang w:eastAsia="en-GB"/>
              </w:rPr>
            </w:pPr>
            <w:r w:rsidRPr="00F05176">
              <w:rPr>
                <w:rFonts w:eastAsia="Times New Roman"/>
                <w:color w:val="000000"/>
                <w:sz w:val="24"/>
                <w:lang w:eastAsia="en-GB"/>
              </w:rPr>
              <w:t>8</w:t>
            </w:r>
          </w:p>
        </w:tc>
        <w:tc>
          <w:tcPr>
            <w:tcW w:w="6521" w:type="dxa"/>
            <w:shd w:val="clear" w:color="auto" w:fill="auto"/>
            <w:vAlign w:val="bottom"/>
            <w:hideMark/>
          </w:tcPr>
          <w:p w14:paraId="79A1962C" w14:textId="77777777" w:rsidR="0056227C" w:rsidRPr="007A4DAC" w:rsidRDefault="0056227C" w:rsidP="00780B5A">
            <w:pPr>
              <w:spacing w:after="0" w:line="240" w:lineRule="auto"/>
              <w:jc w:val="both"/>
              <w:rPr>
                <w:rFonts w:eastAsia="Times New Roman"/>
                <w:color w:val="000000"/>
                <w:sz w:val="24"/>
                <w:lang w:eastAsia="en-GB"/>
              </w:rPr>
            </w:pPr>
            <w:r w:rsidRPr="00745959">
              <w:rPr>
                <w:sz w:val="24"/>
              </w:rPr>
              <w:t xml:space="preserve">Cumulative germination percentage for </w:t>
            </w:r>
            <w:r w:rsidRPr="00745959">
              <w:rPr>
                <w:i/>
                <w:sz w:val="24"/>
              </w:rPr>
              <w:t xml:space="preserve">P. juliflores </w:t>
            </w:r>
            <w:r w:rsidRPr="00745959">
              <w:rPr>
                <w:sz w:val="24"/>
              </w:rPr>
              <w:t xml:space="preserve">and </w:t>
            </w:r>
            <w:r w:rsidRPr="00745959">
              <w:rPr>
                <w:i/>
                <w:sz w:val="24"/>
              </w:rPr>
              <w:t>C. tremula</w:t>
            </w:r>
            <w:r w:rsidRPr="00745959">
              <w:rPr>
                <w:sz w:val="24"/>
              </w:rPr>
              <w:t xml:space="preserve"> over time.</w:t>
            </w:r>
          </w:p>
        </w:tc>
        <w:tc>
          <w:tcPr>
            <w:tcW w:w="916" w:type="dxa"/>
            <w:shd w:val="clear" w:color="auto" w:fill="auto"/>
            <w:vAlign w:val="center"/>
            <w:hideMark/>
          </w:tcPr>
          <w:p w14:paraId="470B16C9" w14:textId="734BC07C"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20</w:t>
            </w:r>
          </w:p>
        </w:tc>
      </w:tr>
      <w:tr w:rsidR="0056227C" w:rsidRPr="00CE50F4" w14:paraId="555DAE10" w14:textId="77777777" w:rsidTr="009133B0">
        <w:trPr>
          <w:trHeight w:val="230"/>
        </w:trPr>
        <w:tc>
          <w:tcPr>
            <w:tcW w:w="1696" w:type="dxa"/>
            <w:shd w:val="clear" w:color="auto" w:fill="auto"/>
            <w:vAlign w:val="center"/>
          </w:tcPr>
          <w:p w14:paraId="3CF0978F"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9</w:t>
            </w:r>
          </w:p>
        </w:tc>
        <w:tc>
          <w:tcPr>
            <w:tcW w:w="6521" w:type="dxa"/>
            <w:shd w:val="clear" w:color="auto" w:fill="auto"/>
            <w:vAlign w:val="bottom"/>
          </w:tcPr>
          <w:p w14:paraId="74F3160C" w14:textId="77777777" w:rsidR="0056227C" w:rsidRPr="00745959" w:rsidRDefault="0056227C" w:rsidP="00780B5A">
            <w:pPr>
              <w:spacing w:after="0" w:line="240" w:lineRule="auto"/>
              <w:jc w:val="both"/>
              <w:rPr>
                <w:sz w:val="24"/>
              </w:rPr>
            </w:pPr>
            <w:r w:rsidRPr="00745959">
              <w:rPr>
                <w:sz w:val="24"/>
              </w:rPr>
              <w:t xml:space="preserve">Mean count germination for </w:t>
            </w:r>
            <w:r w:rsidRPr="00745959">
              <w:rPr>
                <w:i/>
                <w:sz w:val="24"/>
              </w:rPr>
              <w:t xml:space="preserve">P. Juliflores </w:t>
            </w:r>
            <w:r w:rsidRPr="00745959">
              <w:rPr>
                <w:sz w:val="24"/>
              </w:rPr>
              <w:t xml:space="preserve">(a) and </w:t>
            </w:r>
            <w:r w:rsidRPr="00745959">
              <w:rPr>
                <w:i/>
                <w:sz w:val="24"/>
              </w:rPr>
              <w:t xml:space="preserve">C. Tremula </w:t>
            </w:r>
            <w:r w:rsidRPr="00745959">
              <w:rPr>
                <w:sz w:val="24"/>
              </w:rPr>
              <w:t>(b) across all four treatments. Error bars set to 95% confidence interval.</w:t>
            </w:r>
          </w:p>
        </w:tc>
        <w:tc>
          <w:tcPr>
            <w:tcW w:w="916" w:type="dxa"/>
            <w:shd w:val="clear" w:color="auto" w:fill="auto"/>
            <w:vAlign w:val="center"/>
          </w:tcPr>
          <w:p w14:paraId="2CA1C70B" w14:textId="094298EA"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21</w:t>
            </w:r>
          </w:p>
        </w:tc>
      </w:tr>
      <w:tr w:rsidR="0056227C" w:rsidRPr="00CE50F4" w14:paraId="72FFF3B6" w14:textId="77777777" w:rsidTr="009133B0">
        <w:trPr>
          <w:trHeight w:val="230"/>
        </w:trPr>
        <w:tc>
          <w:tcPr>
            <w:tcW w:w="1696" w:type="dxa"/>
            <w:shd w:val="clear" w:color="auto" w:fill="auto"/>
            <w:vAlign w:val="center"/>
          </w:tcPr>
          <w:p w14:paraId="05EB7714"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10</w:t>
            </w:r>
          </w:p>
        </w:tc>
        <w:tc>
          <w:tcPr>
            <w:tcW w:w="6521" w:type="dxa"/>
            <w:shd w:val="clear" w:color="auto" w:fill="auto"/>
            <w:vAlign w:val="bottom"/>
          </w:tcPr>
          <w:p w14:paraId="3543F6E2" w14:textId="77777777" w:rsidR="0056227C" w:rsidRPr="00745959" w:rsidRDefault="0056227C" w:rsidP="00780B5A">
            <w:pPr>
              <w:spacing w:after="0" w:line="240" w:lineRule="auto"/>
              <w:jc w:val="both"/>
              <w:rPr>
                <w:sz w:val="24"/>
              </w:rPr>
            </w:pPr>
            <w:r w:rsidRPr="00745959">
              <w:rPr>
                <w:sz w:val="24"/>
              </w:rPr>
              <w:t>Cumulative sum of germination for</w:t>
            </w:r>
            <w:r w:rsidRPr="00745959">
              <w:rPr>
                <w:i/>
                <w:sz w:val="24"/>
              </w:rPr>
              <w:t xml:space="preserve"> P. juliflores </w:t>
            </w:r>
            <w:r w:rsidRPr="00745959">
              <w:rPr>
                <w:sz w:val="24"/>
              </w:rPr>
              <w:t xml:space="preserve">and </w:t>
            </w:r>
            <w:r w:rsidRPr="00745959">
              <w:rPr>
                <w:i/>
                <w:sz w:val="24"/>
              </w:rPr>
              <w:t xml:space="preserve">C tremula </w:t>
            </w:r>
            <w:r w:rsidRPr="00745959">
              <w:rPr>
                <w:sz w:val="24"/>
              </w:rPr>
              <w:t>across treatments.</w:t>
            </w:r>
          </w:p>
        </w:tc>
        <w:tc>
          <w:tcPr>
            <w:tcW w:w="916" w:type="dxa"/>
            <w:shd w:val="clear" w:color="auto" w:fill="auto"/>
            <w:vAlign w:val="center"/>
          </w:tcPr>
          <w:p w14:paraId="0B6313EC" w14:textId="531A3CDC"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21</w:t>
            </w:r>
          </w:p>
        </w:tc>
      </w:tr>
      <w:tr w:rsidR="0056227C" w:rsidRPr="00CE50F4" w14:paraId="00C6066E" w14:textId="77777777" w:rsidTr="009133B0">
        <w:trPr>
          <w:trHeight w:val="230"/>
        </w:trPr>
        <w:tc>
          <w:tcPr>
            <w:tcW w:w="1696" w:type="dxa"/>
            <w:shd w:val="clear" w:color="auto" w:fill="auto"/>
            <w:vAlign w:val="center"/>
          </w:tcPr>
          <w:p w14:paraId="6035890C"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11</w:t>
            </w:r>
          </w:p>
        </w:tc>
        <w:tc>
          <w:tcPr>
            <w:tcW w:w="6521" w:type="dxa"/>
            <w:shd w:val="clear" w:color="auto" w:fill="auto"/>
            <w:vAlign w:val="bottom"/>
          </w:tcPr>
          <w:p w14:paraId="00D77BFD" w14:textId="2AB3DCF4" w:rsidR="0056227C" w:rsidRPr="00745959" w:rsidRDefault="0056227C" w:rsidP="00780B5A">
            <w:pPr>
              <w:spacing w:after="0" w:line="240" w:lineRule="auto"/>
              <w:jc w:val="both"/>
              <w:rPr>
                <w:sz w:val="24"/>
              </w:rPr>
            </w:pPr>
            <w:r w:rsidRPr="00745959">
              <w:rPr>
                <w:sz w:val="24"/>
              </w:rPr>
              <w:t xml:space="preserve">Distribution and association of mean ranks of germination (days) by treatment.  </w:t>
            </w:r>
            <w:r w:rsidRPr="00745959">
              <w:rPr>
                <w:i/>
                <w:sz w:val="24"/>
              </w:rPr>
              <w:t xml:space="preserve">P. juliflores </w:t>
            </w:r>
            <w:r w:rsidRPr="00745959">
              <w:rPr>
                <w:sz w:val="24"/>
              </w:rPr>
              <w:t>– x</w:t>
            </w:r>
            <w:r w:rsidRPr="00745959">
              <w:rPr>
                <w:sz w:val="24"/>
                <w:vertAlign w:val="superscript"/>
              </w:rPr>
              <w:t>2</w:t>
            </w:r>
            <w:r w:rsidRPr="00745959">
              <w:rPr>
                <w:sz w:val="24"/>
              </w:rPr>
              <w:t xml:space="preserve">(2)=6.143, p=0.041. </w:t>
            </w:r>
            <w:r w:rsidRPr="00745959">
              <w:rPr>
                <w:i/>
                <w:sz w:val="24"/>
              </w:rPr>
              <w:t xml:space="preserve">C. tremula </w:t>
            </w:r>
            <w:r w:rsidR="002B5640">
              <w:rPr>
                <w:sz w:val="24"/>
              </w:rPr>
              <w:t>-</w:t>
            </w:r>
            <w:r w:rsidRPr="00745959">
              <w:rPr>
                <w:sz w:val="24"/>
              </w:rPr>
              <w:t xml:space="preserve"> x</w:t>
            </w:r>
            <w:r w:rsidRPr="00745959">
              <w:rPr>
                <w:sz w:val="24"/>
                <w:vertAlign w:val="superscript"/>
              </w:rPr>
              <w:t>2</w:t>
            </w:r>
            <w:r w:rsidRPr="00745959">
              <w:rPr>
                <w:sz w:val="24"/>
              </w:rPr>
              <w:t>(1)=0, p=1</w:t>
            </w:r>
          </w:p>
        </w:tc>
        <w:tc>
          <w:tcPr>
            <w:tcW w:w="916" w:type="dxa"/>
            <w:shd w:val="clear" w:color="auto" w:fill="auto"/>
            <w:vAlign w:val="center"/>
          </w:tcPr>
          <w:p w14:paraId="65BC383A" w14:textId="68523D8A"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22</w:t>
            </w:r>
          </w:p>
        </w:tc>
      </w:tr>
      <w:tr w:rsidR="0056227C" w:rsidRPr="00CE50F4" w14:paraId="49F0CE0F" w14:textId="77777777" w:rsidTr="009133B0">
        <w:trPr>
          <w:trHeight w:val="230"/>
        </w:trPr>
        <w:tc>
          <w:tcPr>
            <w:tcW w:w="1696" w:type="dxa"/>
            <w:shd w:val="clear" w:color="auto" w:fill="auto"/>
            <w:vAlign w:val="center"/>
          </w:tcPr>
          <w:p w14:paraId="47F1647B"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12</w:t>
            </w:r>
          </w:p>
        </w:tc>
        <w:tc>
          <w:tcPr>
            <w:tcW w:w="6521" w:type="dxa"/>
            <w:shd w:val="clear" w:color="auto" w:fill="auto"/>
            <w:vAlign w:val="bottom"/>
          </w:tcPr>
          <w:p w14:paraId="12A89735" w14:textId="77777777" w:rsidR="0056227C" w:rsidRPr="00745959" w:rsidRDefault="0056227C" w:rsidP="00780B5A">
            <w:pPr>
              <w:spacing w:after="0" w:line="240" w:lineRule="auto"/>
              <w:jc w:val="both"/>
              <w:rPr>
                <w:sz w:val="24"/>
              </w:rPr>
            </w:pPr>
            <w:r w:rsidRPr="00745959">
              <w:rPr>
                <w:sz w:val="24"/>
              </w:rPr>
              <w:t xml:space="preserve">Mean survival for </w:t>
            </w:r>
            <w:r w:rsidRPr="00745959">
              <w:rPr>
                <w:i/>
                <w:sz w:val="24"/>
              </w:rPr>
              <w:t xml:space="preserve">P. juliflores </w:t>
            </w:r>
            <w:r w:rsidRPr="00745959">
              <w:rPr>
                <w:sz w:val="24"/>
              </w:rPr>
              <w:t xml:space="preserve">and </w:t>
            </w:r>
            <w:r w:rsidRPr="00745959">
              <w:rPr>
                <w:i/>
                <w:sz w:val="24"/>
              </w:rPr>
              <w:t xml:space="preserve">C. tremula </w:t>
            </w:r>
            <w:r w:rsidRPr="00745959">
              <w:rPr>
                <w:sz w:val="24"/>
              </w:rPr>
              <w:t>across categories of treatment.  Error bars set to one standard deviation.</w:t>
            </w:r>
          </w:p>
        </w:tc>
        <w:tc>
          <w:tcPr>
            <w:tcW w:w="916" w:type="dxa"/>
            <w:shd w:val="clear" w:color="auto" w:fill="auto"/>
            <w:vAlign w:val="center"/>
          </w:tcPr>
          <w:p w14:paraId="68BD86FF" w14:textId="66DFC3A7"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23</w:t>
            </w:r>
          </w:p>
        </w:tc>
      </w:tr>
      <w:tr w:rsidR="0056227C" w:rsidRPr="00CE50F4" w14:paraId="3971E30D" w14:textId="77777777" w:rsidTr="009133B0">
        <w:trPr>
          <w:trHeight w:val="230"/>
        </w:trPr>
        <w:tc>
          <w:tcPr>
            <w:tcW w:w="1696" w:type="dxa"/>
            <w:shd w:val="clear" w:color="auto" w:fill="auto"/>
            <w:vAlign w:val="center"/>
          </w:tcPr>
          <w:p w14:paraId="361E0518"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13</w:t>
            </w:r>
          </w:p>
        </w:tc>
        <w:tc>
          <w:tcPr>
            <w:tcW w:w="6521" w:type="dxa"/>
            <w:shd w:val="clear" w:color="auto" w:fill="auto"/>
            <w:vAlign w:val="bottom"/>
          </w:tcPr>
          <w:p w14:paraId="38B635EC" w14:textId="43FCFAAE" w:rsidR="0056227C" w:rsidRPr="00745959" w:rsidRDefault="0056227C" w:rsidP="00780B5A">
            <w:pPr>
              <w:spacing w:after="0" w:line="240" w:lineRule="auto"/>
              <w:jc w:val="both"/>
              <w:rPr>
                <w:sz w:val="24"/>
              </w:rPr>
            </w:pPr>
            <w:r w:rsidRPr="00745959">
              <w:rPr>
                <w:sz w:val="24"/>
              </w:rPr>
              <w:t xml:space="preserve">a) Mean proportion of the study survived for </w:t>
            </w:r>
            <w:r w:rsidRPr="00745959">
              <w:rPr>
                <w:i/>
                <w:sz w:val="24"/>
              </w:rPr>
              <w:t xml:space="preserve">P. juliflores </w:t>
            </w:r>
            <w:r w:rsidRPr="00745959">
              <w:rPr>
                <w:sz w:val="24"/>
              </w:rPr>
              <w:t xml:space="preserve">and </w:t>
            </w:r>
            <w:r w:rsidRPr="00745959">
              <w:rPr>
                <w:i/>
                <w:sz w:val="24"/>
              </w:rPr>
              <w:t xml:space="preserve">C. tremula </w:t>
            </w:r>
            <w:r w:rsidRPr="00745959">
              <w:rPr>
                <w:sz w:val="24"/>
              </w:rPr>
              <w:t xml:space="preserve">across categories of treatment. b) Distribution and association of mean ranks of the proportion of the study survived in days by treatment.  </w:t>
            </w:r>
            <w:r w:rsidRPr="00745959">
              <w:rPr>
                <w:i/>
                <w:sz w:val="24"/>
              </w:rPr>
              <w:t xml:space="preserve">P. juliflores </w:t>
            </w:r>
            <w:r w:rsidRPr="00745959">
              <w:rPr>
                <w:sz w:val="24"/>
              </w:rPr>
              <w:t>– x</w:t>
            </w:r>
            <w:r w:rsidRPr="00745959">
              <w:rPr>
                <w:sz w:val="24"/>
                <w:vertAlign w:val="superscript"/>
              </w:rPr>
              <w:t>2</w:t>
            </w:r>
            <w:r w:rsidRPr="00745959">
              <w:rPr>
                <w:sz w:val="24"/>
              </w:rPr>
              <w:t xml:space="preserve">(2)=0.477, p=0.8. and c) </w:t>
            </w:r>
            <w:r w:rsidRPr="00745959">
              <w:rPr>
                <w:i/>
                <w:sz w:val="24"/>
              </w:rPr>
              <w:t xml:space="preserve">C. tremula </w:t>
            </w:r>
            <w:r w:rsidR="002B5640">
              <w:rPr>
                <w:sz w:val="24"/>
              </w:rPr>
              <w:t>-</w:t>
            </w:r>
            <w:r w:rsidRPr="00745959">
              <w:rPr>
                <w:sz w:val="24"/>
              </w:rPr>
              <w:t xml:space="preserve"> x</w:t>
            </w:r>
            <w:r w:rsidRPr="00745959">
              <w:rPr>
                <w:sz w:val="24"/>
                <w:vertAlign w:val="superscript"/>
              </w:rPr>
              <w:t>2</w:t>
            </w:r>
            <w:r w:rsidRPr="00745959">
              <w:rPr>
                <w:sz w:val="24"/>
              </w:rPr>
              <w:t>(1)=1.333, p=0.248.  Error bars set to one standard deviation.</w:t>
            </w:r>
          </w:p>
        </w:tc>
        <w:tc>
          <w:tcPr>
            <w:tcW w:w="916" w:type="dxa"/>
            <w:shd w:val="clear" w:color="auto" w:fill="auto"/>
            <w:vAlign w:val="center"/>
          </w:tcPr>
          <w:p w14:paraId="413F6E29" w14:textId="0C2BB105"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23</w:t>
            </w:r>
          </w:p>
        </w:tc>
      </w:tr>
      <w:tr w:rsidR="0056227C" w:rsidRPr="00CE50F4" w14:paraId="590E3519" w14:textId="77777777" w:rsidTr="009133B0">
        <w:trPr>
          <w:trHeight w:val="230"/>
        </w:trPr>
        <w:tc>
          <w:tcPr>
            <w:tcW w:w="1696" w:type="dxa"/>
            <w:shd w:val="clear" w:color="auto" w:fill="auto"/>
            <w:vAlign w:val="center"/>
          </w:tcPr>
          <w:p w14:paraId="6120407D"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14</w:t>
            </w:r>
          </w:p>
        </w:tc>
        <w:tc>
          <w:tcPr>
            <w:tcW w:w="6521" w:type="dxa"/>
            <w:shd w:val="clear" w:color="auto" w:fill="auto"/>
            <w:vAlign w:val="bottom"/>
          </w:tcPr>
          <w:p w14:paraId="2D56E24A" w14:textId="77777777" w:rsidR="0056227C" w:rsidRPr="00745959" w:rsidRDefault="0056227C" w:rsidP="00780B5A">
            <w:pPr>
              <w:spacing w:after="0" w:line="240" w:lineRule="auto"/>
              <w:jc w:val="both"/>
              <w:rPr>
                <w:sz w:val="24"/>
              </w:rPr>
            </w:pPr>
            <w:r w:rsidRPr="00745959">
              <w:rPr>
                <w:sz w:val="24"/>
              </w:rPr>
              <w:t xml:space="preserve">Mean seed weights for </w:t>
            </w:r>
            <w:r w:rsidRPr="00745959">
              <w:rPr>
                <w:i/>
                <w:sz w:val="24"/>
              </w:rPr>
              <w:t xml:space="preserve">P. juliflores </w:t>
            </w:r>
            <w:r w:rsidRPr="00745959">
              <w:rPr>
                <w:sz w:val="24"/>
              </w:rPr>
              <w:t xml:space="preserve">and </w:t>
            </w:r>
            <w:r w:rsidRPr="00745959">
              <w:rPr>
                <w:i/>
                <w:sz w:val="24"/>
              </w:rPr>
              <w:t xml:space="preserve">C. tremula </w:t>
            </w:r>
            <w:r w:rsidRPr="00745959">
              <w:rPr>
                <w:sz w:val="24"/>
              </w:rPr>
              <w:t>across categories of treatment.  Error bars set to one standard error.</w:t>
            </w:r>
          </w:p>
        </w:tc>
        <w:tc>
          <w:tcPr>
            <w:tcW w:w="916" w:type="dxa"/>
            <w:shd w:val="clear" w:color="auto" w:fill="auto"/>
            <w:vAlign w:val="center"/>
          </w:tcPr>
          <w:p w14:paraId="7933F36A" w14:textId="5D3F7ED1"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24</w:t>
            </w:r>
          </w:p>
        </w:tc>
      </w:tr>
      <w:tr w:rsidR="0056227C" w:rsidRPr="00CE50F4" w14:paraId="1C38C694" w14:textId="77777777" w:rsidTr="009133B0">
        <w:trPr>
          <w:trHeight w:val="230"/>
        </w:trPr>
        <w:tc>
          <w:tcPr>
            <w:tcW w:w="1696" w:type="dxa"/>
            <w:shd w:val="clear" w:color="auto" w:fill="auto"/>
            <w:vAlign w:val="center"/>
          </w:tcPr>
          <w:p w14:paraId="1117E936" w14:textId="77777777" w:rsidR="0056227C" w:rsidRPr="00F05176" w:rsidRDefault="0056227C" w:rsidP="00780B5A">
            <w:pPr>
              <w:spacing w:after="0" w:line="240" w:lineRule="auto"/>
              <w:jc w:val="center"/>
              <w:rPr>
                <w:rFonts w:eastAsia="Times New Roman"/>
                <w:color w:val="000000"/>
                <w:sz w:val="24"/>
                <w:lang w:eastAsia="en-GB"/>
              </w:rPr>
            </w:pPr>
            <w:r>
              <w:rPr>
                <w:rFonts w:eastAsia="Times New Roman"/>
                <w:color w:val="000000"/>
                <w:sz w:val="24"/>
                <w:lang w:eastAsia="en-GB"/>
              </w:rPr>
              <w:t>15</w:t>
            </w:r>
          </w:p>
        </w:tc>
        <w:tc>
          <w:tcPr>
            <w:tcW w:w="6521" w:type="dxa"/>
            <w:shd w:val="clear" w:color="auto" w:fill="auto"/>
            <w:vAlign w:val="bottom"/>
          </w:tcPr>
          <w:p w14:paraId="5D5A6A06" w14:textId="77777777" w:rsidR="0056227C" w:rsidRPr="00745959" w:rsidRDefault="0056227C" w:rsidP="00780B5A">
            <w:pPr>
              <w:spacing w:after="0" w:line="240" w:lineRule="auto"/>
              <w:jc w:val="both"/>
              <w:rPr>
                <w:sz w:val="24"/>
              </w:rPr>
            </w:pPr>
            <w:r w:rsidRPr="00745959">
              <w:rPr>
                <w:sz w:val="24"/>
              </w:rPr>
              <w:t>Distribution of germination events throughout the study sight, summarised into percentage germination for 13 approximately even blocks.</w:t>
            </w:r>
          </w:p>
        </w:tc>
        <w:tc>
          <w:tcPr>
            <w:tcW w:w="916" w:type="dxa"/>
            <w:shd w:val="clear" w:color="auto" w:fill="auto"/>
            <w:vAlign w:val="center"/>
          </w:tcPr>
          <w:p w14:paraId="70A244DD" w14:textId="54A59A16" w:rsidR="0056227C" w:rsidRPr="00F05176" w:rsidRDefault="00893617" w:rsidP="009133B0">
            <w:pPr>
              <w:spacing w:after="0" w:line="240" w:lineRule="auto"/>
              <w:jc w:val="center"/>
              <w:rPr>
                <w:rFonts w:eastAsia="Times New Roman"/>
                <w:color w:val="000000"/>
                <w:sz w:val="24"/>
                <w:lang w:eastAsia="en-GB"/>
              </w:rPr>
            </w:pPr>
            <w:r>
              <w:rPr>
                <w:rFonts w:eastAsia="Times New Roman"/>
                <w:color w:val="000000"/>
                <w:sz w:val="24"/>
                <w:lang w:eastAsia="en-GB"/>
              </w:rPr>
              <w:t>25</w:t>
            </w:r>
          </w:p>
        </w:tc>
      </w:tr>
    </w:tbl>
    <w:p w14:paraId="79DA88DB" w14:textId="77777777" w:rsidR="00745959" w:rsidRPr="00745959" w:rsidRDefault="00745959" w:rsidP="00745959">
      <w:pPr>
        <w:spacing w:after="0"/>
        <w:rPr>
          <w:vanish/>
        </w:rPr>
      </w:pPr>
    </w:p>
    <w:p w14:paraId="212CA2BF" w14:textId="77777777" w:rsidR="0056227C" w:rsidRPr="00745959" w:rsidRDefault="0056227C" w:rsidP="0056227C">
      <w:pPr>
        <w:jc w:val="both"/>
        <w:rPr>
          <w:rFonts w:cs="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9"/>
        <w:gridCol w:w="1517"/>
      </w:tblGrid>
      <w:tr w:rsidR="008E0579" w:rsidRPr="00745959" w14:paraId="702E97F9" w14:textId="77777777" w:rsidTr="000F7EEC">
        <w:tc>
          <w:tcPr>
            <w:tcW w:w="7499" w:type="dxa"/>
            <w:shd w:val="clear" w:color="auto" w:fill="auto"/>
          </w:tcPr>
          <w:p w14:paraId="527DD3C9" w14:textId="77777777" w:rsidR="008E0579" w:rsidRPr="00745959" w:rsidRDefault="008E0579" w:rsidP="009B68AE">
            <w:pPr>
              <w:spacing w:after="0" w:line="240" w:lineRule="auto"/>
              <w:jc w:val="center"/>
              <w:rPr>
                <w:b/>
                <w:sz w:val="24"/>
              </w:rPr>
            </w:pPr>
            <w:r w:rsidRPr="00745959">
              <w:rPr>
                <w:b/>
                <w:sz w:val="24"/>
              </w:rPr>
              <w:t>Term</w:t>
            </w:r>
          </w:p>
        </w:tc>
        <w:tc>
          <w:tcPr>
            <w:tcW w:w="1517" w:type="dxa"/>
            <w:shd w:val="clear" w:color="auto" w:fill="auto"/>
          </w:tcPr>
          <w:p w14:paraId="40329944" w14:textId="77777777" w:rsidR="008E0579" w:rsidRPr="00745959" w:rsidRDefault="008E0579" w:rsidP="009B68AE">
            <w:pPr>
              <w:spacing w:after="0" w:line="240" w:lineRule="auto"/>
              <w:jc w:val="center"/>
              <w:rPr>
                <w:b/>
                <w:sz w:val="24"/>
              </w:rPr>
            </w:pPr>
            <w:r w:rsidRPr="00745959">
              <w:rPr>
                <w:b/>
                <w:sz w:val="24"/>
              </w:rPr>
              <w:t>Abbreviation</w:t>
            </w:r>
          </w:p>
        </w:tc>
      </w:tr>
      <w:tr w:rsidR="008E0579" w:rsidRPr="00745959" w14:paraId="2A332CB5" w14:textId="77777777" w:rsidTr="000F7EEC">
        <w:tc>
          <w:tcPr>
            <w:tcW w:w="7499" w:type="dxa"/>
            <w:shd w:val="clear" w:color="auto" w:fill="auto"/>
          </w:tcPr>
          <w:p w14:paraId="4689163B" w14:textId="77777777" w:rsidR="008E0579" w:rsidRPr="00745959" w:rsidRDefault="008E0579" w:rsidP="009B68AE">
            <w:pPr>
              <w:spacing w:after="0" w:line="240" w:lineRule="auto"/>
              <w:rPr>
                <w:sz w:val="24"/>
              </w:rPr>
            </w:pPr>
            <w:r w:rsidRPr="00745959">
              <w:rPr>
                <w:sz w:val="24"/>
              </w:rPr>
              <w:t>Latin America and the Caribbean</w:t>
            </w:r>
          </w:p>
        </w:tc>
        <w:tc>
          <w:tcPr>
            <w:tcW w:w="1517" w:type="dxa"/>
            <w:shd w:val="clear" w:color="auto" w:fill="auto"/>
          </w:tcPr>
          <w:p w14:paraId="1426A922" w14:textId="77777777" w:rsidR="008E0579" w:rsidRPr="00745959" w:rsidRDefault="008E0579" w:rsidP="009B68AE">
            <w:pPr>
              <w:spacing w:after="0" w:line="240" w:lineRule="auto"/>
              <w:rPr>
                <w:sz w:val="24"/>
              </w:rPr>
            </w:pPr>
            <w:r w:rsidRPr="00745959">
              <w:rPr>
                <w:sz w:val="24"/>
              </w:rPr>
              <w:t>LAC</w:t>
            </w:r>
          </w:p>
        </w:tc>
      </w:tr>
      <w:tr w:rsidR="008E0579" w:rsidRPr="00745959" w14:paraId="20A99497" w14:textId="77777777" w:rsidTr="000F7EEC">
        <w:tc>
          <w:tcPr>
            <w:tcW w:w="7499" w:type="dxa"/>
            <w:shd w:val="clear" w:color="auto" w:fill="auto"/>
          </w:tcPr>
          <w:p w14:paraId="0846EDCE" w14:textId="77777777" w:rsidR="008E0579" w:rsidRPr="00745959" w:rsidRDefault="008E0579" w:rsidP="009B68AE">
            <w:pPr>
              <w:spacing w:after="0" w:line="240" w:lineRule="auto"/>
              <w:rPr>
                <w:sz w:val="24"/>
              </w:rPr>
            </w:pPr>
            <w:r w:rsidRPr="00745959">
              <w:rPr>
                <w:sz w:val="24"/>
              </w:rPr>
              <w:t>Potential evapotranspiration</w:t>
            </w:r>
          </w:p>
        </w:tc>
        <w:tc>
          <w:tcPr>
            <w:tcW w:w="1517" w:type="dxa"/>
            <w:shd w:val="clear" w:color="auto" w:fill="auto"/>
          </w:tcPr>
          <w:p w14:paraId="241DA758" w14:textId="77777777" w:rsidR="008E0579" w:rsidRPr="00745959" w:rsidRDefault="008E0579" w:rsidP="009B68AE">
            <w:pPr>
              <w:spacing w:after="0" w:line="240" w:lineRule="auto"/>
              <w:rPr>
                <w:sz w:val="24"/>
              </w:rPr>
            </w:pPr>
            <w:r w:rsidRPr="00745959">
              <w:rPr>
                <w:sz w:val="24"/>
              </w:rPr>
              <w:t>PET</w:t>
            </w:r>
          </w:p>
        </w:tc>
      </w:tr>
      <w:tr w:rsidR="008E0579" w:rsidRPr="00745959" w14:paraId="3F2DC474" w14:textId="77777777" w:rsidTr="000F7EEC">
        <w:tc>
          <w:tcPr>
            <w:tcW w:w="7499" w:type="dxa"/>
            <w:shd w:val="clear" w:color="auto" w:fill="auto"/>
          </w:tcPr>
          <w:p w14:paraId="24B6327C" w14:textId="77777777" w:rsidR="008E0579" w:rsidRPr="00745959" w:rsidRDefault="008E0579" w:rsidP="009B68AE">
            <w:pPr>
              <w:spacing w:after="0" w:line="240" w:lineRule="auto"/>
              <w:rPr>
                <w:sz w:val="24"/>
              </w:rPr>
            </w:pPr>
            <w:r w:rsidRPr="00745959">
              <w:rPr>
                <w:sz w:val="24"/>
              </w:rPr>
              <w:t>Precipitation</w:t>
            </w:r>
          </w:p>
        </w:tc>
        <w:tc>
          <w:tcPr>
            <w:tcW w:w="1517" w:type="dxa"/>
            <w:shd w:val="clear" w:color="auto" w:fill="auto"/>
          </w:tcPr>
          <w:p w14:paraId="7CBB796A" w14:textId="77777777" w:rsidR="008E0579" w:rsidRPr="00745959" w:rsidRDefault="008E0579" w:rsidP="009B68AE">
            <w:pPr>
              <w:spacing w:after="0" w:line="240" w:lineRule="auto"/>
              <w:rPr>
                <w:sz w:val="24"/>
              </w:rPr>
            </w:pPr>
            <w:r w:rsidRPr="00745959">
              <w:rPr>
                <w:sz w:val="24"/>
              </w:rPr>
              <w:t>P</w:t>
            </w:r>
          </w:p>
        </w:tc>
      </w:tr>
      <w:tr w:rsidR="008E0579" w:rsidRPr="00745959" w14:paraId="428AF1D3" w14:textId="77777777" w:rsidTr="000F7EEC">
        <w:tc>
          <w:tcPr>
            <w:tcW w:w="7499" w:type="dxa"/>
            <w:shd w:val="clear" w:color="auto" w:fill="auto"/>
          </w:tcPr>
          <w:p w14:paraId="59D6742D" w14:textId="77777777" w:rsidR="008E0579" w:rsidRPr="00745959" w:rsidRDefault="008E0579" w:rsidP="009B68AE">
            <w:pPr>
              <w:spacing w:after="0" w:line="240" w:lineRule="auto"/>
              <w:rPr>
                <w:sz w:val="24"/>
              </w:rPr>
            </w:pPr>
            <w:r w:rsidRPr="00745959">
              <w:rPr>
                <w:sz w:val="24"/>
              </w:rPr>
              <w:t>Year</w:t>
            </w:r>
          </w:p>
        </w:tc>
        <w:tc>
          <w:tcPr>
            <w:tcW w:w="1517" w:type="dxa"/>
            <w:shd w:val="clear" w:color="auto" w:fill="auto"/>
          </w:tcPr>
          <w:p w14:paraId="1333BA9E" w14:textId="77777777" w:rsidR="008E0579" w:rsidRPr="00745959" w:rsidRDefault="008E0579" w:rsidP="009B68AE">
            <w:pPr>
              <w:spacing w:after="0" w:line="240" w:lineRule="auto"/>
              <w:rPr>
                <w:sz w:val="24"/>
              </w:rPr>
            </w:pPr>
            <w:r w:rsidRPr="00745959">
              <w:rPr>
                <w:sz w:val="24"/>
              </w:rPr>
              <w:t>Yr</w:t>
            </w:r>
          </w:p>
        </w:tc>
      </w:tr>
      <w:tr w:rsidR="008E0579" w:rsidRPr="00745959" w14:paraId="31169723" w14:textId="77777777" w:rsidTr="000F7EEC">
        <w:tc>
          <w:tcPr>
            <w:tcW w:w="7499" w:type="dxa"/>
            <w:shd w:val="clear" w:color="auto" w:fill="auto"/>
          </w:tcPr>
          <w:p w14:paraId="676C0EDB" w14:textId="77777777" w:rsidR="008E0579" w:rsidRPr="00745959" w:rsidRDefault="008E0579" w:rsidP="009B68AE">
            <w:pPr>
              <w:spacing w:after="0" w:line="240" w:lineRule="auto"/>
              <w:rPr>
                <w:sz w:val="24"/>
              </w:rPr>
            </w:pPr>
            <w:r w:rsidRPr="00745959">
              <w:rPr>
                <w:sz w:val="24"/>
              </w:rPr>
              <w:t>Hectare</w:t>
            </w:r>
          </w:p>
        </w:tc>
        <w:tc>
          <w:tcPr>
            <w:tcW w:w="1517" w:type="dxa"/>
            <w:shd w:val="clear" w:color="auto" w:fill="auto"/>
          </w:tcPr>
          <w:p w14:paraId="3782D448" w14:textId="77777777" w:rsidR="008E0579" w:rsidRPr="00745959" w:rsidRDefault="008E0579" w:rsidP="009B68AE">
            <w:pPr>
              <w:spacing w:after="0" w:line="240" w:lineRule="auto"/>
              <w:rPr>
                <w:sz w:val="24"/>
              </w:rPr>
            </w:pPr>
            <w:r w:rsidRPr="00745959">
              <w:rPr>
                <w:sz w:val="24"/>
              </w:rPr>
              <w:t>Ha</w:t>
            </w:r>
          </w:p>
        </w:tc>
      </w:tr>
      <w:tr w:rsidR="008E0579" w:rsidRPr="00745959" w14:paraId="03F83DF6" w14:textId="77777777" w:rsidTr="000F7EEC">
        <w:tc>
          <w:tcPr>
            <w:tcW w:w="7499" w:type="dxa"/>
            <w:shd w:val="clear" w:color="auto" w:fill="auto"/>
          </w:tcPr>
          <w:p w14:paraId="4AB0F068" w14:textId="77777777" w:rsidR="008E0579" w:rsidRPr="00745959" w:rsidRDefault="008E0579" w:rsidP="009B68AE">
            <w:pPr>
              <w:spacing w:after="0" w:line="240" w:lineRule="auto"/>
              <w:rPr>
                <w:sz w:val="24"/>
              </w:rPr>
            </w:pPr>
            <w:r w:rsidRPr="00745959">
              <w:rPr>
                <w:sz w:val="24"/>
              </w:rPr>
              <w:t>Approximately</w:t>
            </w:r>
          </w:p>
        </w:tc>
        <w:tc>
          <w:tcPr>
            <w:tcW w:w="1517" w:type="dxa"/>
            <w:shd w:val="clear" w:color="auto" w:fill="auto"/>
          </w:tcPr>
          <w:p w14:paraId="0103A5B2" w14:textId="77777777" w:rsidR="008E0579" w:rsidRPr="00745959" w:rsidRDefault="008E0579" w:rsidP="009B68AE">
            <w:pPr>
              <w:spacing w:after="0" w:line="240" w:lineRule="auto"/>
              <w:rPr>
                <w:sz w:val="24"/>
              </w:rPr>
            </w:pPr>
            <w:r w:rsidRPr="00745959">
              <w:rPr>
                <w:rFonts w:cs="Calibri"/>
                <w:noProof/>
                <w:sz w:val="24"/>
              </w:rPr>
              <w:t>≈</w:t>
            </w:r>
          </w:p>
        </w:tc>
      </w:tr>
    </w:tbl>
    <w:p w14:paraId="656DC4DB" w14:textId="77777777" w:rsidR="008E0579" w:rsidRPr="00745959" w:rsidRDefault="008E0579" w:rsidP="008E0579">
      <w:pPr>
        <w:jc w:val="both"/>
        <w:rPr>
          <w:rFonts w:cs="Calibri"/>
          <w:b/>
          <w:sz w:val="24"/>
        </w:rPr>
      </w:pPr>
    </w:p>
    <w:p w14:paraId="3F25FDA0" w14:textId="77777777" w:rsidR="008E0579" w:rsidRPr="00745959" w:rsidRDefault="008E0579" w:rsidP="008E0579">
      <w:pPr>
        <w:jc w:val="both"/>
        <w:rPr>
          <w:rFonts w:cs="Calibri"/>
          <w:b/>
          <w:sz w:val="24"/>
        </w:rPr>
      </w:pPr>
    </w:p>
    <w:p w14:paraId="486C31BC" w14:textId="77777777" w:rsidR="0056227C" w:rsidRPr="00745959" w:rsidRDefault="0056227C" w:rsidP="0056227C">
      <w:pPr>
        <w:jc w:val="both"/>
        <w:rPr>
          <w:rFonts w:cs="Calibri"/>
          <w:b/>
          <w:sz w:val="24"/>
        </w:rPr>
      </w:pPr>
    </w:p>
    <w:p w14:paraId="79BCC38C" w14:textId="77777777" w:rsidR="0056227C" w:rsidRPr="00745959" w:rsidRDefault="0056227C" w:rsidP="0056227C">
      <w:pPr>
        <w:jc w:val="both"/>
        <w:rPr>
          <w:rFonts w:cs="Calibri"/>
          <w:b/>
          <w:sz w:val="24"/>
        </w:rPr>
      </w:pPr>
    </w:p>
    <w:p w14:paraId="59A6D249" w14:textId="77777777" w:rsidR="0056227C" w:rsidRPr="00745959" w:rsidRDefault="0056227C" w:rsidP="0056227C">
      <w:pPr>
        <w:jc w:val="both"/>
        <w:rPr>
          <w:rFonts w:cs="Calibri"/>
          <w:b/>
          <w:sz w:val="24"/>
        </w:rPr>
      </w:pPr>
    </w:p>
    <w:p w14:paraId="6FDE213E" w14:textId="77777777" w:rsidR="0056227C" w:rsidRPr="00745959" w:rsidRDefault="0056227C" w:rsidP="0056227C">
      <w:pPr>
        <w:jc w:val="both"/>
        <w:rPr>
          <w:rFonts w:cs="Calibri"/>
          <w:b/>
          <w:sz w:val="24"/>
        </w:rPr>
      </w:pPr>
    </w:p>
    <w:p w14:paraId="37AE48DA" w14:textId="77777777" w:rsidR="0056227C" w:rsidRPr="00745959" w:rsidRDefault="0056227C" w:rsidP="0056227C">
      <w:pPr>
        <w:jc w:val="both"/>
        <w:rPr>
          <w:rFonts w:cs="Calibri"/>
          <w:b/>
          <w:sz w:val="24"/>
        </w:rPr>
      </w:pPr>
    </w:p>
    <w:p w14:paraId="342D9A74" w14:textId="77777777" w:rsidR="0056227C" w:rsidRPr="00745959" w:rsidRDefault="0056227C" w:rsidP="0056227C">
      <w:pPr>
        <w:jc w:val="both"/>
        <w:rPr>
          <w:rFonts w:cs="Calibri"/>
          <w:b/>
          <w:sz w:val="24"/>
        </w:rPr>
      </w:pPr>
    </w:p>
    <w:p w14:paraId="548B2403" w14:textId="77777777" w:rsidR="0056227C" w:rsidRPr="00745959" w:rsidRDefault="0056227C" w:rsidP="0056227C">
      <w:pPr>
        <w:jc w:val="both"/>
        <w:rPr>
          <w:rFonts w:cs="Calibri"/>
          <w:b/>
          <w:sz w:val="24"/>
        </w:rPr>
      </w:pPr>
    </w:p>
    <w:p w14:paraId="78F1790D" w14:textId="77777777" w:rsidR="0056227C" w:rsidRPr="00745959" w:rsidRDefault="0056227C" w:rsidP="0056227C">
      <w:pPr>
        <w:jc w:val="both"/>
        <w:rPr>
          <w:rFonts w:cs="Calibri"/>
          <w:b/>
          <w:sz w:val="24"/>
        </w:rPr>
      </w:pPr>
    </w:p>
    <w:p w14:paraId="62BDF27D" w14:textId="77777777" w:rsidR="0056227C" w:rsidRPr="00745959" w:rsidRDefault="0056227C" w:rsidP="0056227C">
      <w:pPr>
        <w:jc w:val="both"/>
        <w:rPr>
          <w:rFonts w:cs="Calibri"/>
          <w:b/>
          <w:sz w:val="24"/>
        </w:rPr>
      </w:pPr>
    </w:p>
    <w:p w14:paraId="2C0C8E89" w14:textId="77777777" w:rsidR="0056227C" w:rsidRPr="00745959" w:rsidRDefault="0056227C" w:rsidP="0056227C">
      <w:pPr>
        <w:jc w:val="both"/>
        <w:rPr>
          <w:rFonts w:cs="Calibri"/>
          <w:b/>
          <w:sz w:val="24"/>
        </w:rPr>
      </w:pPr>
    </w:p>
    <w:p w14:paraId="78C4F189" w14:textId="77777777" w:rsidR="0056227C" w:rsidRPr="00745959" w:rsidRDefault="0056227C" w:rsidP="0056227C">
      <w:pPr>
        <w:jc w:val="both"/>
        <w:rPr>
          <w:rFonts w:cs="Calibri"/>
          <w:b/>
          <w:sz w:val="24"/>
        </w:rPr>
      </w:pPr>
    </w:p>
    <w:p w14:paraId="367317D2" w14:textId="77777777" w:rsidR="0056227C" w:rsidRPr="00745959" w:rsidRDefault="0056227C" w:rsidP="0056227C">
      <w:pPr>
        <w:jc w:val="both"/>
        <w:rPr>
          <w:rFonts w:cs="Calibri"/>
          <w:b/>
          <w:sz w:val="24"/>
        </w:rPr>
      </w:pPr>
    </w:p>
    <w:p w14:paraId="7865A149" w14:textId="77777777" w:rsidR="0056227C" w:rsidRPr="00745959" w:rsidRDefault="0056227C" w:rsidP="0056227C">
      <w:pPr>
        <w:jc w:val="both"/>
        <w:rPr>
          <w:rFonts w:cs="Calibri"/>
          <w:b/>
          <w:sz w:val="24"/>
        </w:rPr>
      </w:pPr>
    </w:p>
    <w:p w14:paraId="6DE97117" w14:textId="77777777" w:rsidR="0056227C" w:rsidRPr="00745959" w:rsidRDefault="0056227C" w:rsidP="0056227C">
      <w:pPr>
        <w:jc w:val="both"/>
        <w:rPr>
          <w:rFonts w:cs="Calibri"/>
          <w:b/>
          <w:sz w:val="24"/>
        </w:rPr>
      </w:pPr>
    </w:p>
    <w:p w14:paraId="2FA47E0F" w14:textId="77777777" w:rsidR="0056227C" w:rsidRPr="00745959" w:rsidRDefault="0056227C" w:rsidP="0056227C">
      <w:pPr>
        <w:jc w:val="both"/>
        <w:rPr>
          <w:rFonts w:cs="Calibri"/>
          <w:b/>
          <w:sz w:val="24"/>
        </w:rPr>
      </w:pPr>
    </w:p>
    <w:p w14:paraId="5484E548" w14:textId="77777777" w:rsidR="0056227C" w:rsidRPr="00745959" w:rsidRDefault="0056227C" w:rsidP="0056227C">
      <w:pPr>
        <w:jc w:val="both"/>
        <w:rPr>
          <w:rFonts w:cs="Calibri"/>
          <w:b/>
          <w:sz w:val="24"/>
        </w:rPr>
      </w:pPr>
    </w:p>
    <w:p w14:paraId="095CE136" w14:textId="77777777" w:rsidR="0056227C" w:rsidRPr="00745959" w:rsidRDefault="0056227C" w:rsidP="0056227C">
      <w:pPr>
        <w:jc w:val="both"/>
        <w:rPr>
          <w:rFonts w:cs="Calibri"/>
          <w:b/>
          <w:sz w:val="24"/>
        </w:rPr>
      </w:pPr>
    </w:p>
    <w:p w14:paraId="4B38973A" w14:textId="77777777" w:rsidR="0056227C" w:rsidRPr="00745959" w:rsidRDefault="0056227C" w:rsidP="0056227C">
      <w:pPr>
        <w:jc w:val="both"/>
        <w:rPr>
          <w:rFonts w:cs="Calibri"/>
          <w:b/>
          <w:sz w:val="24"/>
        </w:rPr>
      </w:pPr>
    </w:p>
    <w:p w14:paraId="550E7844" w14:textId="77777777" w:rsidR="0056227C" w:rsidRPr="00745959" w:rsidRDefault="0056227C" w:rsidP="0056227C">
      <w:pPr>
        <w:jc w:val="both"/>
        <w:rPr>
          <w:rFonts w:cs="Calibri"/>
          <w:b/>
          <w:sz w:val="24"/>
        </w:rPr>
      </w:pPr>
    </w:p>
    <w:p w14:paraId="2728ADA2" w14:textId="77777777" w:rsidR="0056227C" w:rsidRPr="00745959" w:rsidRDefault="0056227C" w:rsidP="0056227C">
      <w:pPr>
        <w:jc w:val="both"/>
        <w:rPr>
          <w:rFonts w:cs="Calibri"/>
          <w:b/>
          <w:sz w:val="24"/>
        </w:rPr>
      </w:pPr>
    </w:p>
    <w:p w14:paraId="5E99ED07" w14:textId="77777777" w:rsidR="0056227C" w:rsidRPr="00745959" w:rsidRDefault="0056227C" w:rsidP="0056227C">
      <w:pPr>
        <w:jc w:val="both"/>
        <w:rPr>
          <w:rFonts w:cs="Calibri"/>
          <w:b/>
          <w:sz w:val="24"/>
        </w:rPr>
      </w:pPr>
    </w:p>
    <w:p w14:paraId="522702D4" w14:textId="2C707B43" w:rsidR="003A6F26" w:rsidRDefault="003A6F26">
      <w:pPr>
        <w:spacing w:after="0" w:line="240" w:lineRule="auto"/>
        <w:rPr>
          <w:rFonts w:cs="Calibri"/>
          <w:b/>
          <w:sz w:val="24"/>
        </w:rPr>
      </w:pPr>
      <w:r>
        <w:rPr>
          <w:rFonts w:cs="Calibri"/>
          <w:b/>
          <w:sz w:val="24"/>
        </w:rPr>
        <w:br w:type="page"/>
      </w:r>
    </w:p>
    <w:p w14:paraId="723576DA" w14:textId="77777777" w:rsidR="0056227C" w:rsidRPr="00745959" w:rsidRDefault="0056227C" w:rsidP="0056227C">
      <w:pPr>
        <w:rPr>
          <w:rFonts w:cs="Calibri"/>
          <w:b/>
          <w:sz w:val="24"/>
        </w:rPr>
        <w:sectPr w:rsidR="0056227C" w:rsidRPr="00745959" w:rsidSect="007B7426">
          <w:footerReference w:type="default" r:id="rId9"/>
          <w:pgSz w:w="11906" w:h="16838"/>
          <w:pgMar w:top="1440" w:right="1440" w:bottom="1440" w:left="1440" w:header="708" w:footer="708" w:gutter="0"/>
          <w:pgNumType w:fmt="lowerRoman" w:start="1"/>
          <w:cols w:space="708"/>
          <w:docGrid w:linePitch="360"/>
        </w:sectPr>
      </w:pPr>
    </w:p>
    <w:p w14:paraId="3DA45E53" w14:textId="77777777" w:rsidR="0056227C" w:rsidRPr="00745959" w:rsidRDefault="0056227C" w:rsidP="00D74B1F">
      <w:pPr>
        <w:spacing w:line="360" w:lineRule="auto"/>
        <w:rPr>
          <w:rFonts w:cs="Calibri"/>
          <w:b/>
          <w:sz w:val="24"/>
        </w:rPr>
      </w:pPr>
      <w:r w:rsidRPr="00745959">
        <w:rPr>
          <w:rFonts w:cs="Calibri"/>
          <w:b/>
          <w:sz w:val="24"/>
        </w:rPr>
        <w:t>1.0   Introduction</w:t>
      </w:r>
    </w:p>
    <w:p w14:paraId="65C371CA" w14:textId="19BD1C5E" w:rsidR="0056227C" w:rsidRPr="008E0579" w:rsidRDefault="0056227C" w:rsidP="00D74B1F">
      <w:pPr>
        <w:spacing w:line="360" w:lineRule="auto"/>
        <w:jc w:val="both"/>
        <w:rPr>
          <w:sz w:val="24"/>
        </w:rPr>
      </w:pPr>
      <w:r w:rsidRPr="00745959">
        <w:rPr>
          <w:rFonts w:cs="Calibri"/>
          <w:sz w:val="24"/>
        </w:rPr>
        <w:t xml:space="preserve">Dry forests are one of the most threatened ecosystems on the planet </w:t>
      </w:r>
      <w:r w:rsidRPr="00745959">
        <w:rPr>
          <w:rFonts w:cs="Calibri"/>
          <w:sz w:val="24"/>
        </w:rPr>
        <w:fldChar w:fldCharType="begin" w:fldLock="1"/>
      </w:r>
      <w:r w:rsidRPr="00745959">
        <w:rPr>
          <w:rFonts w:cs="Calibri"/>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"plainTextFormattedCitation" : "(Singh 2001)", "previouslyFormattedCitation" : "(Singh 2001)"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(Singh 2001)</w:t>
      </w:r>
      <w:r w:rsidRPr="00745959">
        <w:rPr>
          <w:rFonts w:cs="Calibri"/>
          <w:sz w:val="24"/>
        </w:rPr>
        <w:fldChar w:fldCharType="end"/>
      </w:r>
      <w:r w:rsidRPr="00745959">
        <w:rPr>
          <w:rFonts w:cs="Calibri"/>
          <w:sz w:val="24"/>
        </w:rPr>
        <w:t xml:space="preserve"> constituting of 17% of global landmass </w:t>
      </w:r>
      <w:r w:rsidRPr="00745959">
        <w:rPr>
          <w:rFonts w:cs="Calibri"/>
          <w:sz w:val="24"/>
        </w:rPr>
        <w:fldChar w:fldCharType="begin" w:fldLock="1"/>
      </w:r>
      <w:r w:rsidRPr="00745959">
        <w:rPr>
          <w:rFonts w:cs="Calibri"/>
          <w:sz w:val="24"/>
        </w:rPr>
        <w:instrText>ADDIN CSL_CITATION { "citationItems" : [ { "id" : "ITEM-1", "itemData" : { "DOI" : "Via 10.1046/j.1365-2699.1999.00329.x", "ISBN" : "B0007JDYF2", "PMID" : "4218458", "abstract" : "Holdridge's concept of 'life zones' as the major units of ecological classification is based on the relations between 'biotemperature' (the mean of the annual temperature between 0\u00b0and 30\u00b0C.), mean total annual precipitation and potential evapotranspiration ratio. This concept is developed in chapters dealing with the association, succession, the soil, the atmosphere, water, human ecology, land-use planning and productivity. An appendix contains 100 photos (J. A. Tosi Jr.) illustrating aspects of natural vegetation and land utilization in some life zones of Central and (northern) South America.", "author" : [ { "dropping-particle" : "", "family" : "Holdridge", "given" : "L. R.", "non-dropping-particle" : "", "parse-names" : false, "suffix" : "" } ], "id" : "ITEM-1", "issued" : { "date-parts" : [ [ "1967" ] ] }, "page" : "206", "title" : "Life zone ecology", "type" : "article-journal" }, "uris" : [ "http://www.mendeley.com/documents/?uuid=bfd67fdd-a648-48c5-bcd9-da7868b4afcd" ] } ], "mendeley" : { "formattedCitation" : "(Holdridge 1967)", "plainTextFormattedCitation" : "(Holdridge 1967)", "previouslyFormattedCitation" : "(Holdridge 1967)"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(Holdridge 1967)</w:t>
      </w:r>
      <w:r w:rsidRPr="00745959">
        <w:rPr>
          <w:rFonts w:cs="Calibri"/>
          <w:sz w:val="24"/>
        </w:rPr>
        <w:fldChar w:fldCharType="end"/>
      </w:r>
      <w:r w:rsidRPr="00745959">
        <w:rPr>
          <w:rFonts w:cs="Calibri"/>
          <w:sz w:val="24"/>
        </w:rPr>
        <w:t xml:space="preserve">.  </w:t>
      </w:r>
      <w:r w:rsidR="007B7426">
        <w:rPr>
          <w:sz w:val="24"/>
        </w:rPr>
        <w:t>The main causes of</w:t>
      </w:r>
      <w:r w:rsidR="008E0579">
        <w:rPr>
          <w:sz w:val="24"/>
        </w:rPr>
        <w:t xml:space="preserve"> dry forest loss</w:t>
      </w:r>
      <w:r w:rsidR="007B7426">
        <w:rPr>
          <w:sz w:val="24"/>
        </w:rPr>
        <w:t xml:space="preserve"> are: conversion to agricultural land </w:t>
      </w:r>
      <w:r w:rsidR="007B7426">
        <w:rPr>
          <w:sz w:val="24"/>
        </w:rPr>
        <w:fldChar w:fldCharType="begin" w:fldLock="1"/>
      </w:r>
      <w:r w:rsidR="007B7426">
        <w:rPr>
          <w:sz w:val="24"/>
        </w:rPr>
        <w:instrText>ADDIN CSL_CITATION { "citationItems" : [ { "id" : "ITEM-1", "itemData" : { "DOI" : "10.1146/annurev.es.17.110186.000435", "ISBN" : "0066-4162", "ISSN" : "0066-4162", "PMID" : "915", "abstract" : "Dry tropical forests occur in frost-free areas where the mean annual temperature is &gt;17oC, mean annual rainfall is 250-2000 mm, and the annual ratio of potential evapotranspiration to precipitation exceeds unity. The seasonality and variability in the climate of such regions is indicted. There is rather little floristic overlap between dry and moist forests, and the former are structurally much simpler. Primary productivity and leaf turnover are linked with soil moisture. Nutrient cycling is characterised: low within-stand efficiency of N use seems to be common. Comments are made on variation in reproductive and vegetative phenology. Dry forests are more vulnerable to stress during succession than are moist forests, and succession itself is slower, but the simpler structure of many mature dry forests permits a more rapid recovery following disturbance, ie dry forests are more resilient. Uses of dry forests by man are described, with attention focusing on shifting agriculture and the impact of fire.-P.J.Jarvis", "author" : [ { "dropping-particle" : "", "family" : "Murphy", "given" : "P G", "non-dropping-particle" : "", "parse-names" : false, "suffix" : "" }, { "dropping-particle" : "", "family" : "Lugo", "given" : "a E", "non-dropping-particle" : "", "parse-names" : false, "suffix" : "" } ], "container-title" : "Annual Review of Ecology and Systematics", "id" : "ITEM-1", "issue" : "1", "issued" : { "date-parts" : [ [ "1986" ] ] }, "page" : "67-88", "title" : "Ecology of Tropical Dry Forest", "type" : "article-journal", "volume" : "17" }, "uris" : [ "http://www.mendeley.com/documents/?uuid=9b3ae4a0-bca2-49dc-ba4f-d1d69b116a74" ] } ], "mendeley" : { "formattedCitation" : "(Murphy &amp; Lugo 1986)", "plainTextFormattedCitation" : "(Murphy &amp; Lugo 1986)", "previouslyFormattedCitation" : "(Murphy &amp; Lugo 1986)" }, "properties" : { "noteIndex" : 0 }, "schema" : "https://github.com/citation-style-language/schema/raw/master/csl-citation.json" }</w:instrText>
      </w:r>
      <w:r w:rsidR="007B7426">
        <w:rPr>
          <w:sz w:val="24"/>
        </w:rPr>
        <w:fldChar w:fldCharType="separate"/>
      </w:r>
      <w:r w:rsidR="007B7426" w:rsidRPr="00F669B1">
        <w:rPr>
          <w:noProof/>
          <w:sz w:val="24"/>
        </w:rPr>
        <w:t>(Murphy &amp; Lugo 1986)</w:t>
      </w:r>
      <w:r w:rsidR="007B7426">
        <w:rPr>
          <w:sz w:val="24"/>
        </w:rPr>
        <w:fldChar w:fldCharType="end"/>
      </w:r>
      <w:r w:rsidR="007B7426">
        <w:rPr>
          <w:sz w:val="24"/>
        </w:rPr>
        <w:t xml:space="preserve"> and environmental changes </w:t>
      </w:r>
      <w:r w:rsidR="007B7426">
        <w:rPr>
          <w:sz w:val="24"/>
        </w:rPr>
        <w:fldChar w:fldCharType="begin" w:fldLock="1"/>
      </w:r>
      <w:r w:rsidR="007B7426">
        <w:rPr>
          <w:sz w:val="24"/>
        </w:rPr>
        <w:instrText>ADDIN CSL_CITATION { "citationItems" : [ { "id" : "ITEM-1", "itemData" : { "DOI" : "10.1111/j.1744-7429.2012.00908.x", "ISSN" : "00063606", "author" : [ { "dropping-particle" : "", "family" : "Aide", "given" : "T Mitchell", "non-dropping-particle" : "", "parse-names" : false, "suffix" : "" }, { "dropping-particle" : "", "family" : "Clark", "given" : "Matthew L", "non-dropping-particle" : "", "parse-names" : false, "suffix" : "" }, { "dropping-particle" : "", "family" : "Grau", "given" : "H Ricardo", "non-dropping-particle" : "", "parse-names" : false, "suffix" : "" }, { "dropping-particle" : "", "family" : "Lopez-Carr", "given" : "David", "non-dropping-particle" : "", "parse-names" : false, "suffix" : "" }, { "dropping-particle" : "", "family" : "Levy", "given" : "Marc a", "non-dropping-particle" : "", "parse-names" : false, "suffix" : "" }, { "dropping-particle" : "", "family" : "Redo", "given" : "Daniel", "non-dropping-particle" : "", "parse-names" : false, "suffix" : "" }, { "dropping-particle" : "", "family" : "Bonilla-Moheno", "given" : "Martha", "non-dropping-particle" : "", "parse-names" : false, "suffix" : "" }, { "dropping-particle" : "", "family" : "Riner", "given" : "George", "non-dropping-particle" : "", "parse-names" : false, "suffix" : "" }, { "dropping-particle" : "", "family" : "Andrade-Nu\u00f1ez", "given" : "Maria J", "non-dropping-particle" : "", "parse-names" : false, "suffix" : "" }, { "dropping-particle" : "", "family" : "Mu\u00f1iz", "given" : "Maria", "non-dropping-particle" : "", "parse-names" : false, "suffix" : "" } ], "container-title" : "Biotropica", "id" : "ITEM-1", "issue" : "2", "issued" : { "date-parts" : [ [ "2012" ] ] }, "note" : "NULL", "page" : "262-271", "title" : "Deforestation and Reforestation of Latin America and the Caribbean (2001 \u2013 2010)", "type" : "article-journal", "volume" : "45" }, "uris" : [ "http://www.mendeley.com/documents/?uuid=a00774dd-569f-42d6-b0ef-91ad11b8a9ff" ] } ], "mendeley" : { "formattedCitation" : "(Aide et al. 2012)", "plainTextFormattedCitation" : "(Aide et al. 2012)", "previouslyFormattedCitation" : "(Aide et al. 2012)" }, "properties" : { "noteIndex" : 0 }, "schema" : "https://github.com/citation-style-language/schema/raw/master/csl-citation.json" }</w:instrText>
      </w:r>
      <w:r w:rsidR="007B7426">
        <w:rPr>
          <w:sz w:val="24"/>
        </w:rPr>
        <w:fldChar w:fldCharType="separate"/>
      </w:r>
      <w:r w:rsidR="007B7426" w:rsidRPr="00F669B1">
        <w:rPr>
          <w:noProof/>
          <w:sz w:val="24"/>
        </w:rPr>
        <w:t xml:space="preserve">(Aide </w:t>
      </w:r>
      <w:r w:rsidR="002B5640" w:rsidRPr="002B5640">
        <w:rPr>
          <w:i/>
          <w:noProof/>
          <w:sz w:val="24"/>
        </w:rPr>
        <w:t>et al.</w:t>
      </w:r>
      <w:r w:rsidR="007B7426" w:rsidRPr="00F669B1">
        <w:rPr>
          <w:noProof/>
          <w:sz w:val="24"/>
        </w:rPr>
        <w:t xml:space="preserve"> 2012)</w:t>
      </w:r>
      <w:r w:rsidR="007B7426">
        <w:rPr>
          <w:sz w:val="24"/>
        </w:rPr>
        <w:fldChar w:fldCharType="end"/>
      </w:r>
      <w:r w:rsidR="007B7426">
        <w:rPr>
          <w:rFonts w:cs="Calibri"/>
          <w:sz w:val="24"/>
        </w:rPr>
        <w:t xml:space="preserve">.  </w:t>
      </w:r>
      <w:r>
        <w:rPr>
          <w:sz w:val="24"/>
        </w:rPr>
        <w:t>Between 2001 and 2010, there was a net loss of 189,405 km</w:t>
      </w:r>
      <w:r>
        <w:rPr>
          <w:sz w:val="24"/>
          <w:vertAlign w:val="superscript"/>
        </w:rPr>
        <w:t>2</w:t>
      </w:r>
      <w:r w:rsidR="008E0579">
        <w:rPr>
          <w:sz w:val="24"/>
          <w:vertAlign w:val="superscript"/>
        </w:rPr>
        <w:t xml:space="preserve"> </w:t>
      </w:r>
      <w:r>
        <w:rPr>
          <w:sz w:val="24"/>
        </w:rPr>
        <w:t>of forest across Latin America and the Caribbean (LAC)</w:t>
      </w:r>
      <w:r w:rsidR="007B7426">
        <w:rPr>
          <w:sz w:val="24"/>
        </w:rPr>
        <w:t xml:space="preserve"> </w:t>
      </w:r>
      <w:r w:rsidR="007B7426">
        <w:rPr>
          <w:sz w:val="24"/>
        </w:rPr>
        <w:fldChar w:fldCharType="begin" w:fldLock="1"/>
      </w:r>
      <w:r w:rsidR="007B7426">
        <w:rPr>
          <w:sz w:val="24"/>
        </w:rPr>
        <w:instrText>ADDIN CSL_CITATION { "citationItems" : [ { "id" : "ITEM-1", "itemData" : { "DOI" : "10.1111/j.1744-7429.2012.00908.x", "ISSN" : "00063606", "author" : [ { "dropping-particle" : "", "family" : "Aide", "given" : "T Mitchell", "non-dropping-particle" : "", "parse-names" : false, "suffix" : "" }, { "dropping-particle" : "", "family" : "Clark", "given" : "Matthew L", "non-dropping-particle" : "", "parse-names" : false, "suffix" : "" }, { "dropping-particle" : "", "family" : "Grau", "given" : "H Ricardo", "non-dropping-particle" : "", "parse-names" : false, "suffix" : "" }, { "dropping-particle" : "", "family" : "Lopez-Carr", "given" : "David", "non-dropping-particle" : "", "parse-names" : false, "suffix" : "" }, { "dropping-particle" : "", "family" : "Levy", "given" : "Marc a", "non-dropping-particle" : "", "parse-names" : false, "suffix" : "" }, { "dropping-particle" : "", "family" : "Redo", "given" : "Daniel", "non-dropping-particle" : "", "parse-names" : false, "suffix" : "" }, { "dropping-particle" : "", "family" : "Bonilla-Moheno", "given" : "Martha", "non-dropping-particle" : "", "parse-names" : false, "suffix" : "" }, { "dropping-particle" : "", "family" : "Riner", "given" : "George", "non-dropping-particle" : "", "parse-names" : false, "suffix" : "" }, { "dropping-particle" : "", "family" : "Andrade-Nu\u00f1ez", "given" : "Maria J", "non-dropping-particle" : "", "parse-names" : false, "suffix" : "" }, { "dropping-particle" : "", "family" : "Mu\u00f1iz", "given" : "Maria", "non-dropping-particle" : "", "parse-names" : false, "suffix" : "" } ], "container-title" : "Biotropica", "id" : "ITEM-1", "issue" : "2", "issued" : { "date-parts" : [ [ "2012" ] ] }, "note" : "NULL", "page" : "262-271", "title" : "Deforestation and Reforestation of Latin America and the Caribbean (2001 \u2013 2010)", "type" : "article-journal", "volume" : "45" }, "uris" : [ "http://www.mendeley.com/documents/?uuid=a00774dd-569f-42d6-b0ef-91ad11b8a9ff" ] } ], "mendeley" : { "formattedCitation" : "(Aide et al. 2012)", "plainTextFormattedCitation" : "(Aide et al. 2012)", "previouslyFormattedCitation" : "(Aide et al. 2012)" }, "properties" : { "noteIndex" : 0 }, "schema" : "https://github.com/citation-style-language/schema/raw/master/csl-citation.json" }</w:instrText>
      </w:r>
      <w:r w:rsidR="007B7426">
        <w:rPr>
          <w:sz w:val="24"/>
        </w:rPr>
        <w:fldChar w:fldCharType="separate"/>
      </w:r>
      <w:r w:rsidR="007B7426" w:rsidRPr="00F669B1">
        <w:rPr>
          <w:noProof/>
          <w:sz w:val="24"/>
        </w:rPr>
        <w:t xml:space="preserve">(Aide </w:t>
      </w:r>
      <w:r w:rsidR="002B5640" w:rsidRPr="002B5640">
        <w:rPr>
          <w:i/>
          <w:noProof/>
          <w:sz w:val="24"/>
        </w:rPr>
        <w:t>et al.</w:t>
      </w:r>
      <w:r w:rsidR="007B7426" w:rsidRPr="00F669B1">
        <w:rPr>
          <w:noProof/>
          <w:sz w:val="24"/>
        </w:rPr>
        <w:t xml:space="preserve"> 2012)</w:t>
      </w:r>
      <w:r w:rsidR="007B7426">
        <w:rPr>
          <w:sz w:val="24"/>
        </w:rPr>
        <w:fldChar w:fldCharType="end"/>
      </w:r>
      <w:r w:rsidR="007B7426">
        <w:rPr>
          <w:rFonts w:cs="Calibri"/>
          <w:sz w:val="24"/>
        </w:rPr>
        <w:t xml:space="preserve">.  </w:t>
      </w:r>
      <w:r>
        <w:rPr>
          <w:sz w:val="24"/>
        </w:rPr>
        <w:t xml:space="preserve"> This is problematic not only from a biodiversity loss standpoint</w:t>
      </w:r>
      <w:r w:rsidR="008E0579">
        <w:rPr>
          <w:sz w:val="24"/>
        </w:rPr>
        <w:t>,</w:t>
      </w:r>
      <w:r>
        <w:rPr>
          <w:sz w:val="24"/>
        </w:rPr>
        <w:t xml:space="preserve"> but </w:t>
      </w:r>
      <w:r w:rsidR="008E0579">
        <w:rPr>
          <w:sz w:val="24"/>
        </w:rPr>
        <w:t>because</w:t>
      </w:r>
      <w:r>
        <w:rPr>
          <w:sz w:val="24"/>
        </w:rPr>
        <w:t xml:space="preserve"> dry forests play a significant role in the livelihoods of millions of people, including the world’s poorest </w:t>
      </w:r>
      <w:r>
        <w:rPr>
          <w:sz w:val="24"/>
        </w:rPr>
        <w:fldChar w:fldCharType="begin" w:fldLock="1"/>
      </w:r>
      <w:r w:rsidR="007B7426">
        <w:rPr>
          <w:sz w:val="24"/>
        </w:rPr>
        <w:instrText>ADDIN CSL_CITATION { "citationItems" : [ { "id" : "ITEM-1", "itemData" : { "DOI" : "10.1505/146554815815834868", "abstract" : "BioOne (www.bioone.org) is a nonprofit, online aggregation of core research in the biological, ecological, and environmental sciences. BioOne provides a sustainable online platform for over 170 journals and books published by nonprofit societies, associations, museums, institutions, and presses. Your use of this PDF, the BioOne Web site, and all posted and associated content indicates your acceptance of BioOne's Terms of Use, available at www.bioone.org/page/terms_of_use.", "author" : [ { "dropping-particle" : "", "family" : "Vergles", "given" : "E.", "non-dropping-particle" : "", "parse-names" : false, "suffix" : "" }, { "dropping-particle" : "", "family" : "Djoudi", "given" : "H.", "non-dropping-particle" : "", "parse-names" : false, "suffix" : "" }, { "dropping-particle" : "", "family" : "Blackie", "given" : "R R", "non-dropping-particle" : "", "parse-names" : false, "suffix" : "" }, { "dropping-particle" : "", "family" : "Koame", "given" : "C Koffi", "non-dropping-particle" : "", "parse-names" : false, "suffix" : "" }, { "dropping-particle" : "", "family" : "Gautier", "given" : "D", "non-dropping-particle" : "", "parse-names" : false, "suffix" : "" } ], "container-title" : "International Forestry Review", "id" : "ITEM-1", "issue" : "S2", "issued" : { "date-parts" : [ [ "2015" ] ] }, "page" : "54-69", "title" : "Dry Forests, Livelihoods and Poverty Alleviation: Understanding Current Trends", "type" : "article-journal", "volume" : "17" }, "uris" : [ "http://www.mendeley.com/documents/?uuid=4e2789c4-c2c5-489e-a8ec-63467275d9db" ] }, { "id" : "ITEM-2", "itemData" : { "DOI" : "10.1505/146554815815834813", "ISSN" : "14655489", "abstract" : "The dry forest biome covers extensive areas of the global tropics. However, the understanding of these forest formations from both human and biophysical perspectives varies widely both geographically and in terms of disciplinarity. While considerable resources have been made available for the sustainable management of the humid tropical forests, there has been a lack of comparable sustained attention on their dry forest equivalents. This special issue is an attempt to provide further insights into the state of the knowledge of global dry forests, and identify research gaps that could contribute to their long-term sustainability, both for human well-being and ecological integrity", "author" : [ { "dropping-particle" : "", "family" : "Sunderland", "given" : "T", "non-dropping-particle" : "", "parse-names" : false, "suffix" : "" }, { "dropping-particle" : "", "family" : "Apgaua", "given" : "D", "non-dropping-particle" : "", "parse-names" : false, "suffix" : "" }, { "dropping-particle" : "", "family" : "Baldauf", "given" : "C", "non-dropping-particle" : "", "parse-names" : false, "suffix" : "" }, { "dropping-particle" : "", "family" : "Blackie", "given" : "R", "non-dropping-particle" : "", "parse-names" : false, "suffix" : "" }, { "dropping-particle" : "", "family" : "Colfer", "given" : "C", "non-dropping-particle" : "", "parse-names" : false, "suffix" : "" }, { "dropping-particle" : "", "family" : "Cunningham", "given" : "A B", "non-dropping-particle" : "", "parse-names" : false, "suffix" : "" }, { "dropping-particle" : "", "family" : "Dexter", "given" : "K", "non-dropping-particle" : "", "parse-names" : false, "suffix" : "" } ], "container-title" : "International Forestry Review", "id" : "ITEM-2", "issue" : "(S2)", "issued" : { "date-parts" : [ [ "2015" ] ] }, "page" : "1-9", "title" : "Global dry forests: a prologue", "type" : "article-journal", "volume" : "17" }, "uris" : [ "http://www.mendeley.com/documents/?uuid=a60bd968-0c69-4677-b808-885365821b74" ] }, { "id" : "ITEM-3", "itemData" : { "author" : [ { "dropping-particle" : "", "family" : "Cunningham", "given" : "Anthony B", "non-dropping-particle" : "", "parse-names" : false, "suffix" : "" }, { "dropping-particle" : "", "family" : "German", "given" : "Laura", "non-dropping-particle" : "", "parse-names" : false, "suffix" : "" }, { "dropping-particle" : "", "family" : "Paumgarten", "given" : "Fiona", "non-dropping-particle" : "", "parse-names" : false, "suffix" : "" }, { "dropping-particle" : "", "family" : "Chikakula", "given" : "Miti", "non-dropping-particle" : "", "parse-names" : false, "suffix" : "" }, { "dropping-particle" : "", "family" : "Barr", "given" : "Chris", "non-dropping-particle" : "", "parse-names" : false, "suffix" : "" }, { "dropping-particle" : "", "family" : "Obidzinski", "given" : "", "non-dropping-particle" : "", "parse-names" : false, "suffix" : "" }, { "dropping-particle" : "", "family" : "Noordwijk", "given" : "Meine", "non-dropping-particle" : "van", "parse-names" : false, "suffix" : "" }, { "dropping-particle" : "", "family" : "Koning", "given" : "Ruben", "non-dropping-particle" : "de", "parse-names" : false, "suffix" : "" }, { "dropping-particle" : "", "family" : "Purnomo", "given" : "Herry", "non-dropping-particle" : "", "parse-names" : false, "suffix" : "" }, { "dropping-particle" : "", "family" : "Yatich", "given" : "Thomas", "non-dropping-particle" : "", "parse-names" : false, "suffix" : "" }, { "dropping-particle" : "", "family" : "Svensson", "given" : "Lisa", "non-dropping-particle" : "", "parse-names" : false, "suffix" : "" }, { "dropping-particle" : "", "family" : "Gaafar", "given" : "Abdalla Gaffar", "non-dropping-particle" : "", "parse-names" : false, "suffix" : "" }, { "dropping-particle" : "", "family" : "Puntodewo", "given" : "Atie", "non-dropping-particle" : "", "parse-names" : false, "suffix" : "" } ], "container-title" : "COMESA and CIFOR", "id" : "ITEM-3", "issued" : { "date-parts" : [ [ "2008" ] ] }, "page" : "104", "title" : "Sustainable trade and management of forest products and services in the COMESA region", "type" : "article-journal" }, "uris" : [ "http://www.mendeley.com/documents/?uuid=7dcf7f40-0c81-4642-ae8b-54b588cf7301" ] }, { "id" : "ITEM-4", "itemData" : { "DOI" : "10.1007/BF02910405", "ISSN" : "00130001", "abstract" : "This paper values the savanna woodland resources of two neighbouring villages in Zimbabwe. Households receive a diverse range of products from a variety of ecologically contrasting sites, and a large number of products are marketed. Whilst the rules and regulations regarding tree-based resources are similar in the two villages, there is a greater degree of enforcement in Jinga, where ecological sustainability is also more promising. Using a derived demand approach, it was found that, in both villages, fuelwood for household cooking, wild fruits and poles are the most important in terms of contribution to total value. The total values obtained from the woodland products investigated are sizeable by comparison to annual cash income. Non-market values (water retention, rainmaking functions, etc.) were ranked highly during participatory rural appraisal techniques. The valuation of a select range of products based on market prices is thus a small component of total economic value.", "author" : [ { "dropping-particle" : "", "family" : "Campbell", "given" : "B. M.", "non-dropping-particle" : "", "parse-names" : false, "suffix" : "" }, { "dropping-particle" : "", "family" : "Luckert", "given" : "M.", "non-dropping-particle" : "", "parse-names" : false, "suffix" : "" }, { "dropping-particle" : "", "family" : "Scoones", "given" : "I.", "non-dropping-particle" : "", "parse-names" : false, "suffix" : "" } ], "container-title" : "Economic Botany", "id" : "ITEM-4", "issue" : "1", "issued" : { "date-parts" : [ [ "1997" ] ] }, "page" : "59-77", "title" : "Local-level valuation of savanna resources: A case study from Zimbabwe [Avaliacao a Nivel Local Dos Recursos da Savana: Um Caso Estuado do Zimbabwe]", "type" : "article-journal", "volume" : "51" }, "uris" : [ "http://www.mendeley.com/documents/?uuid=40455bb3-0bcf-42ac-86ab-b1de0738f01a" ] } ], "mendeley" : { "formattedCitation" : "(Vergles et al. 2015; Sunderland et al. 2015; Cunningham et al. 2008; Campbell et al. 1997)", "plainTextFormattedCitation" : "(Vergles et al. 2015; Sunderland et al. 2015; Cunningham et al. 2008; Campbell et al. 1997)", "previouslyFormattedCitation" : "(Vergles et al. 2015; Sunderland et al. 2015; Cunningham et al. 2008; Campbell et al. 1997)" }, "properties" : { "noteIndex" : 0 }, "schema" : "https://github.com/citation-style-language/schema/raw/master/csl-citation.json" }</w:instrText>
      </w:r>
      <w:r>
        <w:rPr>
          <w:sz w:val="24"/>
        </w:rPr>
        <w:fldChar w:fldCharType="separate"/>
      </w:r>
      <w:r w:rsidR="007B7426" w:rsidRPr="007B7426">
        <w:rPr>
          <w:noProof/>
          <w:sz w:val="24"/>
        </w:rPr>
        <w:t xml:space="preserve">(Vergles </w:t>
      </w:r>
      <w:r w:rsidR="002B5640" w:rsidRPr="002B5640">
        <w:rPr>
          <w:i/>
          <w:noProof/>
          <w:sz w:val="24"/>
        </w:rPr>
        <w:t>et al.</w:t>
      </w:r>
      <w:r w:rsidR="007B7426" w:rsidRPr="007B7426">
        <w:rPr>
          <w:noProof/>
          <w:sz w:val="24"/>
        </w:rPr>
        <w:t xml:space="preserve"> 2015; Sunderland </w:t>
      </w:r>
      <w:r w:rsidR="002B5640" w:rsidRPr="002B5640">
        <w:rPr>
          <w:i/>
          <w:noProof/>
          <w:sz w:val="24"/>
        </w:rPr>
        <w:t>et al.</w:t>
      </w:r>
      <w:r w:rsidR="007B7426" w:rsidRPr="007B7426">
        <w:rPr>
          <w:noProof/>
          <w:sz w:val="24"/>
        </w:rPr>
        <w:t xml:space="preserve"> 2015; Cunningham </w:t>
      </w:r>
      <w:r w:rsidR="002B5640" w:rsidRPr="002B5640">
        <w:rPr>
          <w:i/>
          <w:noProof/>
          <w:sz w:val="24"/>
        </w:rPr>
        <w:t>et al.</w:t>
      </w:r>
      <w:r w:rsidR="007B7426" w:rsidRPr="007B7426">
        <w:rPr>
          <w:noProof/>
          <w:sz w:val="24"/>
        </w:rPr>
        <w:t xml:space="preserve"> 2008; Campbell </w:t>
      </w:r>
      <w:r w:rsidR="002B5640" w:rsidRPr="002B5640">
        <w:rPr>
          <w:i/>
          <w:noProof/>
          <w:sz w:val="24"/>
        </w:rPr>
        <w:t>et al.</w:t>
      </w:r>
      <w:r w:rsidR="007B7426" w:rsidRPr="007B7426">
        <w:rPr>
          <w:noProof/>
          <w:sz w:val="24"/>
        </w:rPr>
        <w:t xml:space="preserve"> 1997)</w:t>
      </w:r>
      <w:r>
        <w:rPr>
          <w:sz w:val="24"/>
        </w:rPr>
        <w:fldChar w:fldCharType="end"/>
      </w:r>
      <w:r w:rsidR="008E0579">
        <w:rPr>
          <w:sz w:val="24"/>
        </w:rPr>
        <w:t xml:space="preserve">.  </w:t>
      </w:r>
      <w:r>
        <w:rPr>
          <w:sz w:val="24"/>
        </w:rPr>
        <w:t xml:space="preserve">Although there are few sources </w:t>
      </w:r>
      <w:r w:rsidR="000F7EEC">
        <w:rPr>
          <w:sz w:val="24"/>
        </w:rPr>
        <w:t xml:space="preserve">in which </w:t>
      </w:r>
      <w:r w:rsidRPr="000F7EEC">
        <w:rPr>
          <w:sz w:val="24"/>
        </w:rPr>
        <w:t>local people</w:t>
      </w:r>
      <w:r>
        <w:rPr>
          <w:sz w:val="24"/>
        </w:rPr>
        <w:t xml:space="preserve"> can gain </w:t>
      </w:r>
      <w:r w:rsidR="000F7EEC">
        <w:rPr>
          <w:sz w:val="24"/>
        </w:rPr>
        <w:t xml:space="preserve">significant wealth </w:t>
      </w:r>
      <w:r>
        <w:rPr>
          <w:sz w:val="24"/>
        </w:rPr>
        <w:t xml:space="preserve">from the dry forest </w:t>
      </w:r>
      <w:r>
        <w:rPr>
          <w:sz w:val="24"/>
        </w:rPr>
        <w:fldChar w:fldCharType="begin" w:fldLock="1"/>
      </w:r>
      <w:r>
        <w:rPr>
          <w:sz w:val="24"/>
        </w:rPr>
        <w:instrText>ADDIN CSL_CITATION { "citationItems" : [ { "id" : "ITEM-1", "itemData" : { "DOI" : "10.1505/146554815815834868", "abstract" : "BioOne (www.bioone.org) is a nonprofit, online aggregation of core research in the biological, ecological, and environmental sciences. BioOne provides a sustainable online platform for over 170 journals and books published by nonprofit societies, associations, museums, institutions, and presses. Your use of this PDF, the BioOne Web site, and all posted and associated content indicates your acceptance of BioOne's Terms of Use, available at www.bioone.org/page/terms_of_use.", "author" : [ { "dropping-particle" : "", "family" : "Vergles", "given" : "E.", "non-dropping-particle" : "", "parse-names" : false, "suffix" : "" }, { "dropping-particle" : "", "family" : "Djoudi", "given" : "H.", "non-dropping-particle" : "", "parse-names" : false, "suffix" : "" }, { "dropping-particle" : "", "family" : "Blackie", "given" : "R R", "non-dropping-particle" : "", "parse-names" : false, "suffix" : "" }, { "dropping-particle" : "", "family" : "Koame", "given" : "C Koffi", "non-dropping-particle" : "", "parse-names" : false, "suffix" : "" }, { "dropping-particle" : "", "family" : "Gautier", "given" : "D", "non-dropping-particle" : "", "parse-names" : false, "suffix" : "" } ], "container-title" : "International Forestry Review", "id" : "ITEM-1", "issue" : "S2", "issued" : { "date-parts" : [ [ "2015" ] ] }, "page" : "54-69", "title" : "Dry Forests, Livelihoods and Poverty Alleviation: Understanding Current Trends", "type" : "article-journal", "volume" : "17" }, "uris" : [ "http://www.mendeley.com/documents/?uuid=4e2789c4-c2c5-489e-a8ec-63467275d9db" ] } ], "mendeley" : { "formattedCitation" : "(Vergles et al. 2015)", "plainTextFormattedCitation" : "(Vergles et al. 2015)", "previouslyFormattedCitation" : "(Vergles et al. 2015)" }, "properties" : { "noteIndex" : 0 }, "schema" : "https://github.com/citation-style-language/schema/raw/master/csl-citation.json" }</w:instrText>
      </w:r>
      <w:r>
        <w:rPr>
          <w:sz w:val="24"/>
        </w:rPr>
        <w:fldChar w:fldCharType="separate"/>
      </w:r>
      <w:r w:rsidRPr="00F669B1">
        <w:rPr>
          <w:noProof/>
          <w:sz w:val="24"/>
        </w:rPr>
        <w:t xml:space="preserve">(Vergles </w:t>
      </w:r>
      <w:r w:rsidR="002B5640" w:rsidRPr="002B5640">
        <w:rPr>
          <w:i/>
          <w:noProof/>
          <w:sz w:val="24"/>
        </w:rPr>
        <w:t>et al.</w:t>
      </w:r>
      <w:r w:rsidRPr="00F669B1">
        <w:rPr>
          <w:noProof/>
          <w:sz w:val="24"/>
        </w:rPr>
        <w:t xml:space="preserve"> 2015)</w:t>
      </w:r>
      <w:r>
        <w:rPr>
          <w:sz w:val="24"/>
        </w:rPr>
        <w:fldChar w:fldCharType="end"/>
      </w:r>
      <w:r w:rsidR="008E0579">
        <w:rPr>
          <w:sz w:val="24"/>
        </w:rPr>
        <w:t>,</w:t>
      </w:r>
      <w:r>
        <w:rPr>
          <w:sz w:val="24"/>
        </w:rPr>
        <w:t xml:space="preserve"> the vast range of ecosystem services the forest provides are vital for their livelihoods.  Having healthy, functioning forests is of particular importance for co</w:t>
      </w:r>
      <w:r w:rsidR="00AF78B9">
        <w:rPr>
          <w:sz w:val="24"/>
        </w:rPr>
        <w:t>a</w:t>
      </w:r>
      <w:r>
        <w:rPr>
          <w:sz w:val="24"/>
        </w:rPr>
        <w:t>stal and island populations where tourism represents a large proportion of their economic value</w:t>
      </w:r>
      <w:r w:rsidR="008E0579">
        <w:rPr>
          <w:sz w:val="24"/>
        </w:rPr>
        <w:t>.  This is</w:t>
      </w:r>
      <w:r>
        <w:rPr>
          <w:sz w:val="24"/>
        </w:rPr>
        <w:t xml:space="preserve"> due to the intrinsic value of the forest and the complex relationship between the terrestrial and marine ecosystems.  When considering Bonaire, 83% of the islands total financial value i</w:t>
      </w:r>
      <w:r w:rsidR="008E0579">
        <w:rPr>
          <w:sz w:val="24"/>
        </w:rPr>
        <w:t xml:space="preserve">s based on nature tourism; if the current threats to </w:t>
      </w:r>
      <w:r w:rsidR="0083175E">
        <w:rPr>
          <w:sz w:val="24"/>
        </w:rPr>
        <w:t>wildlife on the island</w:t>
      </w:r>
      <w:r>
        <w:rPr>
          <w:sz w:val="24"/>
        </w:rPr>
        <w:t xml:space="preserve"> are left unmanaged</w:t>
      </w:r>
      <w:r w:rsidR="0083175E">
        <w:rPr>
          <w:sz w:val="24"/>
        </w:rPr>
        <w:t>, the value of this sector</w:t>
      </w:r>
      <w:r>
        <w:rPr>
          <w:sz w:val="24"/>
        </w:rPr>
        <w:t xml:space="preserve"> will rapidly depreciate over the next 30 years </w:t>
      </w:r>
      <w:r>
        <w:rPr>
          <w:sz w:val="24"/>
        </w:rPr>
        <w:fldChar w:fldCharType="begin" w:fldLock="1"/>
      </w:r>
      <w:r>
        <w:rPr>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"plainTextFormattedCitation" : "(TEEB 2012)", "previouslyFormattedCitation" : "(TEEB 2012)" }, "properties" : { "noteIndex" : 0 }, "schema" : "https://github.com/citation-style-language/schema/raw/master/csl-citation.json" }</w:instrText>
      </w:r>
      <w:r>
        <w:rPr>
          <w:sz w:val="24"/>
        </w:rPr>
        <w:fldChar w:fldCharType="separate"/>
      </w:r>
      <w:r w:rsidRPr="006D1F89">
        <w:rPr>
          <w:noProof/>
          <w:sz w:val="24"/>
        </w:rPr>
        <w:t>(TEEB 2012)</w:t>
      </w:r>
      <w:r>
        <w:rPr>
          <w:sz w:val="24"/>
        </w:rPr>
        <w:fldChar w:fldCharType="end"/>
      </w:r>
      <w:r>
        <w:rPr>
          <w:sz w:val="24"/>
        </w:rPr>
        <w:t>.  Given this knowledge</w:t>
      </w:r>
      <w:r w:rsidR="000F7EEC">
        <w:rPr>
          <w:sz w:val="24"/>
        </w:rPr>
        <w:t>,</w:t>
      </w:r>
      <w:r>
        <w:rPr>
          <w:sz w:val="24"/>
        </w:rPr>
        <w:t xml:space="preserve"> it is imperative that tropical dry forests, especially those on islands such as Bonaire, should be conserved and restored to a condition where the ecosystem functions and services are in</w:t>
      </w:r>
      <w:r w:rsidR="000F7EEC">
        <w:rPr>
          <w:sz w:val="24"/>
        </w:rPr>
        <w:t xml:space="preserve"> a</w:t>
      </w:r>
      <w:r>
        <w:rPr>
          <w:sz w:val="24"/>
        </w:rPr>
        <w:t xml:space="preserve"> favourable condition</w:t>
      </w:r>
      <w:r w:rsidR="007B7426">
        <w:rPr>
          <w:sz w:val="24"/>
        </w:rPr>
        <w:t xml:space="preserve"> </w:t>
      </w:r>
      <w:r w:rsidR="007B7426">
        <w:rPr>
          <w:sz w:val="24"/>
        </w:rPr>
        <w:fldChar w:fldCharType="begin" w:fldLock="1"/>
      </w:r>
      <w:r w:rsidR="00AC6D83">
        <w:rPr>
          <w:sz w:val="24"/>
        </w:rPr>
        <w:instrText>ADDIN CSL_CITATION { "citationItems" : [ { "id" : "ITEM-1", "itemData" : { "ISBN" : "9788740304640", "author" : [ { "dropping-particle" : "", "family" : "Alexander", "given" : "M", "non-dropping-particle" : "", "parse-names" : false, "suffix" : "" }, { "dropping-particle" : "", "family" : "Consortium", "given" : "C M S", "non-dropping-particle" : "", "parse-names" : false, "suffix" : "" } ], "id" : "ITEM-1", "issued" : { "date-parts" : [ [ "2010" ] ] }, "title" : "A Guide to Management Planning", "type" : "book" }, "uris" : [ "http://www.mendeley.com/documents/?uuid=fa0b7cb9-5c3d-4bab-b635-26347b60468e" ] } ], "mendeley" : { "formattedCitation" : "(Alexander &amp; Consortium 2010)", "plainTextFormattedCitation" : "(Alexander &amp; Consortium 2010)", "previouslyFormattedCitation" : "(Alexander &amp; Consortium 2010)" }, "properties" : { "noteIndex" : 0 }, "schema" : "https://github.com/citation-style-language/schema/raw/master/csl-citation.json" }</w:instrText>
      </w:r>
      <w:r w:rsidR="007B7426">
        <w:rPr>
          <w:sz w:val="24"/>
        </w:rPr>
        <w:fldChar w:fldCharType="separate"/>
      </w:r>
      <w:r w:rsidR="007B7426" w:rsidRPr="007B7426">
        <w:rPr>
          <w:noProof/>
          <w:sz w:val="24"/>
        </w:rPr>
        <w:t>(Alexander &amp; Consortium 2010)</w:t>
      </w:r>
      <w:r w:rsidR="007B7426">
        <w:rPr>
          <w:sz w:val="24"/>
        </w:rPr>
        <w:fldChar w:fldCharType="end"/>
      </w:r>
      <w:r>
        <w:rPr>
          <w:sz w:val="24"/>
        </w:rPr>
        <w:t>.  The techniques which should be employed to achieve this</w:t>
      </w:r>
      <w:r w:rsidR="000F7EEC">
        <w:rPr>
          <w:sz w:val="24"/>
        </w:rPr>
        <w:t>,</w:t>
      </w:r>
      <w:r>
        <w:rPr>
          <w:sz w:val="24"/>
        </w:rPr>
        <w:t xml:space="preserve"> depend on both biological and social circumstances </w:t>
      </w:r>
      <w:r>
        <w:rPr>
          <w:sz w:val="24"/>
        </w:rPr>
        <w:fldChar w:fldCharType="begin" w:fldLock="1"/>
      </w:r>
      <w:r>
        <w:rPr>
          <w:sz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Pr>
          <w:sz w:val="24"/>
        </w:rPr>
        <w:fldChar w:fldCharType="separate"/>
      </w:r>
      <w:r w:rsidRPr="00CE64EC">
        <w:rPr>
          <w:noProof/>
          <w:sz w:val="24"/>
        </w:rPr>
        <w:t>(Griscom &amp; Ashton 2011)</w:t>
      </w:r>
      <w:r>
        <w:rPr>
          <w:sz w:val="24"/>
        </w:rPr>
        <w:fldChar w:fldCharType="end"/>
      </w:r>
      <w:r>
        <w:rPr>
          <w:sz w:val="24"/>
        </w:rPr>
        <w:t xml:space="preserve">.  Where possible, passive restoration techniques are used as they have the lowest investment costs </w:t>
      </w:r>
      <w:r>
        <w:rPr>
          <w:sz w:val="24"/>
        </w:rPr>
        <w:fldChar w:fldCharType="begin" w:fldLock="1"/>
      </w:r>
      <w:r>
        <w:rPr>
          <w:sz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Pr>
          <w:sz w:val="24"/>
        </w:rPr>
        <w:fldChar w:fldCharType="separate"/>
      </w:r>
      <w:r w:rsidRPr="00CE64EC">
        <w:rPr>
          <w:noProof/>
          <w:sz w:val="24"/>
        </w:rPr>
        <w:t>(Griscom &amp; Ashton 2011)</w:t>
      </w:r>
      <w:r>
        <w:rPr>
          <w:sz w:val="24"/>
        </w:rPr>
        <w:fldChar w:fldCharType="end"/>
      </w:r>
      <w:r>
        <w:rPr>
          <w:sz w:val="24"/>
        </w:rPr>
        <w:t xml:space="preserve">.  These techniques include: establishing herbivore exclusion areas and seed casting of early successional species to facilitate natural succession </w:t>
      </w:r>
      <w:r>
        <w:rPr>
          <w:sz w:val="24"/>
        </w:rPr>
        <w:fldChar w:fldCharType="begin" w:fldLock="1"/>
      </w:r>
      <w:r>
        <w:rPr>
          <w:sz w:val="24"/>
        </w:rPr>
        <w:instrText>ADDIN CSL_CITATION { "citationItems" : [ { "id" : "ITEM-1", "itemData" : { "DOI" : "10.1016/j.jaridenv.2006.05.011", "ISBN" : "0140-1963", "ISSN" : "01401963", "abstract" : "Most semi-arid and arid regions around the world have lost a major part of their original vegetation. Restoration of once shrublands and woodlands is often challenged by low seedling establishment success due to water stress and herbivory. In some regions, increased rainfall during El Ni\u00f1o Southern Oscillation (ENSO) events can significantly stimulate plant recruitment. However, recruitment seems to be strongly modulated by herbivore pressure. Also, seedling establishment in arid ecosystems can be facilitated by adult trees and shrubs whose canopies contribute to improve seedling water relations. We performed a field experiment to test the role of small mammalian herbivores and shade availability during simulated rainy ENSO conditions on the growth and survival of Prosopis chilensis saplings in semi-arid Chile. When mammalian herbivores were absent, sapling survival increased from 25% under simulated strong ENSO rain to 60% under very strong rainy events. This positive effect of increased water availability was over-ruled by strong herbivory of mainly introduced European rabbits (Oryctolagus cuniculus) and hares (Lepus europaeus). Most saplings died when herbivores were present. Shade availability did not significantly improve plant growth and survival. Our results support the hypothesis that rainy years such as those associated to ENSO events could improve the possibilities for successful tree reforestation in semi-arid ecosystems when combined with a reduction in herbivore pressure. \u00a9 2006 Elsevier Ltd. All rights reserved.", "author" : [ { "dropping-particle" : "", "family" : "Guti\u00e9rrez", "given" : "J. R.", "non-dropping-particle" : "", "parse-names" : false, "suffix" : "" }, { "dropping-particle" : "", "family" : "Holmgren", "given" : "M.", "non-dropping-particle" : "", "parse-names" : false, "suffix" : "" }, { "dropping-particle" : "", "family" : "Manrique", "given" : "R.", "non-dropping-particle" : "", "parse-names" : false, "suffix" : "" }, { "dropping-particle" : "", "family" : "Squeo", "given" : "F. A.", "non-dropping-particle" : "", "parse-names" : false, "suffix" : "" } ], "container-title" : "Journal of Arid Environments", "id" : "ITEM-1", "issue" : "2", "issued" : { "date-parts" : [ [ "2007" ] ] }, "page" : "322-330", "title" : "Reduced herbivore pressure under rainy ENSO conditions could facilitate dryland reforestation", "type" : "article-journal", "volume" : "68" }, "uris" : [ "http://www.mendeley.com/documents/?uuid=af7f6cdf-3dc9-4d6d-8ba9-3f6bee9e7262" ] }, { "id" : "ITEM-2", "itemData" : { "DOI" : "10.1890/03-5084", "ISBN" : "1051-0761", "ISSN" : "10510761", "PMID" : "52", "abstract" : "After a millenarian history of overexploitation, most forests in the Mediterranean Basin have disappeared, leaving many degraded landscapes that have been recolonized by early successional shrub-dominated communities. Common reforestation techniques treat these shrubs as competitors against newly planted tree seedlings; thus shrubs are cleared before tree plantation. However, empirical studies and theory governing plant\u2013 plant interactions suggest that, in stress-prone Mediterranean environments, shrubs can have a net positive effect on recruitment of other species. Between 1997 and 2001, we carried out experimental reforestations in the Sierra Nevada Protected Area (southeast Spain) with the aim of comparing the survival and growth of seedlings planted in open areas (the current reforestation technique) with seedlings planted under the canopy of preexisting shrub species. Over 18\ufffc000 seedlings of 11 woody species were planted under 16 different nurse shrubs throughout a broad geographical area. We sought to explore variation in the sign and magnitude of interactions along spatial gradients defined by altitude and aspect. In the present work, we report the results of a meta-analysis conducted with seedling survival and growth data for the first summer following planting, the most critical period for reforestation success in Mediterranean areas. The facilitative effect was consistent in all environmental situations explored (grand mean effect size d+ = 0.89 for survival and 0.27 for growth). However, there were differences in the magnitude of the interaction, depending on the seedling species planted as well as the nurse shrub species involved. Additionally, nurse shrubs had a stronger facilitative effect on seedling survival and growth at low altitudes and sunny, drier slopes than at high altitudes or shady, wetter slopes. Facilitation in the dry years proved higher than in the one wet year. Our results show that pioneer shrubs facilitate the establishment of woody, late-successional Mediterranean species and thus can positively affect reforestation success in many different ecological settings.", "author" : [ { "dropping-particle" : "", "family" : "G\u00f3mez-Aparicio", "given" : "Lorena", "non-dropping-particle" : "", "parse-names" : false, "suffix" : "" }, { "dropping-particle" : "", "family" : "Zamora", "given" : "Regino", "non-dropping-particle" : "", "parse-names" : false, "suffix" : "" }, { "dropping-particle" : "", "family" : "G\u00f3mez", "given" : "Jose M.", "non-dropping-particle" : "", "parse-names" : false, "suffix" : "" }, { "dropping-particle" : "", "family" : "H\u00f3dar", "given" : "Jose A.", "non-dropping-particle" : "", "parse-names" : false, "suffix" : "" }, { "dropping-particle" : "", "family" : "Castro", "given" : "Jorge", "non-dropping-particle" : "", "parse-names" : false, "suffix" : "" }, { "dropping-particle" : "", "family" : "Baraza", "given" : "Elena", "non-dropping-particle" : "", "parse-names" : false, "suffix" : "" } ], "container-title" : "Ecological Applications", "id" : "ITEM-2", "issue" : "4", "issued" : { "date-parts" : [ [ "2004" ] ] }, "page" : "1128-1138", "title" : "Applying plant facilitation to forest restoration: A meta-analysis of the use of shrubs as nurse plants", "type" : "article-journal", "volume" : "14" }, "uris" : [ "http://www.mendeley.com/documents/?uuid=6e15b643-d688-44d0-b3e5-aecdfde9c41d" ] } ], "mendeley" : { "formattedCitation" : "(Guti\u00e9rrez et al. 2007; G\u00f3mez-Aparicio et al. 2004)", "plainTextFormattedCitation" : "(Guti\u00e9rrez et al. 2007; G\u00f3mez-Aparicio et al. 2004)", "previouslyFormattedCitation" : "(Guti\u00e9rrez et al. 2007; G\u00f3mez-Aparicio et al. 2004)" }, "properties" : { "noteIndex" : 0 }, "schema" : "https://github.com/citation-style-language/schema/raw/master/csl-citation.json" }</w:instrText>
      </w:r>
      <w:r>
        <w:rPr>
          <w:sz w:val="24"/>
        </w:rPr>
        <w:fldChar w:fldCharType="separate"/>
      </w:r>
      <w:r w:rsidRPr="00CE64EC">
        <w:rPr>
          <w:noProof/>
          <w:sz w:val="24"/>
        </w:rPr>
        <w:t xml:space="preserve">(Gutiérrez </w:t>
      </w:r>
      <w:r w:rsidR="002B5640" w:rsidRPr="002B5640">
        <w:rPr>
          <w:i/>
          <w:noProof/>
          <w:sz w:val="24"/>
        </w:rPr>
        <w:t>et al.</w:t>
      </w:r>
      <w:r w:rsidRPr="00CE64EC">
        <w:rPr>
          <w:noProof/>
          <w:sz w:val="24"/>
        </w:rPr>
        <w:t xml:space="preserve"> 2007; Gómez</w:t>
      </w:r>
      <w:r w:rsidR="002B5640">
        <w:rPr>
          <w:noProof/>
          <w:sz w:val="24"/>
        </w:rPr>
        <w:t>-</w:t>
      </w:r>
      <w:r w:rsidRPr="00CE64EC">
        <w:rPr>
          <w:noProof/>
          <w:sz w:val="24"/>
        </w:rPr>
        <w:t xml:space="preserve">Aparicio </w:t>
      </w:r>
      <w:r w:rsidR="002B5640" w:rsidRPr="002B5640">
        <w:rPr>
          <w:i/>
          <w:noProof/>
          <w:sz w:val="24"/>
        </w:rPr>
        <w:t>et al.</w:t>
      </w:r>
      <w:r w:rsidRPr="00CE64EC">
        <w:rPr>
          <w:noProof/>
          <w:sz w:val="24"/>
        </w:rPr>
        <w:t xml:space="preserve"> 2004)</w:t>
      </w:r>
      <w:r>
        <w:rPr>
          <w:sz w:val="24"/>
        </w:rPr>
        <w:fldChar w:fldCharType="end"/>
      </w:r>
      <w:r>
        <w:rPr>
          <w:sz w:val="24"/>
        </w:rPr>
        <w:t xml:space="preserve">.  The majority of published literature regarding dry forest restoration focuses on research </w:t>
      </w:r>
      <w:r w:rsidR="0083175E">
        <w:rPr>
          <w:sz w:val="24"/>
        </w:rPr>
        <w:t>with limited application for reforestation</w:t>
      </w:r>
      <w:r>
        <w:rPr>
          <w:sz w:val="24"/>
        </w:rPr>
        <w:t xml:space="preserve">.  </w:t>
      </w:r>
      <w:r>
        <w:rPr>
          <w:sz w:val="24"/>
        </w:rPr>
        <w:fldChar w:fldCharType="begin" w:fldLock="1"/>
      </w:r>
      <w:r>
        <w:rPr>
          <w:sz w:val="24"/>
        </w:rPr>
        <w:instrText>ADDIN CSL_CITATION { "citationItems" : [ { "id" : "ITEM-1", "itemData" : { "author" : [ { "dropping-particle" : "Van Der", "family" : "Burg", "given" : "Joost", "non-dropping-particle" : "", "parse-names" : false, "suffix" : "" }, { "dropping-particle" : "", "family" : "Freitas", "given" : "", "non-dropping-particle" : "", "parse-names" : false, "suffix" : "" }, { "dropping-particle" : "", "family" : "De", "given" : "John", "non-dropping-particle" : "", "parse-names" : false, "suffix" : "" }, { "dropping-particle" : "", "family" : "Debrot", "given" : "Dolfi", "non-dropping-particle" : "", "parse-names" : false, "suffix" : "" } ], "container-title" : "Plant Research International", "id" : "ITEM-1", "issued" : { "date-parts" : [ [ "2014" ] ] }, "note" : "NULL", "number-of-pages" : "1-27", "title" : "Seed germination methods for native Caribbean trees and shrubs", "type" : "report" }, "uris" : [ "http://www.mendeley.com/documents/?uuid=59305b1b-426f-4089-94bd-bb954df19dd1" ] } ], "mendeley" : { "formattedCitation" : "(Burg et al. 2014)", "manualFormatting" : "Burg et al. (2014)", "plainTextFormattedCitation" : "(Burg et al. 2014)", "previouslyFormattedCitation" : "(Burg et al. 2014)" }, "properties" : { "noteIndex" : 0 }, "schema" : "https://github.com/citation-style-language/schema/raw/master/csl-citation.json" }</w:instrText>
      </w:r>
      <w:r>
        <w:rPr>
          <w:sz w:val="24"/>
        </w:rPr>
        <w:fldChar w:fldCharType="separate"/>
      </w:r>
      <w:r w:rsidRPr="00904E57">
        <w:rPr>
          <w:noProof/>
          <w:sz w:val="24"/>
        </w:rPr>
        <w:t xml:space="preserve">Burg </w:t>
      </w:r>
      <w:r w:rsidR="002B5640" w:rsidRPr="002B5640">
        <w:rPr>
          <w:i/>
          <w:noProof/>
          <w:sz w:val="24"/>
        </w:rPr>
        <w:t>et al.</w:t>
      </w:r>
      <w:r w:rsidRPr="00904E57">
        <w:rPr>
          <w:noProof/>
          <w:sz w:val="24"/>
        </w:rPr>
        <w:t xml:space="preserve"> </w:t>
      </w:r>
      <w:r>
        <w:rPr>
          <w:noProof/>
          <w:sz w:val="24"/>
        </w:rPr>
        <w:t>(</w:t>
      </w:r>
      <w:r w:rsidRPr="00904E57">
        <w:rPr>
          <w:noProof/>
          <w:sz w:val="24"/>
        </w:rPr>
        <w:t>2014)</w:t>
      </w:r>
      <w:r>
        <w:rPr>
          <w:sz w:val="24"/>
        </w:rPr>
        <w:fldChar w:fldCharType="end"/>
      </w:r>
      <w:r>
        <w:rPr>
          <w:sz w:val="24"/>
        </w:rPr>
        <w:t xml:space="preserve"> describes various seedling establishment techniques in the field; he describes how direct seeding is feasible for certain pioneer species and most weeds</w:t>
      </w:r>
      <w:r w:rsidR="0083175E">
        <w:rPr>
          <w:sz w:val="24"/>
        </w:rPr>
        <w:t>.</w:t>
      </w:r>
      <w:r>
        <w:rPr>
          <w:sz w:val="24"/>
        </w:rPr>
        <w:t xml:space="preserve"> </w:t>
      </w:r>
      <w:r w:rsidR="0083175E">
        <w:rPr>
          <w:sz w:val="24"/>
        </w:rPr>
        <w:t xml:space="preserve"> T</w:t>
      </w:r>
      <w:r>
        <w:rPr>
          <w:sz w:val="24"/>
        </w:rPr>
        <w:t>ransplanting nursery grown seedlings is the most successful technique which is feasible for the widest range of species</w:t>
      </w:r>
      <w:r w:rsidR="0083175E">
        <w:rPr>
          <w:sz w:val="24"/>
        </w:rPr>
        <w:t>.</w:t>
      </w:r>
      <w:r>
        <w:rPr>
          <w:sz w:val="24"/>
        </w:rPr>
        <w:t xml:space="preserve"> </w:t>
      </w:r>
      <w:r w:rsidR="0083175E">
        <w:rPr>
          <w:sz w:val="24"/>
        </w:rPr>
        <w:t xml:space="preserve"> P</w:t>
      </w:r>
      <w:r>
        <w:rPr>
          <w:sz w:val="24"/>
        </w:rPr>
        <w:t xml:space="preserve">lanting stumps or cuttings is successful but in a limited range of species, usually those which are difficult to propagate in a nursery.  </w:t>
      </w:r>
      <w:r w:rsidR="000F7EEC">
        <w:rPr>
          <w:sz w:val="24"/>
        </w:rPr>
        <w:t>My personal experience has taught me that the main practical issues many reforestation programs face are</w:t>
      </w:r>
      <w:r>
        <w:rPr>
          <w:sz w:val="24"/>
        </w:rPr>
        <w:t>: propagating seeds in a nursery and transplanting the seedlings into exclusion areas is very resource intensive and requires an in</w:t>
      </w:r>
      <w:r w:rsidR="002B5640">
        <w:rPr>
          <w:sz w:val="24"/>
        </w:rPr>
        <w:t>-</w:t>
      </w:r>
      <w:r>
        <w:rPr>
          <w:sz w:val="24"/>
        </w:rPr>
        <w:t>depth knowledge of plants fruiting cycles and propagation techniques</w:t>
      </w:r>
      <w:r w:rsidR="000F7EEC">
        <w:rPr>
          <w:sz w:val="24"/>
        </w:rPr>
        <w:t>.</w:t>
      </w:r>
      <w:r>
        <w:rPr>
          <w:sz w:val="24"/>
        </w:rPr>
        <w:t xml:space="preserve"> </w:t>
      </w:r>
      <w:r w:rsidR="000F7EEC">
        <w:rPr>
          <w:sz w:val="24"/>
        </w:rPr>
        <w:t xml:space="preserve"> A</w:t>
      </w:r>
      <w:r>
        <w:rPr>
          <w:sz w:val="24"/>
        </w:rPr>
        <w:t xml:space="preserve">fter transplanting occurs the plants still need to be regularly watered and cared for to ensure the highest survival rates.  This is problematic as the areas selected are usually difficult to access and transporting the large quantities of water needed is logistically challenging.  </w:t>
      </w:r>
    </w:p>
    <w:p w14:paraId="15F131D8" w14:textId="71559E65" w:rsidR="0056227C" w:rsidRDefault="0056227C" w:rsidP="00D74B1F">
      <w:pPr>
        <w:spacing w:line="360" w:lineRule="auto"/>
        <w:jc w:val="both"/>
        <w:rPr>
          <w:sz w:val="24"/>
        </w:rPr>
      </w:pPr>
      <w:r>
        <w:rPr>
          <w:sz w:val="24"/>
        </w:rPr>
        <w:t>This study intend</w:t>
      </w:r>
      <w:r w:rsidR="0083175E">
        <w:rPr>
          <w:sz w:val="24"/>
        </w:rPr>
        <w:t>ed</w:t>
      </w:r>
      <w:r>
        <w:rPr>
          <w:sz w:val="24"/>
        </w:rPr>
        <w:t xml:space="preserve"> to address the above issues by investigating a novel reforestation technique, the Groasis Waterboxx, and quantit</w:t>
      </w:r>
      <w:r w:rsidR="0083175E">
        <w:rPr>
          <w:sz w:val="24"/>
        </w:rPr>
        <w:t>at</w:t>
      </w:r>
      <w:r>
        <w:rPr>
          <w:sz w:val="24"/>
        </w:rPr>
        <w:t>ively assess</w:t>
      </w:r>
      <w:r w:rsidR="0083175E">
        <w:rPr>
          <w:sz w:val="24"/>
        </w:rPr>
        <w:t>ed</w:t>
      </w:r>
      <w:r>
        <w:rPr>
          <w:sz w:val="24"/>
        </w:rPr>
        <w:t xml:space="preserve"> its feasibility as a direct </w:t>
      </w:r>
      <w:r w:rsidR="0083175E">
        <w:rPr>
          <w:sz w:val="24"/>
        </w:rPr>
        <w:t>seeding technique.  It aimed</w:t>
      </w:r>
      <w:r>
        <w:rPr>
          <w:sz w:val="24"/>
        </w:rPr>
        <w:t xml:space="preserve"> to determi</w:t>
      </w:r>
      <w:r w:rsidR="0083175E">
        <w:rPr>
          <w:sz w:val="24"/>
        </w:rPr>
        <w:t>ne what effect the Waterboxx had</w:t>
      </w:r>
      <w:r>
        <w:rPr>
          <w:sz w:val="24"/>
        </w:rPr>
        <w:t xml:space="preserve"> on both germination and survival compared to other, more regiment</w:t>
      </w:r>
      <w:r w:rsidR="007B7426">
        <w:rPr>
          <w:sz w:val="24"/>
        </w:rPr>
        <w:t>ed</w:t>
      </w:r>
      <w:r>
        <w:rPr>
          <w:sz w:val="24"/>
        </w:rPr>
        <w:t xml:space="preserve"> watering techniques and to assess the costs and benefits associated with each technique.  The treatments </w:t>
      </w:r>
      <w:r w:rsidR="0083175E">
        <w:rPr>
          <w:sz w:val="24"/>
        </w:rPr>
        <w:t>were</w:t>
      </w:r>
      <w:r>
        <w:rPr>
          <w:sz w:val="24"/>
        </w:rPr>
        <w:t>: the Groasis Waterboxx, initial deluge and regular wateri</w:t>
      </w:r>
      <w:r w:rsidR="0083175E">
        <w:rPr>
          <w:sz w:val="24"/>
        </w:rPr>
        <w:t>ng with a control which received</w:t>
      </w:r>
      <w:r>
        <w:rPr>
          <w:sz w:val="24"/>
        </w:rPr>
        <w:t xml:space="preserve"> no supplementary water.  Environmental variables, such as natural rainfall, along with seed weight </w:t>
      </w:r>
      <w:r w:rsidR="0083175E">
        <w:rPr>
          <w:sz w:val="24"/>
        </w:rPr>
        <w:t>were</w:t>
      </w:r>
      <w:r>
        <w:rPr>
          <w:sz w:val="24"/>
        </w:rPr>
        <w:t xml:space="preserve"> be recorded to determine if they have any effect on germination and survival.  The study </w:t>
      </w:r>
      <w:r w:rsidR="0083175E">
        <w:rPr>
          <w:sz w:val="24"/>
        </w:rPr>
        <w:t>focused</w:t>
      </w:r>
      <w:r>
        <w:rPr>
          <w:sz w:val="24"/>
        </w:rPr>
        <w:t xml:space="preserve"> on two pioneer species, </w:t>
      </w:r>
      <w:r w:rsidRPr="00A02A97">
        <w:rPr>
          <w:i/>
          <w:sz w:val="24"/>
        </w:rPr>
        <w:t>Prosopsis</w:t>
      </w:r>
      <w:r>
        <w:rPr>
          <w:i/>
          <w:sz w:val="24"/>
        </w:rPr>
        <w:t xml:space="preserve"> juliflores </w:t>
      </w:r>
      <w:r>
        <w:rPr>
          <w:sz w:val="24"/>
        </w:rPr>
        <w:t xml:space="preserve">and </w:t>
      </w:r>
      <w:r w:rsidRPr="00A02A97">
        <w:rPr>
          <w:i/>
          <w:sz w:val="24"/>
        </w:rPr>
        <w:t>Caesera</w:t>
      </w:r>
      <w:r>
        <w:rPr>
          <w:i/>
          <w:sz w:val="24"/>
        </w:rPr>
        <w:t xml:space="preserve"> tremula</w:t>
      </w:r>
      <w:r>
        <w:rPr>
          <w:sz w:val="24"/>
        </w:rPr>
        <w:t xml:space="preserve">, </w:t>
      </w:r>
      <w:r w:rsidR="007B7426">
        <w:rPr>
          <w:sz w:val="24"/>
        </w:rPr>
        <w:t xml:space="preserve">as they </w:t>
      </w:r>
      <w:r w:rsidR="0083175E">
        <w:rPr>
          <w:sz w:val="24"/>
        </w:rPr>
        <w:t>were</w:t>
      </w:r>
      <w:r w:rsidR="007B7426">
        <w:rPr>
          <w:sz w:val="24"/>
        </w:rPr>
        <w:t xml:space="preserve"> expected have higher germination rates than later successional species and</w:t>
      </w:r>
      <w:r>
        <w:rPr>
          <w:sz w:val="24"/>
        </w:rPr>
        <w:t xml:space="preserve"> a</w:t>
      </w:r>
      <w:r w:rsidR="007B7426">
        <w:rPr>
          <w:sz w:val="24"/>
        </w:rPr>
        <w:t>re adapted to arid environments.</w:t>
      </w:r>
      <w:r>
        <w:rPr>
          <w:sz w:val="24"/>
        </w:rPr>
        <w:t xml:space="preserve"> </w:t>
      </w:r>
    </w:p>
    <w:p w14:paraId="660F318D" w14:textId="4B23BD4A" w:rsidR="006961EC" w:rsidRPr="00D74B1F" w:rsidRDefault="0056227C" w:rsidP="00D74B1F">
      <w:pPr>
        <w:spacing w:line="360" w:lineRule="auto"/>
        <w:jc w:val="both"/>
        <w:rPr>
          <w:i/>
          <w:sz w:val="24"/>
        </w:rPr>
      </w:pPr>
      <w:r w:rsidRPr="008F2A1D">
        <w:rPr>
          <w:b/>
          <w:sz w:val="24"/>
        </w:rPr>
        <w:t>1.1</w:t>
      </w:r>
      <w:r>
        <w:rPr>
          <w:sz w:val="24"/>
        </w:rPr>
        <w:t xml:space="preserve">   </w:t>
      </w:r>
      <w:r>
        <w:rPr>
          <w:i/>
          <w:sz w:val="24"/>
        </w:rPr>
        <w:t>Research questions</w:t>
      </w:r>
      <w:r w:rsidR="007B7426">
        <w:rPr>
          <w:i/>
          <w:sz w:val="24"/>
        </w:rPr>
        <w:t xml:space="preserve">   </w:t>
      </w:r>
    </w:p>
    <w:p w14:paraId="07FE606E" w14:textId="0ED998F1" w:rsidR="0056227C" w:rsidRDefault="0056227C" w:rsidP="00D74B1F">
      <w:pPr>
        <w:spacing w:line="360" w:lineRule="auto"/>
        <w:jc w:val="both"/>
        <w:rPr>
          <w:sz w:val="24"/>
        </w:rPr>
      </w:pPr>
      <w:r>
        <w:rPr>
          <w:sz w:val="24"/>
        </w:rPr>
        <w:t xml:space="preserve">Do seeds from both study species </w:t>
      </w:r>
      <w:r w:rsidR="00D558F4">
        <w:rPr>
          <w:sz w:val="24"/>
        </w:rPr>
        <w:t>show</w:t>
      </w:r>
      <w:r>
        <w:rPr>
          <w:sz w:val="24"/>
        </w:rPr>
        <w:t xml:space="preserve"> increased germination in the Groasis Waterboxx </w:t>
      </w:r>
      <w:r w:rsidR="00D558F4">
        <w:rPr>
          <w:sz w:val="24"/>
        </w:rPr>
        <w:t>over other watering regimes?</w:t>
      </w:r>
    </w:p>
    <w:p w14:paraId="03B4578D" w14:textId="77777777" w:rsidR="00D558F4" w:rsidRDefault="0056227C" w:rsidP="00D74B1F">
      <w:pPr>
        <w:spacing w:line="360" w:lineRule="auto"/>
        <w:jc w:val="both"/>
        <w:rPr>
          <w:sz w:val="24"/>
        </w:rPr>
      </w:pPr>
      <w:r>
        <w:rPr>
          <w:sz w:val="24"/>
        </w:rPr>
        <w:t>Do seed</w:t>
      </w:r>
      <w:r w:rsidR="00D558F4">
        <w:rPr>
          <w:sz w:val="24"/>
        </w:rPr>
        <w:t>lings</w:t>
      </w:r>
      <w:r>
        <w:rPr>
          <w:sz w:val="24"/>
        </w:rPr>
        <w:t xml:space="preserve"> from both study species have increased survival to 94 days in the Groasis Waterboxx </w:t>
      </w:r>
      <w:r w:rsidR="00D558F4">
        <w:rPr>
          <w:sz w:val="24"/>
        </w:rPr>
        <w:t>over other watering regimes?</w:t>
      </w:r>
    </w:p>
    <w:p w14:paraId="7FC370E7" w14:textId="27AE4C56" w:rsidR="0056227C" w:rsidRDefault="0056227C" w:rsidP="00D74B1F">
      <w:pPr>
        <w:spacing w:line="360" w:lineRule="auto"/>
        <w:jc w:val="both"/>
        <w:rPr>
          <w:sz w:val="24"/>
        </w:rPr>
      </w:pPr>
      <w:r>
        <w:rPr>
          <w:sz w:val="24"/>
        </w:rPr>
        <w:t>Is the Groasis Waterboxx more cost</w:t>
      </w:r>
      <w:r w:rsidR="002B5640">
        <w:rPr>
          <w:sz w:val="24"/>
        </w:rPr>
        <w:t>-</w:t>
      </w:r>
      <w:r>
        <w:rPr>
          <w:sz w:val="24"/>
        </w:rPr>
        <w:t xml:space="preserve">effective than </w:t>
      </w:r>
      <w:r w:rsidR="00D74B1F">
        <w:rPr>
          <w:sz w:val="24"/>
        </w:rPr>
        <w:t>other watering regimes</w:t>
      </w:r>
      <w:r>
        <w:rPr>
          <w:sz w:val="24"/>
        </w:rPr>
        <w:t>?</w:t>
      </w:r>
    </w:p>
    <w:p w14:paraId="1343A095" w14:textId="24742ECD" w:rsidR="00D74B1F" w:rsidRDefault="00D74B1F" w:rsidP="00D74B1F">
      <w:pPr>
        <w:spacing w:line="360" w:lineRule="auto"/>
        <w:jc w:val="both"/>
        <w:rPr>
          <w:sz w:val="24"/>
        </w:rPr>
      </w:pPr>
    </w:p>
    <w:p w14:paraId="18342A91" w14:textId="031E4332" w:rsidR="00D74B1F" w:rsidRDefault="00D74B1F" w:rsidP="00D74B1F">
      <w:pPr>
        <w:spacing w:line="360" w:lineRule="auto"/>
        <w:jc w:val="both"/>
        <w:rPr>
          <w:sz w:val="24"/>
        </w:rPr>
      </w:pPr>
    </w:p>
    <w:p w14:paraId="3B047E00" w14:textId="36629F9E" w:rsidR="000F7EEC" w:rsidRDefault="000F7EEC" w:rsidP="00D74B1F">
      <w:pPr>
        <w:spacing w:line="360" w:lineRule="auto"/>
        <w:jc w:val="both"/>
        <w:rPr>
          <w:sz w:val="24"/>
        </w:rPr>
      </w:pPr>
    </w:p>
    <w:p w14:paraId="0092442C" w14:textId="064E0250" w:rsidR="000F7EEC" w:rsidRDefault="000F7EEC" w:rsidP="00D74B1F">
      <w:pPr>
        <w:spacing w:line="360" w:lineRule="auto"/>
        <w:jc w:val="both"/>
        <w:rPr>
          <w:sz w:val="24"/>
        </w:rPr>
      </w:pPr>
    </w:p>
    <w:p w14:paraId="79BB5E9F" w14:textId="77777777" w:rsidR="000F7EEC" w:rsidRPr="00FB59DA" w:rsidRDefault="000F7EEC" w:rsidP="00D74B1F">
      <w:pPr>
        <w:spacing w:line="360" w:lineRule="auto"/>
        <w:jc w:val="both"/>
        <w:rPr>
          <w:sz w:val="24"/>
        </w:rPr>
      </w:pPr>
    </w:p>
    <w:p w14:paraId="07CF5BC3" w14:textId="77777777" w:rsidR="0056227C" w:rsidRPr="00FE262C" w:rsidRDefault="0056227C" w:rsidP="00D74B1F">
      <w:pPr>
        <w:spacing w:line="360" w:lineRule="auto"/>
        <w:jc w:val="both"/>
        <w:rPr>
          <w:b/>
          <w:sz w:val="24"/>
        </w:rPr>
      </w:pPr>
      <w:r>
        <w:rPr>
          <w:b/>
          <w:sz w:val="24"/>
        </w:rPr>
        <w:t xml:space="preserve">2.0   </w:t>
      </w:r>
      <w:r w:rsidRPr="00FE262C">
        <w:rPr>
          <w:b/>
          <w:sz w:val="24"/>
        </w:rPr>
        <w:t>Literature Review</w:t>
      </w:r>
    </w:p>
    <w:p w14:paraId="38FFF579" w14:textId="77777777" w:rsidR="0056227C" w:rsidRDefault="0056227C" w:rsidP="00D74B1F">
      <w:pPr>
        <w:spacing w:line="360" w:lineRule="auto"/>
        <w:jc w:val="both"/>
        <w:rPr>
          <w:i/>
          <w:sz w:val="24"/>
        </w:rPr>
      </w:pPr>
      <w:r w:rsidRPr="008F2A1D">
        <w:rPr>
          <w:b/>
          <w:sz w:val="24"/>
        </w:rPr>
        <w:t>2.1</w:t>
      </w:r>
      <w:r>
        <w:rPr>
          <w:sz w:val="24"/>
        </w:rPr>
        <w:t xml:space="preserve">   </w:t>
      </w:r>
      <w:r>
        <w:rPr>
          <w:i/>
          <w:sz w:val="24"/>
        </w:rPr>
        <w:t>Dry Forest Background</w:t>
      </w:r>
    </w:p>
    <w:p w14:paraId="4E78EE2F" w14:textId="17ADE035" w:rsidR="0056227C" w:rsidRDefault="0056227C" w:rsidP="00D74B1F">
      <w:pPr>
        <w:spacing w:line="360" w:lineRule="auto"/>
        <w:jc w:val="both"/>
        <w:rPr>
          <w:noProof/>
          <w:sz w:val="24"/>
        </w:rPr>
      </w:pPr>
      <w:r>
        <w:rPr>
          <w:sz w:val="24"/>
        </w:rPr>
        <w:t>According to the Holdridge (1967) system of life zo</w:t>
      </w:r>
      <w:r w:rsidR="007B7426">
        <w:rPr>
          <w:sz w:val="24"/>
        </w:rPr>
        <w:t xml:space="preserve">ne classification, dry tropical, </w:t>
      </w:r>
      <w:r>
        <w:rPr>
          <w:sz w:val="24"/>
        </w:rPr>
        <w:t>subtropical forests and woodlands “</w:t>
      </w:r>
      <w:r w:rsidRPr="001F62BD">
        <w:rPr>
          <w:sz w:val="24"/>
        </w:rPr>
        <w:t>occur in frost</w:t>
      </w:r>
      <w:r w:rsidR="002B5640">
        <w:rPr>
          <w:sz w:val="24"/>
        </w:rPr>
        <w:t>-</w:t>
      </w:r>
      <w:r w:rsidRPr="001F62BD">
        <w:rPr>
          <w:sz w:val="24"/>
        </w:rPr>
        <w:t>free areas where the mean annual biotemperature is higher than 17°C, where mean annual rainfall is 250</w:t>
      </w:r>
      <w:r w:rsidR="002B5640">
        <w:rPr>
          <w:sz w:val="24"/>
        </w:rPr>
        <w:t>-</w:t>
      </w:r>
      <w:r w:rsidRPr="001F62BD">
        <w:rPr>
          <w:sz w:val="24"/>
        </w:rPr>
        <w:t>2000 mm, and where the annual ratio of potential evapotranspiration (PET) to precipi</w:t>
      </w:r>
      <w:r>
        <w:rPr>
          <w:sz w:val="24"/>
        </w:rPr>
        <w:t xml:space="preserve">tation (P) exceeds unity.”  The climatic limits of the dry forest include:  a dry period of about six months, either in one or two seasons and annual rainfall between 400 and 1700mm </w:t>
      </w:r>
      <w:r>
        <w:rPr>
          <w:sz w:val="24"/>
        </w:rPr>
        <w:fldChar w:fldCharType="begin" w:fldLock="1"/>
      </w:r>
      <w:r>
        <w:rPr>
          <w:sz w:val="24"/>
        </w:rPr>
        <w:instrText>ADDIN CSL_CITATION { "citationItems" : [ { "id" : "ITEM-1", "itemData" : { "author" : [ { "dropping-particle" : "", "family" : "Gerhardt", "given" : "Karin", "non-dropping-particle" : "", "parse-names" : false, "suffix" : "" }, { "dropping-particle" : "", "family" : "Hytteborn", "given" : "H\u00e5kan", "non-dropping-particle" : "", "parse-names" : false, "suffix" : "" } ], "container-title" : "Journal of Vegetation Science", "id" : "ITEM-1", "issue" : "3", "issued" : { "date-parts" : [ [ "1992" ] ] }, "page" : "361-364", "title" : "Natural Dynamics and Regeneration Methods in Tropical Dry Forests : An Introduction", "type" : "article-journal", "volume" : "3" }, "uris" : [ "http://www.mendeley.com/documents/?uuid=2d4c72a8-a508-4be1-8d5e-7dae91e785f8" ] } ], "mendeley" : { "formattedCitation" : "(Gerhardt &amp; Hytteborn 1992)", "plainTextFormattedCitation" : "(Gerhardt &amp; Hytteborn 1992)", "previouslyFormattedCitation" : "(Gerhardt &amp; Hytteborn 1992)" }, "properties" : { "noteIndex" : 0 }, "schema" : "https://github.com/citation-style-language/schema/raw/master/csl-citation.json" }</w:instrText>
      </w:r>
      <w:r>
        <w:rPr>
          <w:sz w:val="24"/>
        </w:rPr>
        <w:fldChar w:fldCharType="separate"/>
      </w:r>
      <w:r w:rsidRPr="006450B2">
        <w:rPr>
          <w:noProof/>
          <w:sz w:val="24"/>
        </w:rPr>
        <w:t>(Gerhardt &amp; Hytteborn 1992)</w:t>
      </w:r>
      <w:r>
        <w:rPr>
          <w:sz w:val="24"/>
        </w:rPr>
        <w:fldChar w:fldCharType="end"/>
      </w:r>
      <w:r>
        <w:rPr>
          <w:sz w:val="24"/>
        </w:rPr>
        <w:t xml:space="preserve">.  Although the Holdridge’s (1967) system of life zone classification is robust and covers the majority of life zones globally, </w:t>
      </w:r>
      <w:r w:rsidRPr="006450B2">
        <w:rPr>
          <w:noProof/>
          <w:sz w:val="24"/>
        </w:rPr>
        <w:t>Gerhardt &amp; Hytteborn</w:t>
      </w:r>
      <w:r w:rsidR="00A93580">
        <w:rPr>
          <w:noProof/>
          <w:sz w:val="24"/>
        </w:rPr>
        <w:t xml:space="preserve"> (1992)</w:t>
      </w:r>
      <w:r>
        <w:rPr>
          <w:noProof/>
          <w:sz w:val="24"/>
        </w:rPr>
        <w:t xml:space="preserve"> believe it gives the false impres</w:t>
      </w:r>
      <w:r w:rsidR="00D74B1F">
        <w:rPr>
          <w:noProof/>
          <w:sz w:val="24"/>
        </w:rPr>
        <w:t>sion of a homogenous environent.</w:t>
      </w:r>
      <w:r>
        <w:rPr>
          <w:noProof/>
          <w:sz w:val="24"/>
        </w:rPr>
        <w:t xml:space="preserve"> </w:t>
      </w:r>
      <w:r w:rsidR="00D74B1F">
        <w:rPr>
          <w:noProof/>
          <w:sz w:val="24"/>
        </w:rPr>
        <w:t xml:space="preserve"> </w:t>
      </w:r>
      <w:r>
        <w:rPr>
          <w:noProof/>
          <w:sz w:val="24"/>
        </w:rPr>
        <w:fldChar w:fldCharType="begin" w:fldLock="1"/>
      </w:r>
      <w:r>
        <w:rPr>
          <w:noProof/>
          <w:sz w:val="24"/>
        </w:rPr>
        <w:instrText>ADDIN CSL_CITATION { "citationItems" : [ { "id" : "ITEM-1", "itemData" : { "ISBN" : "9977643164", "author" : [ { "dropping-particle" : "", "family" : "Janzen", "given" : "Daniel H", "non-dropping-particle" : "", "parse-names" : false, "suffix" : "" } ], "id" : "ITEM-1", "issued" : { "date-parts" : [ [ "1986" ] ] }, "publisher" : "Servicio de Parques Nacionales (Costa Rica)", "title" : "Guanacaste National Park: tropical ecological and cultural restoration", "type" : "book" }, "uris" : [ "http://www.mendeley.com/documents/?uuid=d60171b2-c600-4028-86d0-605792306f67" ] } ], "mendeley" : { "formattedCitation" : "(Janzen 1986)", "manualFormatting" : "Janzen (1986)", "plainTextFormattedCitation" : "(Janzen 1986)", "previouslyFormattedCitation" : "(Janzen 1986)" }, "properties" : { "noteIndex" : 0 }, "schema" : "https://github.com/citation-style-language/schema/raw/master/csl-citation.json" }</w:instrText>
      </w:r>
      <w:r>
        <w:rPr>
          <w:noProof/>
          <w:sz w:val="24"/>
        </w:rPr>
        <w:fldChar w:fldCharType="separate"/>
      </w:r>
      <w:r w:rsidRPr="006450B2">
        <w:rPr>
          <w:noProof/>
          <w:sz w:val="24"/>
        </w:rPr>
        <w:t xml:space="preserve">Janzen </w:t>
      </w:r>
      <w:r>
        <w:rPr>
          <w:noProof/>
          <w:sz w:val="24"/>
        </w:rPr>
        <w:t>(</w:t>
      </w:r>
      <w:r w:rsidRPr="006450B2">
        <w:rPr>
          <w:noProof/>
          <w:sz w:val="24"/>
        </w:rPr>
        <w:t>1986)</w:t>
      </w:r>
      <w:r>
        <w:rPr>
          <w:noProof/>
          <w:sz w:val="24"/>
        </w:rPr>
        <w:fldChar w:fldCharType="end"/>
      </w:r>
      <w:r>
        <w:rPr>
          <w:noProof/>
          <w:sz w:val="24"/>
        </w:rPr>
        <w:t xml:space="preserve"> </w:t>
      </w:r>
      <w:r w:rsidR="00D74B1F">
        <w:rPr>
          <w:noProof/>
          <w:sz w:val="24"/>
        </w:rPr>
        <w:t>provides evidence to support this by</w:t>
      </w:r>
      <w:r w:rsidR="007B7426">
        <w:rPr>
          <w:noProof/>
          <w:sz w:val="24"/>
        </w:rPr>
        <w:t xml:space="preserve"> sub</w:t>
      </w:r>
      <w:r w:rsidR="002B5640">
        <w:rPr>
          <w:noProof/>
          <w:sz w:val="24"/>
        </w:rPr>
        <w:t>-</w:t>
      </w:r>
      <w:r w:rsidR="007B7426">
        <w:rPr>
          <w:noProof/>
          <w:sz w:val="24"/>
        </w:rPr>
        <w:t>divide</w:t>
      </w:r>
      <w:r w:rsidR="00D74B1F">
        <w:rPr>
          <w:noProof/>
          <w:sz w:val="24"/>
        </w:rPr>
        <w:t>ing</w:t>
      </w:r>
      <w:r>
        <w:rPr>
          <w:noProof/>
          <w:sz w:val="24"/>
        </w:rPr>
        <w:t xml:space="preserve"> </w:t>
      </w:r>
      <w:r w:rsidR="007B7426">
        <w:rPr>
          <w:noProof/>
          <w:sz w:val="24"/>
        </w:rPr>
        <w:t xml:space="preserve">the </w:t>
      </w:r>
      <w:r>
        <w:rPr>
          <w:noProof/>
          <w:sz w:val="24"/>
        </w:rPr>
        <w:t xml:space="preserve">dry forest </w:t>
      </w:r>
      <w:r w:rsidR="007B7426">
        <w:rPr>
          <w:noProof/>
          <w:sz w:val="24"/>
        </w:rPr>
        <w:t xml:space="preserve">into 15 forms </w:t>
      </w:r>
      <w:r>
        <w:rPr>
          <w:noProof/>
          <w:sz w:val="24"/>
        </w:rPr>
        <w:t xml:space="preserve">throughout the Guanacaste National Park, Costa Rica.  The variation in habitat forms was theorised to be due to varying levels of water availability along watercourses and topography </w:t>
      </w:r>
      <w:r>
        <w:rPr>
          <w:noProof/>
          <w:sz w:val="24"/>
        </w:rPr>
        <w:fldChar w:fldCharType="begin" w:fldLock="1"/>
      </w:r>
      <w:r>
        <w:rPr>
          <w:noProof/>
          <w:sz w:val="24"/>
        </w:rPr>
        <w:instrText>ADDIN CSL_CITATION { "citationItems" : [ { "id" : "ITEM-1", "itemData" : { "author" : [ { "dropping-particle" : "", "family" : "Gerhardt", "given" : "Karin", "non-dropping-particle" : "", "parse-names" : false, "suffix" : "" }, { "dropping-particle" : "", "family" : "Hytteborn", "given" : "H\u00e5kan", "non-dropping-particle" : "", "parse-names" : false, "suffix" : "" } ], "container-title" : "Journal of Vegetation Science", "id" : "ITEM-1", "issue" : "3", "issued" : { "date-parts" : [ [ "1992" ] ] }, "page" : "361-364", "title" : "Natural Dynamics and Regeneration Methods in Tropical Dry Forests : An Introduction", "type" : "article-journal", "volume" : "3" }, "uris" : [ "http://www.mendeley.com/documents/?uuid=2d4c72a8-a508-4be1-8d5e-7dae91e785f8" ] }, { "id" : "ITEM-2", "itemData" : { "ISBN" : "9977643164", "author" : [ { "dropping-particle" : "", "family" : "Janzen", "given" : "Daniel H", "non-dropping-particle" : "", "parse-names" : false, "suffix" : "" } ], "id" : "ITEM-2", "issued" : { "date-parts" : [ [ "1986" ] ] }, "publisher" : "Servicio de Parques Nacionales (Costa Rica)", "title" : "Guanacaste National Park: tropical ecological and cultural restoration", "type" : "book" }, "uris" : [ "http://www.mendeley.com/documents/?uuid=d60171b2-c600-4028-86d0-605792306f67" ] } ], "mendeley" : { "formattedCitation" : "(Gerhardt &amp; Hytteborn 1992; Janzen 1986)", "plainTextFormattedCitation" : "(Gerhardt &amp; Hytteborn 1992; Janzen 1986)", "previouslyFormattedCitation" : "(Gerhardt &amp; Hytteborn 1992; Janzen 1986)" }, "properties" : { "noteIndex" : 0 }, "schema" : "https://github.com/citation-style-language/schema/raw/master/csl-citation.json" }</w:instrText>
      </w:r>
      <w:r>
        <w:rPr>
          <w:noProof/>
          <w:sz w:val="24"/>
        </w:rPr>
        <w:fldChar w:fldCharType="separate"/>
      </w:r>
      <w:r w:rsidRPr="00684CB4">
        <w:rPr>
          <w:noProof/>
          <w:sz w:val="24"/>
        </w:rPr>
        <w:t>(Gerhardt &amp; Hytteborn 1992; Janzen 1986)</w:t>
      </w:r>
      <w:r>
        <w:rPr>
          <w:noProof/>
          <w:sz w:val="24"/>
        </w:rPr>
        <w:fldChar w:fldCharType="end"/>
      </w:r>
      <w:r>
        <w:rPr>
          <w:noProof/>
          <w:sz w:val="24"/>
        </w:rPr>
        <w:t>.</w:t>
      </w:r>
      <w:r w:rsidRPr="009D1F7A">
        <w:rPr>
          <w:sz w:val="24"/>
        </w:rPr>
        <w:t xml:space="preserve"> </w:t>
      </w:r>
      <w:r>
        <w:rPr>
          <w:sz w:val="24"/>
        </w:rPr>
        <w:t xml:space="preserve"> Bonaire lies within the “Caribbean dry region” </w:t>
      </w:r>
      <w:r w:rsidRPr="00885179">
        <w:rPr>
          <w:noProof/>
          <w:sz w:val="24"/>
        </w:rPr>
        <w:t>(Sarmiento 1976)</w:t>
      </w:r>
      <w:r>
        <w:rPr>
          <w:sz w:val="24"/>
        </w:rPr>
        <w:t xml:space="preserve"> which is characterized by semi</w:t>
      </w:r>
      <w:r w:rsidR="002B5640">
        <w:rPr>
          <w:sz w:val="24"/>
        </w:rPr>
        <w:t>-</w:t>
      </w:r>
      <w:r>
        <w:rPr>
          <w:sz w:val="24"/>
        </w:rPr>
        <w:t xml:space="preserve">arid zones where there is less than 800mm/ yr rainfall and arid zones in which less than 500mm/ yr.  Bonaire averaged 463mm/ yr between 1971 and 2000 </w:t>
      </w:r>
      <w:r>
        <w:rPr>
          <w:sz w:val="24"/>
        </w:rPr>
        <w:fldChar w:fldCharType="begin" w:fldLock="1"/>
      </w:r>
      <w:r>
        <w:rPr>
          <w:sz w:val="24"/>
        </w:rPr>
        <w:instrText>ADDIN CSL_CITATION { "citationItems" : [ { "id" : "ITEM-1", "itemData" : { "ISBN" : "9069844524", "abstract" : "A semi-detailed landscape-based vegetation map (scale 1:50,000) is presented for the southern Caribbean arid island of Bonaire (mean annual precipitation is 463mm). Color aerial photographs (1:8,000) taken in 1995 and 1996 were used to produce the map. A total of 302 vegetation sample plots were analyzed using a stratifi ed random sampling design and twinspan cluster analysis. A total of 18 vegetation types, and 32 (sub-)landscape types were distinguished. The three principal vegetation types, Casearia tremula-Prosopis julifl ora type (Type 17), Croton flavens-Haematoxylon brasiletto type (Type 14) and Prosopis juliflora- Opuntia wentiana type (Type 16), account for 40% of total vegetation cover. The four principal landscape types also cover 40% of the island and are: D3 (Prosopis- Casearia Landscape), TH1(Haematoxylon-Croton Higher Terrace), D2 (Haematoxylon- Casearia Landscape) and TM7 (Acacia-Croton Middle Terrace). The vegetation on the volcanic Washikemba Formation is more uniform than that on the limestone formations. Most of the vegetation types can be categorized as secondary. This is considered mainly to be the result of the impact of introduced grazing mammals (principally goats and donkeys) and woodcutting in the past. Six vegetation types are considered of relatively high natural value. Three of these (Types 1, 9, and 10) are comparable to Stoffers\u2019 less degraded communities. The other three have been selected based on criteria such as structural complexity, diversity and number and rarity of rare species. A comparison with a vegetation map from the 1950\u2019s shows that three types of areas can be distinguished: areas in which the vegetation has remained more or less the same, areas in which the vegetation shows improvement and areas that show broadscale deterioration of the vegetation. The largest area that shows deterioration is the southern part of Bonaire. The northern part of the Washington-Slagbaai National Park is the largest area with improvement. The fi ndings are discussed in relation to the Nature Management Plan for Bonaire and conservation recommendations are made.", "author" : [ { "dropping-particle" : "", "family" : "Freitas", "given" : "J a", "non-dropping-particle" : "De",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"title" : "Landscape ecological vegetation map of the island of Bonaire (southern Caribbean)", "type" : "book" }, "uris" : [ "http://www.mendeley.com/documents/?uuid=8da437b2-1d88-4882-a157-a9b690a7d01e" ] } ], "mendeley" : { "formattedCitation" : "(De Freitas et al. 2005)", "plainTextFormattedCitation" : "(De Freitas et al. 2005)", "previouslyFormattedCitation" : "(De Freitas et al. 2005)" }, "properties" : { "noteIndex" : 0 }, "schema" : "https://github.com/citation-style-language/schema/raw/master/csl-citation.json" }</w:instrText>
      </w:r>
      <w:r>
        <w:rPr>
          <w:sz w:val="24"/>
        </w:rPr>
        <w:fldChar w:fldCharType="separate"/>
      </w:r>
      <w:r w:rsidRPr="00885179">
        <w:rPr>
          <w:noProof/>
          <w:sz w:val="24"/>
        </w:rPr>
        <w:t xml:space="preserve">(De Freitas </w:t>
      </w:r>
      <w:r w:rsidR="002B5640" w:rsidRPr="002B5640">
        <w:rPr>
          <w:i/>
          <w:noProof/>
          <w:sz w:val="24"/>
        </w:rPr>
        <w:t>et al.</w:t>
      </w:r>
      <w:r w:rsidRPr="00885179">
        <w:rPr>
          <w:noProof/>
          <w:sz w:val="24"/>
        </w:rPr>
        <w:t xml:space="preserve"> 2005)</w:t>
      </w:r>
      <w:r>
        <w:rPr>
          <w:sz w:val="24"/>
        </w:rPr>
        <w:fldChar w:fldCharType="end"/>
      </w:r>
      <w:r>
        <w:rPr>
          <w:sz w:val="24"/>
        </w:rPr>
        <w:t xml:space="preserve"> meaning the island falls within the lower limits for annual rainfall in some areas.  The above definitions of the dry forest are strongly focused on climatic conditions and not species composition however </w:t>
      </w:r>
      <w:r>
        <w:rPr>
          <w:sz w:val="24"/>
        </w:rPr>
        <w:fldChar w:fldCharType="begin" w:fldLock="1"/>
      </w:r>
      <w:r>
        <w:rPr>
          <w:sz w:val="24"/>
        </w:rPr>
        <w:instrText>ADDIN CSL_CITATION { "citationItems" : [ { "id" : "ITEM-1", "itemData" : { "DOI" : "10.1111/j.1744-7429.2005.00066.x", "ISBN" : "0006-3606", "ISSN" : "00063606", "abstract" : "Our understanding of the human and biophysical dimensions of tropical (fry forest change and its cumulative effects is still in the earl), stages of academic discovery. The papers in this special section on Neotropical dry forests cover a wide range of sites and problems ranging from the use of multispectral and hyperspectral remote sensing platforms to the impact of hurricanes on tropical dry forest regeneration. Here, we present to the Scientific Community the results of a workshop on which research priorities For tropical dry forests were discussed. This (discussion Focuses on the need to develop linkages between remote sensing, ecological, and social science research. The incorporation of social sciences into ecological research Could contribute dramatically to Our understandings of tropical dry forests by providing important contextual information to ecologists, and by helping to develop an important science-policy-public nexus on which environmental management can succeed.", "author" : [ { "dropping-particle" : "", "family" : "S\u00e1nchez-Azofeifa", "given" : "G. Arturo", "non-dropping-particle" : "", "parse-names" : false, "suffix" : "" }, { "dropping-particle" : "", "family" : "Quesada", "given" : "Mauricio", "non-dropping-particle" : "", "parse-names" : false, "suffix" : "" }, { "dropping-particle" : "", "family" : "Rodr\u00edguez", "given" : "Jon Paul", "non-dropping-particle" : "", "parse-names" : false, "suffix" : "" }, { "dropping-particle" : "", "family" : "Nassar", "given" : "Jafet M.", "non-dropping-particle" : "", "parse-names" : false, "suffix" : "" }, { "dropping-particle" : "", "family" : "Stoner", "given" : "Kathryn E.", "non-dropping-particle" : "", "parse-names" : false, "suffix" : "" }, { "dropping-particle" : "", "family" : "Castillo", "given" : "Alicia", "non-dropping-particle" : "", "parse-names" : false, "suffix" : "" }, { "dropping-particle" : "", "family" : "Garvin", "given" : "Theresa", "non-dropping-particle" : "", "parse-names" : false, "suffix" : "" }, { "dropping-particle" : "", "family" : "Zent", "given" : "Egle\u00e9 L.", "non-dropping-particle" : "", "parse-names" : false, "suffix" : "" }, { "dropping-particle" : "", "family" : "Calvo-Alvarado", "given" : "Julio C.", "non-dropping-particle" : "", "parse-names" : false, "suffix" : "" }, { "dropping-particle" : "", "family" : "Kalacska", "given" : "Margaret E R", "non-dropping-particle" : "", "parse-names" : false, "suffix" : "" }, { "dropping-particle" : "", "family" : "Fajardo", "given" : "Laurie", "non-dropping-particle" : "", "parse-names" : false, "suffix" : "" }, { "dropping-particle" : "", "family" : "Gamon", "given" : "John A.", "non-dropping-particle" : "", "parse-names" : false, "suffix" : "" }, { "dropping-particle" : "", "family" : "Cuevas-Reyes", "given" : "Pablo", "non-dropping-particle" : "", "parse-names" : false, "suffix" : "" } ], "container-title" : "Biotropica", "id" : "ITEM-1", "issue" : "4", "issued" : { "date-parts" : [ [ "2005" ] ] }, "page" : "477-485", "title" : "Research priorities for neotropical dry forests", "type" : "article-journal", "volume" : "37" }, "uris" : [ "http://www.mendeley.com/documents/?uuid=0042f652-c724-4313-bdfc-e96c7006e80e" ] } ], "mendeley" : { "formattedCitation" : "(S\u00e1nchez-Azofeifa et al. 2005)", "manualFormatting" : "S\u00e1nchez-Azofeifa et al. (2005)", "plainTextFormattedCitation" : "(S\u00e1nchez-Azofeifa et al. 2005)", "previouslyFormattedCitation" : "(S\u00e1nchez-Azofeifa et al. 2005)" }, "properties" : { "noteIndex" : 0 }, "schema" : "https://github.com/citation-style-language/schema/raw/master/csl-citation.json" }</w:instrText>
      </w:r>
      <w:r>
        <w:rPr>
          <w:sz w:val="24"/>
        </w:rPr>
        <w:fldChar w:fldCharType="separate"/>
      </w:r>
      <w:r w:rsidRPr="00D373D3">
        <w:rPr>
          <w:noProof/>
          <w:sz w:val="24"/>
        </w:rPr>
        <w:t>Sánchez</w:t>
      </w:r>
      <w:r w:rsidR="002B5640">
        <w:rPr>
          <w:noProof/>
          <w:sz w:val="24"/>
        </w:rPr>
        <w:t>-</w:t>
      </w:r>
      <w:r w:rsidRPr="00D373D3">
        <w:rPr>
          <w:noProof/>
          <w:sz w:val="24"/>
        </w:rPr>
        <w:t xml:space="preserve">Azofeifa </w:t>
      </w:r>
      <w:r w:rsidR="002B5640" w:rsidRPr="002B5640">
        <w:rPr>
          <w:i/>
          <w:noProof/>
          <w:sz w:val="24"/>
        </w:rPr>
        <w:t>et al.</w:t>
      </w:r>
      <w:r w:rsidRPr="00D373D3">
        <w:rPr>
          <w:noProof/>
          <w:sz w:val="24"/>
        </w:rPr>
        <w:t xml:space="preserve"> </w:t>
      </w:r>
      <w:r>
        <w:rPr>
          <w:noProof/>
          <w:sz w:val="24"/>
        </w:rPr>
        <w:t>(</w:t>
      </w:r>
      <w:r w:rsidRPr="00D373D3">
        <w:rPr>
          <w:noProof/>
          <w:sz w:val="24"/>
        </w:rPr>
        <w:t>2005)</w:t>
      </w:r>
      <w:r>
        <w:rPr>
          <w:sz w:val="24"/>
        </w:rPr>
        <w:fldChar w:fldCharType="end"/>
      </w:r>
      <w:r>
        <w:rPr>
          <w:sz w:val="24"/>
        </w:rPr>
        <w:t xml:space="preserve"> adds that dry forests must contain at least 50% drought</w:t>
      </w:r>
      <w:r w:rsidR="002B5640">
        <w:rPr>
          <w:sz w:val="24"/>
        </w:rPr>
        <w:t>-</w:t>
      </w:r>
      <w:r>
        <w:rPr>
          <w:sz w:val="24"/>
        </w:rPr>
        <w:t xml:space="preserve">tolerant deciduous trees.  Both the type of forest and its location upon a precipitation gradient determine the percentage of deciduous trees, ranging from 50 </w:t>
      </w:r>
      <w:r w:rsidR="002B5640">
        <w:rPr>
          <w:sz w:val="24"/>
        </w:rPr>
        <w:t>-</w:t>
      </w:r>
      <w:r>
        <w:rPr>
          <w:sz w:val="24"/>
        </w:rPr>
        <w:t xml:space="preserve"> to 100% </w:t>
      </w:r>
      <w:r>
        <w:rPr>
          <w:sz w:val="24"/>
        </w:rPr>
        <w:fldChar w:fldCharType="begin" w:fldLock="1"/>
      </w:r>
      <w:r>
        <w:rPr>
          <w:sz w:val="24"/>
        </w:rPr>
        <w:instrText>ADDIN CSL_CITATION { "citationItems" : [ { "id" : "ITEM-1", "itemData" : { "DOI" : "10.1023/a:1009848525399", "ISBN" : "13850237 (ISSN)", "ISSN" : "13850237", "PMID" : "99", "abstract" : "Tropical dry forests have been reduced to less than 0.1% of their original expanse on the Pacific side of Central\\nAmerica and are considered by some to be the most endangered ecosystem in the lowland tropics. Plots 1000 m2\\nwere established in seven tropical dry forests in Costa Rica and Nicaragua in order to compare levels of species\\nrichness to other Neotropical dry forest sites and to identify environmental variables associated with species richness\\nand abundance. A total of 204 species and 1484 individuals 2.5 cm were encountered. Santa Rosa National\\nPark was the richest site with the highest family (33), genera (69), and species (75) diversity of all sites. Species\\nrichness and forest structure were significantly different between sites. Fabaceae was the dominant tree and shrub\\nfamily at most sites, but no species was repeatably dominant based on number of stems in all fragments of tropical\\ndry forest. Central American dry forests had similar species richness when compared to other Neotropical forests.\\nThere was no correlation between forest cover within reserves, or precipitation and plant species richness. There\\nwas a significant correlation between anthropogenic disturbance (intensity and frequency of fire, wood collection,\\ngrazing) and total species richness, tree and shrub species richness, and liana abundance. These results suggest\\ncontrolling levels on anthropogenic disturbance within reserves should be a high priority for resource managers in\\nCentral America. Further research in forest fragments which examine individual and a combination of disturbance\\nagents would help clarify the importance of anthropogenic disturbance on species richness and abundance.", "author" : [ { "dropping-particle" : "", "family" : "Gillespie", "given" : "T.W.", "non-dropping-particle" : "", "parse-names" : false, "suffix" : "" }, { "dropping-particle" : "", "family" : "Grijalva", "given" : "A.", "non-dropping-particle" : "", "parse-names" : false, "suffix" : "" }, { "dropping-particle" : "", "family" : "Farris", "given" : "C.N.", "non-dropping-particle" : "", "parse-names" : false, "suffix" : "" } ], "container-title" : "Plant Ecology", "id" : "ITEM-1", "issue" : "1995", "issued" : { "date-parts" : [ [ "2000" ] ] }, "page" : "37-47", "title" : "Diversity, composition, and structure of tropical dry forests in Central America", "type" : "article-journal", "volume" : "147" }, "uris" : [ "http://www.mendeley.com/documents/?uuid=6327de98-4440-491c-9b18-906e38b715f3" ] } ], "mendeley" : { "formattedCitation" : "(Gillespie et al. 2000)", "plainTextFormattedCitation" : "(Gillespie et al. 2000)", "previouslyFormattedCitation" : "(Gillespie et al. 2000)" }, "properties" : { "noteIndex" : 0 }, "schema" : "https://github.com/citation-style-language/schema/raw/master/csl-citation.json" }</w:instrText>
      </w:r>
      <w:r>
        <w:rPr>
          <w:sz w:val="24"/>
        </w:rPr>
        <w:fldChar w:fldCharType="separate"/>
      </w:r>
      <w:r w:rsidRPr="00633AC6">
        <w:rPr>
          <w:noProof/>
          <w:sz w:val="24"/>
        </w:rPr>
        <w:t xml:space="preserve">(Gillespie </w:t>
      </w:r>
      <w:r w:rsidR="002B5640" w:rsidRPr="002B5640">
        <w:rPr>
          <w:i/>
          <w:noProof/>
          <w:sz w:val="24"/>
        </w:rPr>
        <w:t>et al.</w:t>
      </w:r>
      <w:r w:rsidRPr="00633AC6">
        <w:rPr>
          <w:noProof/>
          <w:sz w:val="24"/>
        </w:rPr>
        <w:t xml:space="preserve"> 2000)</w:t>
      </w:r>
      <w:r>
        <w:rPr>
          <w:sz w:val="24"/>
        </w:rPr>
        <w:fldChar w:fldCharType="end"/>
      </w:r>
      <w:r>
        <w:rPr>
          <w:sz w:val="24"/>
        </w:rPr>
        <w:t xml:space="preserve">.  </w:t>
      </w:r>
      <w:r>
        <w:rPr>
          <w:noProof/>
          <w:sz w:val="24"/>
        </w:rPr>
        <w:t xml:space="preserve">Trends in tree diversity should be </w:t>
      </w:r>
      <w:r w:rsidR="00E14B8C">
        <w:rPr>
          <w:noProof/>
          <w:sz w:val="24"/>
        </w:rPr>
        <w:t>divided</w:t>
      </w:r>
      <w:r>
        <w:rPr>
          <w:noProof/>
          <w:sz w:val="24"/>
        </w:rPr>
        <w:t xml:space="preserve"> into three main categories: mature, relatively old forests, forests used for cultivation and cleared lands </w:t>
      </w:r>
      <w:r>
        <w:rPr>
          <w:noProof/>
          <w:sz w:val="24"/>
        </w:rPr>
        <w:fldChar w:fldCharType="begin" w:fldLock="1"/>
      </w:r>
      <w:r>
        <w:rPr>
          <w:noProof/>
          <w:sz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Pr>
          <w:noProof/>
          <w:sz w:val="24"/>
        </w:rPr>
        <w:fldChar w:fldCharType="separate"/>
      </w:r>
      <w:r w:rsidRPr="006C2362">
        <w:rPr>
          <w:noProof/>
          <w:sz w:val="24"/>
        </w:rPr>
        <w:t>(Griscom &amp; Ashton 2011)</w:t>
      </w:r>
      <w:r>
        <w:rPr>
          <w:noProof/>
          <w:sz w:val="24"/>
        </w:rPr>
        <w:fldChar w:fldCharType="end"/>
      </w:r>
      <w:r>
        <w:rPr>
          <w:noProof/>
          <w:sz w:val="24"/>
        </w:rPr>
        <w:t>.  Their diversities are 77</w:t>
      </w:r>
      <w:r w:rsidR="002B5640">
        <w:rPr>
          <w:noProof/>
          <w:sz w:val="24"/>
        </w:rPr>
        <w:t>-</w:t>
      </w:r>
      <w:r>
        <w:rPr>
          <w:noProof/>
          <w:sz w:val="24"/>
        </w:rPr>
        <w:t xml:space="preserve">127 species </w:t>
      </w:r>
      <w:r w:rsidRPr="006C2362">
        <w:rPr>
          <w:noProof/>
          <w:sz w:val="24"/>
        </w:rPr>
        <w:t>ha</w:t>
      </w:r>
      <w:r w:rsidRPr="006C2362">
        <w:rPr>
          <w:noProof/>
          <w:sz w:val="24"/>
          <w:vertAlign w:val="superscript"/>
        </w:rPr>
        <w:t>−1</w:t>
      </w:r>
      <w:r>
        <w:rPr>
          <w:noProof/>
          <w:sz w:val="24"/>
        </w:rPr>
        <w:t xml:space="preserve"> </w:t>
      </w:r>
      <w:r>
        <w:rPr>
          <w:noProof/>
          <w:sz w:val="24"/>
        </w:rPr>
        <w:fldChar w:fldCharType="begin" w:fldLock="1"/>
      </w:r>
      <w:r>
        <w:rPr>
          <w:noProof/>
          <w:sz w:val="24"/>
        </w:rPr>
        <w:instrText>ADDIN CSL_CITATION { "citationItems" : [ { "id" : "ITEM-1", "itemData" : { "DOI" : "10.1023/a:1009848525399", "ISBN" : "13850237 (ISSN)", "ISSN" : "13850237", "PMID" : "99", "abstract" : "Tropical dry forests have been reduced to less than 0.1% of their original expanse on the Pacific side of Central\\nAmerica and are considered by some to be the most endangered ecosystem in the lowland tropics. Plots 1000 m2\\nwere established in seven tropical dry forests in Costa Rica and Nicaragua in order to compare levels of species\\nrichness to other Neotropical dry forest sites and to identify environmental variables associated with species richness\\nand abundance. A total of 204 species and 1484 individuals 2.5 cm were encountered. Santa Rosa National\\nPark was the richest site with the highest family (33), genera (69), and species (75) diversity of all sites. Species\\nrichness and forest structure were significantly different between sites. Fabaceae was the dominant tree and shrub\\nfamily at most sites, but no species was repeatably dominant based on number of stems in all fragments of tropical\\ndry forest. Central American dry forests had similar species richness when compared to other Neotropical forests.\\nThere was no correlation between forest cover within reserves, or precipitation and plant species richness. There\\nwas a significant correlation between anthropogenic disturbance (intensity and frequency of fire, wood collection,\\ngrazing) and total species richness, tree and shrub species richness, and liana abundance. These results suggest\\ncontrolling levels on anthropogenic disturbance within reserves should be a high priority for resource managers in\\nCentral America. Further research in forest fragments which examine individual and a combination of disturbance\\nagents would help clarify the importance of anthropogenic disturbance on species richness and abundance.", "author" : [ { "dropping-particle" : "", "family" : "Gillespie", "given" : "T.W.", "non-dropping-particle" : "", "parse-names" : false, "suffix" : "" }, { "dropping-particle" : "", "family" : "Grijalva", "given" : "A.", "non-dropping-particle" : "", "parse-names" : false, "suffix" : "" }, { "dropping-particle" : "", "family" : "Farris", "given" : "C.N.", "non-dropping-particle" : "", "parse-names" : false, "suffix" : "" } ], "container-title" : "Plant Ecology", "id" : "ITEM-1", "issue" : "1995", "issued" : { "date-parts" : [ [ "2000" ] ] }, "page" : "37-47", "title" : "Diversity, composition, and structure of tropical dry forests in Central America", "type" : "article-journal", "volume" : "147" }, "uris" : [ "http://www.mendeley.com/documents/?uuid=2730ae40-3dee-4f07-bcac-a301b5561f7d" ] }, { "id" : "ITEM-2", "itemData" : { "DOI" : "10.1890/0012-9615(2003)073[0087:CASOSD]2.0.CO;2", "ISBN" : "0012-9615", "ISSN" : "00129615", "abstract" : "Forest canopies with leaves shed annually (seasonally deciduous forests) produce a different subcanopy environment than canopies with persistent leaves (evergreen forests). Although causes differ with latitude, seasonality might affect structure and composition of forests similarly. We explored changes in species composition and vertical structure in seasonally deciduous forests from 0degrees-40degrees N in the Americas. We measured all woody stems greater than or equal to1 cm dbh within replicated 0.0625-ha plots (16 at each of 9 sites, N &gt; 3 1000). Numbers of species, as well as density and basal area, were analyzed parametrically for canopy trees, subcanopy trees, shrubs, and lianas. Numbers of species, especially shrubs and subcanopy trees, were greater in warm (30degrees N) than cool (40degrees N) temperate forests. Much larger numbers occurred in subtropical (20degrees N) and tropical (10degrees N and 0degrees) forests, but did not vary in relation to latitude, Higher than expected numbers in areas &lt;0.25 ha in all forests, but especially subtropical forests, indicated local heterogeneity in species composition. Few species occurred exclusively in any structural category, especially at 20&amp;DEG; and 30&amp;DEG; N. The density of lianas relative to self-supporting plants was highest at 10&amp;DEG; N and declined with increasing latitude. The density of woody plants in the canopy, subcanopy, and shrub layers was higher at 20&amp;DEG; N than at other latitudes. In addition, basal area was lowest at 20&amp;DEG; N; canopy trees comprised 70% of basal area at 20&amp;DEG;, but almost 90% at 0&amp;DEG; and 40&amp;DEG; N. The subcanopy proportion of basal area was greatest at 30&amp;DEG; and least at 40&amp;DEG; N. Our study produced general hypotheses. Seasonality influences regeneration dynamics, affecting forest composition and structure along with gap dynamics. Spatial heterogeneity within seasonal forests reflects local regeneration dynamics, including spatial heterogeneity in site conditions. broad tails of dispersal and establishment under a wide range of environmental conditions, as well as recruitment limitations. Structural characteristics of seasonal forests change latitudinally in ways that reflect differences in hurricane frequency. Hurricane effects interact with seasonality to influence the composition and dynamics of seasonal forests at warm temperate and subtropical latitudes, producing seasonal forests that differ from those at both higher and lower latitudes.", "author" : [ { "dropping-particle" : "", "family" : "Quigley", "given" : "Martin F.", "non-dropping-particle" : "", "parse-names" : false, "suffix" : "" }, { "dropping-particle" : "", "family" : "Platt", "given" : "William J.", "non-dropping-particle" : "", "parse-names" : false, "suffix" : "" } ], "container-title" : "Ecological Monographs", "id" : "ITEM-2", "issue" : "1", "issued" : { "date-parts" : [ [ "2003" ] ] }, "page" : "87-106", "title" : "Composition and structure of seasonally deciduous forests in the Americas", "type" : "article-journal", "volume" : "73" }, "uris" : [ "http://www.mendeley.com/documents/?uuid=dd354c56-6623-4010-a19d-1ca7ef9d5df4" ] } ], "mendeley" : { "formattedCitation" : "(Gillespie et al. 2000; Quigley &amp; Platt 2003)", "plainTextFormattedCitation" : "(Gillespie et al. 2000; Quigley &amp; Platt 2003)", "previouslyFormattedCitation" : "(Gillespie et al. 2000; Quigley &amp; Platt 2003)" }, "properties" : { "noteIndex" : 0 }, "schema" : "https://github.com/citation-style-language/schema/raw/master/csl-citation.json" }</w:instrText>
      </w:r>
      <w:r>
        <w:rPr>
          <w:noProof/>
          <w:sz w:val="24"/>
        </w:rPr>
        <w:fldChar w:fldCharType="separate"/>
      </w:r>
      <w:r w:rsidRPr="006C2362">
        <w:rPr>
          <w:noProof/>
          <w:sz w:val="24"/>
        </w:rPr>
        <w:t xml:space="preserve">(Gillespie </w:t>
      </w:r>
      <w:r w:rsidR="002B5640" w:rsidRPr="002B5640">
        <w:rPr>
          <w:i/>
          <w:noProof/>
          <w:sz w:val="24"/>
        </w:rPr>
        <w:t>et al.</w:t>
      </w:r>
      <w:r w:rsidRPr="006C2362">
        <w:rPr>
          <w:noProof/>
          <w:sz w:val="24"/>
        </w:rPr>
        <w:t xml:space="preserve"> 2000; Quigley &amp; Platt 2003)</w:t>
      </w:r>
      <w:r>
        <w:rPr>
          <w:noProof/>
          <w:sz w:val="24"/>
        </w:rPr>
        <w:fldChar w:fldCharType="end"/>
      </w:r>
      <w:r>
        <w:rPr>
          <w:noProof/>
          <w:sz w:val="24"/>
        </w:rPr>
        <w:t xml:space="preserve">, </w:t>
      </w:r>
      <w:r w:rsidRPr="00745959">
        <w:rPr>
          <w:rFonts w:cs="Calibri"/>
          <w:noProof/>
          <w:sz w:val="24"/>
        </w:rPr>
        <w:t>≈</w:t>
      </w:r>
      <w:r>
        <w:rPr>
          <w:noProof/>
          <w:sz w:val="24"/>
        </w:rPr>
        <w:t xml:space="preserve">30 species </w:t>
      </w:r>
      <w:r w:rsidRPr="006C2362">
        <w:rPr>
          <w:noProof/>
          <w:sz w:val="24"/>
        </w:rPr>
        <w:t>ha</w:t>
      </w:r>
      <w:r w:rsidRPr="006C2362">
        <w:rPr>
          <w:noProof/>
          <w:sz w:val="24"/>
          <w:vertAlign w:val="superscript"/>
        </w:rPr>
        <w:t>−1</w:t>
      </w:r>
      <w:r>
        <w:rPr>
          <w:noProof/>
          <w:sz w:val="24"/>
          <w:vertAlign w:val="superscript"/>
        </w:rPr>
        <w:t xml:space="preserve"> </w:t>
      </w:r>
      <w:r>
        <w:rPr>
          <w:noProof/>
          <w:sz w:val="24"/>
        </w:rPr>
        <w:fldChar w:fldCharType="begin" w:fldLock="1"/>
      </w:r>
      <w:r>
        <w:rPr>
          <w:noProof/>
          <w:sz w:val="24"/>
        </w:rPr>
        <w:instrText>ADDIN CSL_CITATION { "citationItems" : [ { "id" : "ITEM-1", "itemData" : { "DOI" : "10.2307/3235767", "ISBN" : "11009233", "ISSN" : "1654-1103", "PMID" : "222", "abstract" : "Abstract. This paper focuses on the management potential of natural forests in the tropical dry zones of Central America, particularly Nicaragua. Distribution and status of dry forest formations are reviewed. Two case studies from the Pacific coast of Nicaragua are presented to illustrate the disturbance created by traditional utilization, and to show the relatively high potential for natural forest management, with many of the tree species having economic value. Natural forest management, together with conservation and reforestation, is viewed as the main management option for the tropical dry forest areas. In spite of its importance, this option has received little attention or promotion from the governmental forestry sector. Four complementary options which can be devised for silvicultural work in production forests are: encouragement of advanced growth of desirable tree species, inducement of natural regeneration, coppice management, and compensatory planting. These options form different strategies for rehabilitation of the production and conservation functions of the forest and may well be combined in the same area. Research applied to better utilization of the forest resources should form an intrinsic part of rural development programs. Research work in tropical dry forest areas should focus on ecological, as well as socio-cultural and economical aspects related to the management options. Experimental sites are important enabling and securing long-term basic and applied biological research. They may also serve as units for demonstration, training and extension.", "author" : [ { "dropping-particle" : "", "family" : "Sabogal", "given" : "C", "non-dropping-particle" : "", "parse-names" : false, "suffix" : "" } ], "container-title" : "Journal of Vegetation Science", "id" : "ITEM-1", "issue" : "3", "issued" : { "date-parts" : [ [ "1992" ] ] }, "page" : "407-416", "title" : "Regeneration of tropical dry forests in Central America, with examples from Nicaragua", "type" : "article-journal", "volume" : "3" }, "uris" : [ "http://www.mendeley.com/documents/?uuid=b31b1387-cc66-443f-be71-347eb5c5fca5" ] } ], "mendeley" : { "formattedCitation" : "(Sabogal 1992)", "plainTextFormattedCitation" : "(Sabogal 1992)", "previouslyFormattedCitation" : "(Sabogal 1992)" }, "properties" : { "noteIndex" : 0 }, "schema" : "https://github.com/citation-style-language/schema/raw/master/csl-citation.json" }</w:instrText>
      </w:r>
      <w:r>
        <w:rPr>
          <w:noProof/>
          <w:sz w:val="24"/>
        </w:rPr>
        <w:fldChar w:fldCharType="separate"/>
      </w:r>
      <w:r w:rsidRPr="006C2362">
        <w:rPr>
          <w:noProof/>
          <w:sz w:val="24"/>
        </w:rPr>
        <w:t>(Sabogal 1992)</w:t>
      </w:r>
      <w:r>
        <w:rPr>
          <w:noProof/>
          <w:sz w:val="24"/>
        </w:rPr>
        <w:fldChar w:fldCharType="end"/>
      </w:r>
      <w:r>
        <w:rPr>
          <w:noProof/>
          <w:sz w:val="24"/>
        </w:rPr>
        <w:t xml:space="preserve"> and 21+ species </w:t>
      </w:r>
      <w:r w:rsidRPr="006C2362">
        <w:rPr>
          <w:noProof/>
          <w:sz w:val="24"/>
        </w:rPr>
        <w:t>ha</w:t>
      </w:r>
      <w:r w:rsidRPr="006C2362">
        <w:rPr>
          <w:noProof/>
          <w:sz w:val="24"/>
          <w:vertAlign w:val="superscript"/>
        </w:rPr>
        <w:t>−1</w:t>
      </w:r>
      <w:r>
        <w:rPr>
          <w:noProof/>
          <w:sz w:val="24"/>
          <w:vertAlign w:val="superscript"/>
        </w:rPr>
        <w:t xml:space="preserve"> </w:t>
      </w:r>
      <w:r>
        <w:rPr>
          <w:noProof/>
          <w:sz w:val="24"/>
        </w:rPr>
        <w:fldChar w:fldCharType="begin" w:fldLock="1"/>
      </w:r>
      <w:r>
        <w:rPr>
          <w:noProof/>
          <w:sz w:val="24"/>
        </w:rPr>
        <w:instrText>ADDIN CSL_CITATION { "citationItems" : [ { "id" : "ITEM-1", "itemData" : { "DOI" : "10.1007/s11676-009-0034-y", "ISSN" : "1007662X", "abstract" : "Species composition, diversity and population structure of woody species recovered on three abandoned agricultural fields after 4, 9 and 14 years were characterized. Seedlings, saplings/poles and mature trees were identified and counted in 70 plots of 100 m(2) in each abandoned site. A total of 13, 29 and 22 families represented by 17, 48 and 44 species were registered in 4, 9 and 14 year-old stands, respectively. There was a shift in dominant species across successional stages. Lonchocarpus acuminatus had the highest importance value in the 4-year old stand, whereas, Myrospermun frutescens, Guazuma ulmifolia and Cordia alliodora had the highest importance value in the 9-year-old-stand and Caesaeria corymbosa, Muntingia calabura, Gliricidia sepium and Tabebuia rosea in the 14-year old stand. The total stem density increased from 5011 to 9631 individuals per hectare as the age of abandonment increased from 4 to 14 years. The total basal area of individuals a parts per thousand yen 1cm d.b.h. also increased with the age of abandonment. Overall, small individuals (&lt; 10 cm dbh) contributed to more than half of the total basal area. Species diversity was the highest in the 9-year old stand followed by 14- and 4-year old stands. We concluded that floristic composition of secondary forests recovers rapidly to the mature forest level compared to structural attributes, which is consistent with the general successional trajectories of tropical dry forest.", "author" : [ { "dropping-particle" : "", "family" : "Mar\u00edn", "given" : "Guillermo Castro", "non-dropping-particle" : "", "parse-names" : false, "suffix" : "" }, { "dropping-particle" : "", "family" : "Tigabu", "given" : "Mulualem", "non-dropping-particle" : "", "parse-names" : false, "suffix" : "" }, { "dropping-particle" : "", "family" : "Gonz\u00e1lez-Rivas", "given" : "Benigno", "non-dropping-particle" : "", "parse-names" : false, "suffix" : "" }, { "dropping-particle" : "", "family" : "Od\u00e9n", "given" : "Per Christer", "non-dropping-particle" : "", "parse-names" : false, "suffix" : "" } ], "container-title" : "Journal of Forestry Research", "id" : "ITEM-1", "issue" : "3", "issued" : { "date-parts" : [ [ "2009" ] ] }, "page" : "213-222", "title" : "A chronosequence analysis of forest recovery on abandoned agricultural fields in nicaragua", "type" : "article-journal", "volume" : "20" }, "uris" : [ "http://www.mendeley.com/documents/?uuid=f8480fbc-7504-4c8c-b968-333f9325d152" ] } ], "mendeley" : { "formattedCitation" : "(Mar\u00edn et al. 2009)", "plainTextFormattedCitation" : "(Mar\u00edn et al. 2009)", "previouslyFormattedCitation" : "(Mar\u00edn et al. 2009)" }, "properties" : { "noteIndex" : 0 }, "schema" : "https://github.com/citation-style-language/schema/raw/master/csl-citation.json" }</w:instrText>
      </w:r>
      <w:r>
        <w:rPr>
          <w:noProof/>
          <w:sz w:val="24"/>
        </w:rPr>
        <w:fldChar w:fldCharType="separate"/>
      </w:r>
      <w:r w:rsidRPr="007D22A2">
        <w:rPr>
          <w:noProof/>
          <w:sz w:val="24"/>
        </w:rPr>
        <w:t xml:space="preserve">(Marín </w:t>
      </w:r>
      <w:r w:rsidR="002B5640" w:rsidRPr="002B5640">
        <w:rPr>
          <w:i/>
          <w:noProof/>
          <w:sz w:val="24"/>
        </w:rPr>
        <w:t>et al.</w:t>
      </w:r>
      <w:r w:rsidRPr="007D22A2">
        <w:rPr>
          <w:noProof/>
          <w:sz w:val="24"/>
        </w:rPr>
        <w:t xml:space="preserve"> 2009)</w:t>
      </w:r>
      <w:r>
        <w:rPr>
          <w:noProof/>
          <w:sz w:val="24"/>
        </w:rPr>
        <w:fldChar w:fldCharType="end"/>
      </w:r>
      <w:r>
        <w:rPr>
          <w:noProof/>
          <w:sz w:val="24"/>
        </w:rPr>
        <w:t xml:space="preserve"> respectivly.  </w:t>
      </w:r>
      <w:r w:rsidRPr="007C3AC9">
        <w:rPr>
          <w:noProof/>
          <w:sz w:val="24"/>
        </w:rPr>
        <w:t>Gentry</w:t>
      </w:r>
      <w:r>
        <w:rPr>
          <w:noProof/>
          <w:sz w:val="24"/>
        </w:rPr>
        <w:t xml:space="preserve"> (</w:t>
      </w:r>
      <w:r w:rsidRPr="007C3AC9">
        <w:rPr>
          <w:noProof/>
          <w:sz w:val="24"/>
        </w:rPr>
        <w:t>1995)</w:t>
      </w:r>
      <w:r>
        <w:rPr>
          <w:noProof/>
          <w:sz w:val="24"/>
        </w:rPr>
        <w:t xml:space="preserve"> found, across seven tropical dry forest fragments in Costa Rica and Nicaragua, the most diverse tree/ shrub and linea families were Fabacea and Bignoniaceae.  </w:t>
      </w:r>
    </w:p>
    <w:p w14:paraId="2709509A" w14:textId="676264A6" w:rsidR="00E14B8C" w:rsidRDefault="00E14B8C" w:rsidP="00D74B1F">
      <w:pPr>
        <w:spacing w:line="360" w:lineRule="auto"/>
        <w:jc w:val="both"/>
        <w:rPr>
          <w:sz w:val="24"/>
        </w:rPr>
      </w:pPr>
    </w:p>
    <w:p w14:paraId="10566901" w14:textId="77777777" w:rsidR="0056227C" w:rsidRPr="00443B7B" w:rsidRDefault="0056227C" w:rsidP="00D74B1F">
      <w:pPr>
        <w:spacing w:line="360" w:lineRule="auto"/>
        <w:jc w:val="both"/>
        <w:rPr>
          <w:i/>
          <w:sz w:val="24"/>
        </w:rPr>
      </w:pPr>
      <w:r w:rsidRPr="008F2A1D">
        <w:rPr>
          <w:b/>
          <w:sz w:val="24"/>
        </w:rPr>
        <w:t>2.2</w:t>
      </w:r>
      <w:r>
        <w:rPr>
          <w:sz w:val="24"/>
        </w:rPr>
        <w:t xml:space="preserve">   </w:t>
      </w:r>
      <w:r w:rsidRPr="007F121B">
        <w:rPr>
          <w:sz w:val="24"/>
        </w:rPr>
        <w:t>Deforestation</w:t>
      </w:r>
      <w:r>
        <w:rPr>
          <w:i/>
          <w:sz w:val="24"/>
        </w:rPr>
        <w:t xml:space="preserve"> and</w:t>
      </w:r>
      <w:r w:rsidRPr="002B5FD2">
        <w:rPr>
          <w:i/>
          <w:sz w:val="24"/>
        </w:rPr>
        <w:t xml:space="preserve"> reforestation in Latin America and </w:t>
      </w:r>
      <w:r>
        <w:rPr>
          <w:i/>
          <w:sz w:val="24"/>
        </w:rPr>
        <w:t xml:space="preserve">the </w:t>
      </w:r>
      <w:r w:rsidRPr="002B5FD2">
        <w:rPr>
          <w:i/>
          <w:sz w:val="24"/>
        </w:rPr>
        <w:t>Caribbean</w:t>
      </w:r>
    </w:p>
    <w:p w14:paraId="5E06FC5D" w14:textId="1EF6D7D4" w:rsidR="0056227C" w:rsidRDefault="0056227C" w:rsidP="00D74B1F">
      <w:pPr>
        <w:spacing w:line="360" w:lineRule="auto"/>
        <w:jc w:val="both"/>
        <w:rPr>
          <w:sz w:val="24"/>
        </w:rPr>
      </w:pPr>
      <w:r>
        <w:rPr>
          <w:sz w:val="24"/>
        </w:rPr>
        <w:t xml:space="preserve">Globally, 40% of the landmass in both tropical and subtropical regions is covered by forests, the component elements being dry forest (42%), moist forest (33%) and wet/ rain forest (25%) </w:t>
      </w:r>
      <w:r>
        <w:rPr>
          <w:sz w:val="24"/>
        </w:rPr>
        <w:fldChar w:fldCharType="begin" w:fldLock="1"/>
      </w:r>
      <w:r>
        <w:rPr>
          <w:sz w:val="24"/>
        </w:rPr>
        <w:instrText>ADDIN CSL_CITATION { "citationItems" : [ { "id" : "ITEM-1", "itemData" : { "DOI" : "Via 10.1046/j.1365-2699.1999.00329.x", "ISBN" : "B0007JDYF2", "PMID" : "4218458", "abstract" : "Holdridge's concept of 'life zones' as the major units of ecological classification is based on the relations between 'biotemperature' (the mean of the annual temperature between 0\u00b0and 30\u00b0C.), mean total annual precipitation and potential evapotranspiration ratio. This concept is developed in chapters dealing with the association, succession, the soil, the atmosphere, water, human ecology, land-use planning and productivity. An appendix contains 100 photos (J. A. Tosi Jr.) illustrating aspects of natural vegetation and land utilization in some life zones of Central and (northern) South America.", "author" : [ { "dropping-particle" : "", "family" : "Holdridge", "given" : "L. R.", "non-dropping-particle" : "", "parse-names" : false, "suffix" : "" } ], "id" : "ITEM-1", "issued" : { "date-parts" : [ [ "1967" ] ] }, "page" : "206", "title" : "Life zone ecology", "type" : "article-journal" }, "uris" : [ "http://www.mendeley.com/documents/?uuid=bfd67fdd-a648-48c5-bcd9-da7868b4afcd" ] } ], "mendeley" : { "formattedCitation" : "(Holdridge 1967)", "plainTextFormattedCitation" : "(Holdridge 1967)", "previouslyFormattedCitation" : "(Holdridge 1967)" }, "properties" : { "noteIndex" : 0 }, "schema" : "https://github.com/citation-style-language/schema/raw/master/csl-citation.json" }</w:instrText>
      </w:r>
      <w:r>
        <w:rPr>
          <w:sz w:val="24"/>
        </w:rPr>
        <w:fldChar w:fldCharType="separate"/>
      </w:r>
      <w:r w:rsidRPr="00645482">
        <w:rPr>
          <w:noProof/>
          <w:sz w:val="24"/>
        </w:rPr>
        <w:t>(Holdridge 1967)</w:t>
      </w:r>
      <w:r>
        <w:rPr>
          <w:sz w:val="24"/>
        </w:rPr>
        <w:fldChar w:fldCharType="end"/>
      </w:r>
      <w:r>
        <w:rPr>
          <w:sz w:val="24"/>
        </w:rPr>
        <w:t xml:space="preserve">.  We will, however, never know to what extent dry forests existed prior to human disturbance as many habitats such as: savannas and scrub/ thorn woodlands are believed to originate from dry forest </w:t>
      </w:r>
      <w:r>
        <w:rPr>
          <w:sz w:val="24"/>
        </w:rPr>
        <w:fldChar w:fldCharType="begin" w:fldLock="1"/>
      </w:r>
      <w:r>
        <w:rPr>
          <w:sz w:val="24"/>
        </w:rPr>
        <w:instrText>ADDIN CSL_CITATION { "citationItems" : [ { "id" : "ITEM-1", "itemData" : { "author" : [ { "dropping-particle" : "", "family" : "Murphy", "given" : "Peter G", "non-dropping-particle" : "", "parse-names" : false, "suffix" : "" }, { "dropping-particle" : "", "family" : "Lugo", "given" : "Ariel E", "non-dropping-particle" : "", "parse-names" : false, "suffix" : "" }, { "dropping-particle" : "", "family" : "Murphy", "given" : "Peter G", "non-dropping-particle" : "", "parse-names" : false, "suffix" : "" } ], "id" : "ITEM-1", "issue" : "1986", "issued" : { "date-parts" : [ [ "2007" ] ] }, "page" : "67-88", "title" : "Ecology of a Tropical Dry Forest", "type" : "article-journal", "volume" : "17" }, "uris" : [ "http://www.mendeley.com/documents/?uuid=e27b3e5e-06bb-4fde-8ff7-ad1de6e362cf" ] }, { "id" : "ITEM-2", "itemData" : { "DOI" : "10.1146/annurev.es.17.110186.000435", "ISBN" : "0066-4162", "ISSN" : "0066-4162", "PMID" : "915", "abstract" : "Dry tropical forests occur in frost-free areas where the mean annual temperature is &gt;17oC, mean annual rainfall is 250-2000 mm, and the annual ratio of potential evapotranspiration to precipitation exceeds unity. The seasonality and variability in the climate of such regions is indicted. There is rather little floristic overlap between dry and moist forests, and the former are structurally much simpler. Primary productivity and leaf turnover are linked with soil moisture. Nutrient cycling is characterised: low within-stand efficiency of N use seems to be common. Comments are made on variation in reproductive and vegetative phenology. Dry forests are more vulnerable to stress during succession than are moist forests, and succession itself is slower, but the simpler structure of many mature dry forests permits a more rapid recovery following disturbance, ie dry forests are more resilient. Uses of dry forests by man are described, with attention focusing on shifting agriculture and the impact of fire.-P.J.Jarvis", "author" : [ { "dropping-particle" : "", "family" : "Murphy", "given" : "P G", "non-dropping-particle" : "", "parse-names" : false, "suffix" : "" }, { "dropping-particle" : "", "family" : "Lugo", "given" : "a E", "non-dropping-particle" : "", "parse-names" : false, "suffix" : "" } ], "container-title" : "Annual Review of Ecology and Systematics", "id" : "ITEM-2", "issue" : "1", "issued" : { "date-parts" : [ [ "1986" ] ] }, "page" : "67-88", "title" : "Ecology of Tropical Dry Forest", "type" : "article-journal", "volume" : "17" }, "uris" : [ "http://www.mendeley.com/documents/?uuid=9b3ae4a0-bca2-49dc-ba4f-d1d69b116a74" ] } ], "mendeley" : { "formattedCitation" : "(Murphy et al. 2007; Murphy &amp; Lugo 1986)", "plainTextFormattedCitation" : "(Murphy et al. 2007; Murphy &amp; Lugo 1986)", "previouslyFormattedCitation" : "(Murphy et al. 2007; Murphy &amp; Lugo 1986)" }, "properties" : { "noteIndex" : 0 }, "schema" : "https://github.com/citation-style-language/schema/raw/master/csl-citation.json" }</w:instrText>
      </w:r>
      <w:r>
        <w:rPr>
          <w:sz w:val="24"/>
        </w:rPr>
        <w:fldChar w:fldCharType="separate"/>
      </w:r>
      <w:r w:rsidRPr="001F62BD">
        <w:rPr>
          <w:noProof/>
          <w:sz w:val="24"/>
        </w:rPr>
        <w:t xml:space="preserve">(Murphy </w:t>
      </w:r>
      <w:r w:rsidR="002B5640" w:rsidRPr="002B5640">
        <w:rPr>
          <w:i/>
          <w:noProof/>
          <w:sz w:val="24"/>
        </w:rPr>
        <w:t>et al.</w:t>
      </w:r>
      <w:r w:rsidRPr="001F62BD">
        <w:rPr>
          <w:noProof/>
          <w:sz w:val="24"/>
        </w:rPr>
        <w:t xml:space="preserve"> 2007; Murphy &amp; Lugo 1986)</w:t>
      </w:r>
      <w:r>
        <w:rPr>
          <w:sz w:val="24"/>
        </w:rPr>
        <w:fldChar w:fldCharType="end"/>
      </w:r>
      <w:r>
        <w:rPr>
          <w:sz w:val="24"/>
        </w:rPr>
        <w:t xml:space="preserve">.  </w:t>
      </w:r>
      <w:r w:rsidR="00E14B8C">
        <w:rPr>
          <w:sz w:val="24"/>
        </w:rPr>
        <w:t xml:space="preserve">In </w:t>
      </w:r>
      <w:r>
        <w:rPr>
          <w:sz w:val="24"/>
        </w:rPr>
        <w:t xml:space="preserve">E. O. </w:t>
      </w:r>
      <w:r>
        <w:rPr>
          <w:sz w:val="24"/>
        </w:rPr>
        <w:fldChar w:fldCharType="begin" w:fldLock="1"/>
      </w:r>
      <w:r w:rsidR="00E14B8C">
        <w:rPr>
          <w:sz w:val="24"/>
        </w:rPr>
        <w:instrText>ADDIN CSL_CITATION { "citationItems" : [ { "id" : "ITEM-1", "itemData" : { "DOI" : "10.1111/j.1523-1739.1990.tb00309.x", "ISBN" : "030956736X", "ISSN" : "0888-8892", "PMID" : "19775193", "abstract" : "Explica la importancia de la Conservaci\u00f3n de la Biodiversidad", "author" : [ { "dropping-particle" : "", "family" : "Wilson", "given" : "E.O.", "non-dropping-particle" : "", "parse-names" : false, "suffix" : "" }, { "dropping-particle" : "", "family" : "Janzen", "given" : "D. H.", "non-dropping-particle" : "", "parse-names" : false, "suffix" : "" } ], "container-title" : "Biodiversity", "id" : "ITEM-1", "issued" : { "date-parts" : [ [ "1988" ] ] }, "number-of-pages" : "538", "title" : "Biodiversity", "type" : "book" }, "uris" : [ "http://www.mendeley.com/documents/?uuid=ee01af7c-62dc-4c14-a7c7-9b38c2af7575" ] } ], "mendeley" : { "formattedCitation" : "(Wilson &amp; Janzen 1988)", "manualFormatting" : "Wilson's Biodiversity (1988)", "plainTextFormattedCitation" : "(Wilson &amp; Janzen 1988)", "previouslyFormattedCitation" : "(Wilson &amp; Janzen 1988)" }, "properties" : { "noteIndex" : 0 }, "schema" : "https://github.com/citation-style-language/schema/raw/master/csl-citation.json" }</w:instrText>
      </w:r>
      <w:r>
        <w:rPr>
          <w:sz w:val="24"/>
        </w:rPr>
        <w:fldChar w:fldCharType="separate"/>
      </w:r>
      <w:r w:rsidRPr="00645482">
        <w:rPr>
          <w:noProof/>
          <w:sz w:val="24"/>
        </w:rPr>
        <w:t>Wilson</w:t>
      </w:r>
      <w:r>
        <w:rPr>
          <w:noProof/>
          <w:sz w:val="24"/>
        </w:rPr>
        <w:t>'s</w:t>
      </w:r>
      <w:r w:rsidR="00E14B8C">
        <w:rPr>
          <w:noProof/>
          <w:sz w:val="24"/>
        </w:rPr>
        <w:t xml:space="preserve"> Biodiversity</w:t>
      </w:r>
      <w:r w:rsidRPr="00645482">
        <w:rPr>
          <w:noProof/>
          <w:sz w:val="24"/>
        </w:rPr>
        <w:t xml:space="preserve"> </w:t>
      </w:r>
      <w:r>
        <w:rPr>
          <w:noProof/>
          <w:sz w:val="24"/>
        </w:rPr>
        <w:t>(</w:t>
      </w:r>
      <w:r w:rsidRPr="00645482">
        <w:rPr>
          <w:noProof/>
          <w:sz w:val="24"/>
        </w:rPr>
        <w:t>1988)</w:t>
      </w:r>
      <w:r>
        <w:rPr>
          <w:sz w:val="24"/>
        </w:rPr>
        <w:fldChar w:fldCharType="end"/>
      </w:r>
      <w:r>
        <w:rPr>
          <w:sz w:val="24"/>
        </w:rPr>
        <w:t>, Dr D. Janzen describes how, pre</w:t>
      </w:r>
      <w:r w:rsidR="002B5640">
        <w:rPr>
          <w:sz w:val="24"/>
        </w:rPr>
        <w:t>-</w:t>
      </w:r>
      <w:r>
        <w:rPr>
          <w:sz w:val="24"/>
        </w:rPr>
        <w:t xml:space="preserve">1500’s, there </w:t>
      </w:r>
      <w:r w:rsidR="00E14B8C">
        <w:rPr>
          <w:sz w:val="24"/>
        </w:rPr>
        <w:t>was</w:t>
      </w:r>
      <w:r>
        <w:rPr>
          <w:sz w:val="24"/>
        </w:rPr>
        <w:t xml:space="preserve"> 550,000 km</w:t>
      </w:r>
      <w:r>
        <w:rPr>
          <w:sz w:val="24"/>
          <w:vertAlign w:val="superscript"/>
        </w:rPr>
        <w:t>2</w:t>
      </w:r>
      <w:r>
        <w:rPr>
          <w:sz w:val="24"/>
        </w:rPr>
        <w:t xml:space="preserve"> of dry forest on t</w:t>
      </w:r>
      <w:r w:rsidR="00E14B8C">
        <w:rPr>
          <w:sz w:val="24"/>
        </w:rPr>
        <w:t>he Pacific Coast of Mesoamerica</w:t>
      </w:r>
      <w:r w:rsidR="00A93580">
        <w:rPr>
          <w:sz w:val="24"/>
        </w:rPr>
        <w:t>.</w:t>
      </w:r>
      <w:r w:rsidR="000F7EEC">
        <w:rPr>
          <w:sz w:val="24"/>
        </w:rPr>
        <w:t xml:space="preserve"> </w:t>
      </w:r>
      <w:r w:rsidR="00A93580">
        <w:rPr>
          <w:sz w:val="24"/>
        </w:rPr>
        <w:t xml:space="preserve"> O</w:t>
      </w:r>
      <w:r w:rsidR="00E14B8C">
        <w:rPr>
          <w:sz w:val="24"/>
        </w:rPr>
        <w:t xml:space="preserve">f </w:t>
      </w:r>
      <w:r w:rsidR="00A93580">
        <w:rPr>
          <w:sz w:val="24"/>
        </w:rPr>
        <w:t>this</w:t>
      </w:r>
      <w:r w:rsidR="00E14B8C">
        <w:rPr>
          <w:sz w:val="24"/>
        </w:rPr>
        <w:t>,</w:t>
      </w:r>
      <w:r w:rsidR="007B7426">
        <w:rPr>
          <w:sz w:val="24"/>
        </w:rPr>
        <w:t xml:space="preserve"> </w:t>
      </w:r>
      <w:r>
        <w:rPr>
          <w:sz w:val="24"/>
        </w:rPr>
        <w:t xml:space="preserve">0.09% remains today, 2% of which is of sufficient condition to attract conservation interest.  This is evidence to support dry forests being one of </w:t>
      </w:r>
      <w:r>
        <w:rPr>
          <w:sz w:val="24"/>
        </w:rPr>
        <w:fldChar w:fldCharType="begin" w:fldLock="1"/>
      </w:r>
      <w:r>
        <w:rPr>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"plainTextFormattedCitation" : "(Singh 2001)", "previouslyFormattedCitation" : "(Singh 2001)" }, "properties" : { "noteIndex" : 0 }, "schema" : "https://github.com/citation-style-language/schema/raw/master/csl-citation.json" }</w:instrText>
      </w:r>
      <w:r>
        <w:rPr>
          <w:sz w:val="24"/>
        </w:rPr>
        <w:fldChar w:fldCharType="separate"/>
      </w:r>
      <w:r w:rsidRPr="001F62BD">
        <w:rPr>
          <w:noProof/>
          <w:sz w:val="24"/>
        </w:rPr>
        <w:t>(Singh 2001)</w:t>
      </w:r>
      <w:r>
        <w:rPr>
          <w:sz w:val="24"/>
        </w:rPr>
        <w:fldChar w:fldCharType="end"/>
      </w:r>
      <w:r>
        <w:rPr>
          <w:sz w:val="24"/>
        </w:rPr>
        <w:t xml:space="preserve"> or even the most</w:t>
      </w:r>
      <w:r w:rsidRPr="001F62BD">
        <w:rPr>
          <w:sz w:val="24"/>
        </w:rPr>
        <w:t xml:space="preserve"> </w:t>
      </w:r>
      <w:r>
        <w:rPr>
          <w:sz w:val="24"/>
        </w:rPr>
        <w:t xml:space="preserve">threatened ecosystem on the planet </w:t>
      </w:r>
      <w:r>
        <w:rPr>
          <w:sz w:val="24"/>
        </w:rPr>
        <w:fldChar w:fldCharType="begin" w:fldLock="1"/>
      </w:r>
      <w:r>
        <w:rPr>
          <w:sz w:val="24"/>
        </w:rPr>
        <w:instrText>ADDIN CSL_CITATION { "citationItems" : [ { "id" : "ITEM-1", "itemData" : { "DOI" : "10.1111/j.1523-1739.1990.tb00309.x", "ISBN" : "030956736X", "ISSN" : "0888-8892", "PMID" : "19775193", "abstract" : "Explica la importancia de la Conservaci\u00f3n de la Biodiversidad", "author" : [ { "dropping-particle" : "", "family" : "Wilson", "given" : "E.O.", "non-dropping-particle" : "", "parse-names" : false, "suffix" : "" }, { "dropping-particle" : "", "family" : "Janzen", "given" : "D. H.", "non-dropping-particle" : "", "parse-names" : false, "suffix" : "" } ], "container-title" : "Biodiversity", "id" : "ITEM-1", "issued" : { "date-parts" : [ [ "1988" ] ] }, "number-of-pages" : "538", "title" : "Biodiversity", "type" : "book" }, "uris" : [ "http://www.mendeley.com/documents/?uuid=ee01af7c-62dc-4c14-a7c7-9b38c2af7575" ] } ], "mendeley" : { "formattedCitation" : "(Wilson &amp; Janzen 1988)", "plainTextFormattedCitation" : "(Wilson &amp; Janzen 1988)", "previouslyFormattedCitation" : "(Wilson &amp; Janzen 1988)" }, "properties" : { "noteIndex" : 0 }, "schema" : "https://github.com/citation-style-language/schema/raw/master/csl-citation.json" }</w:instrText>
      </w:r>
      <w:r>
        <w:rPr>
          <w:sz w:val="24"/>
        </w:rPr>
        <w:fldChar w:fldCharType="separate"/>
      </w:r>
      <w:r w:rsidRPr="00885179">
        <w:rPr>
          <w:noProof/>
          <w:sz w:val="24"/>
        </w:rPr>
        <w:t>(Wilson &amp; Janzen 1988)</w:t>
      </w:r>
      <w:r>
        <w:rPr>
          <w:sz w:val="24"/>
        </w:rPr>
        <w:fldChar w:fldCharType="end"/>
      </w:r>
      <w:r>
        <w:rPr>
          <w:sz w:val="24"/>
        </w:rPr>
        <w:t>.  Across Latin America and the Caribbean, between 2001 and 2010, there was a net loss of 189,405 km</w:t>
      </w:r>
      <w:r>
        <w:rPr>
          <w:sz w:val="24"/>
          <w:vertAlign w:val="superscript"/>
        </w:rPr>
        <w:t>2</w:t>
      </w:r>
      <w:r>
        <w:rPr>
          <w:sz w:val="24"/>
        </w:rPr>
        <w:t>of forest with 514,835 km</w:t>
      </w:r>
      <w:r>
        <w:rPr>
          <w:sz w:val="24"/>
          <w:vertAlign w:val="superscript"/>
        </w:rPr>
        <w:t xml:space="preserve">2 </w:t>
      </w:r>
      <w:r>
        <w:rPr>
          <w:sz w:val="24"/>
        </w:rPr>
        <w:t xml:space="preserve"> lost and 362,430 km</w:t>
      </w:r>
      <w:r>
        <w:rPr>
          <w:sz w:val="24"/>
          <w:vertAlign w:val="superscript"/>
        </w:rPr>
        <w:t xml:space="preserve">2  </w:t>
      </w:r>
      <w:r>
        <w:rPr>
          <w:sz w:val="24"/>
        </w:rPr>
        <w:t xml:space="preserve">gained, </w:t>
      </w:r>
      <w:r w:rsidRPr="006A6719">
        <w:rPr>
          <w:sz w:val="24"/>
        </w:rPr>
        <w:t>80</w:t>
      </w:r>
      <w:r>
        <w:rPr>
          <w:sz w:val="24"/>
        </w:rPr>
        <w:t xml:space="preserve">% of which occurs across three biomes:  moist forest, dry forest and savannas/ shrublands </w:t>
      </w:r>
      <w:r>
        <w:rPr>
          <w:sz w:val="24"/>
        </w:rPr>
        <w:fldChar w:fldCharType="begin" w:fldLock="1"/>
      </w:r>
      <w:r>
        <w:rPr>
          <w:sz w:val="24"/>
        </w:rPr>
        <w:instrText>ADDIN CSL_CITATION { "citationItems" : [ { "id" : "ITEM-1", "itemData" : { "DOI" : "10.1111/j.1744-7429.2012.00908.x", "ISSN" : "00063606", "author" : [ { "dropping-particle" : "", "family" : "Aide", "given" : "T Mitchell", "non-dropping-particle" : "", "parse-names" : false, "suffix" : "" }, { "dropping-particle" : "", "family" : "Clark", "given" : "Matthew L", "non-dropping-particle" : "", "parse-names" : false, "suffix" : "" }, { "dropping-particle" : "", "family" : "Grau", "given" : "H Ricardo", "non-dropping-particle" : "", "parse-names" : false, "suffix" : "" }, { "dropping-particle" : "", "family" : "Lopez-Carr", "given" : "David", "non-dropping-particle" : "", "parse-names" : false, "suffix" : "" }, { "dropping-particle" : "", "family" : "Levy", "given" : "Marc a", "non-dropping-particle" : "", "parse-names" : false, "suffix" : "" }, { "dropping-particle" : "", "family" : "Redo", "given" : "Daniel", "non-dropping-particle" : "", "parse-names" : false, "suffix" : "" }, { "dropping-particle" : "", "family" : "Bonilla-Moheno", "given" : "Martha", "non-dropping-particle" : "", "parse-names" : false, "suffix" : "" }, { "dropping-particle" : "", "family" : "Riner", "given" : "George", "non-dropping-particle" : "", "parse-names" : false, "suffix" : "" }, { "dropping-particle" : "", "family" : "Andrade-Nu\u00f1ez", "given" : "Maria J", "non-dropping-particle" : "", "parse-names" : false, "suffix" : "" }, { "dropping-particle" : "", "family" : "Mu\u00f1iz", "given" : "Maria", "non-dropping-particle" : "", "parse-names" : false, "suffix" : "" } ], "container-title" : "Biotropica", "id" : "ITEM-1", "issue" : "2", "issued" : { "date-parts" : [ [ "2012" ] ] }, "note" : "NULL", "page" : "262-271", "title" : "Deforestation and Reforestation of Latin America and the Caribbean (2001 \u2013 2010)", "type" : "article-journal", "volume" : "45" }, "uris" : [ "http://www.mendeley.com/documents/?uuid=a00774dd-569f-42d6-b0ef-91ad11b8a9ff" ] } ], "mendeley" : { "formattedCitation" : "(Aide et al. 2012)", "plainTextFormattedCitation" : "(Aide et al. 2012)", "previouslyFormattedCitation" : "(Aide et al. 2012)" }, "properties" : { "noteIndex" : 0 }, "schema" : "https://github.com/citation-style-language/schema/raw/master/csl-citation.json" }</w:instrText>
      </w:r>
      <w:r>
        <w:rPr>
          <w:sz w:val="24"/>
        </w:rPr>
        <w:fldChar w:fldCharType="separate"/>
      </w:r>
      <w:r w:rsidRPr="006A6719">
        <w:rPr>
          <w:noProof/>
          <w:sz w:val="24"/>
        </w:rPr>
        <w:t xml:space="preserve">(Aide </w:t>
      </w:r>
      <w:r w:rsidR="002B5640" w:rsidRPr="002B5640">
        <w:rPr>
          <w:i/>
          <w:noProof/>
          <w:sz w:val="24"/>
        </w:rPr>
        <w:t>et al.</w:t>
      </w:r>
      <w:r w:rsidRPr="006A6719">
        <w:rPr>
          <w:noProof/>
          <w:sz w:val="24"/>
        </w:rPr>
        <w:t xml:space="preserve"> 2012)</w:t>
      </w:r>
      <w:r>
        <w:rPr>
          <w:sz w:val="24"/>
        </w:rPr>
        <w:fldChar w:fldCharType="end"/>
      </w:r>
      <w:r>
        <w:rPr>
          <w:sz w:val="24"/>
        </w:rPr>
        <w:t xml:space="preserve">.   </w:t>
      </w:r>
      <w:r>
        <w:rPr>
          <w:sz w:val="24"/>
        </w:rPr>
        <w:fldChar w:fldCharType="begin" w:fldLock="1"/>
      </w:r>
      <w:r>
        <w:rPr>
          <w:sz w:val="24"/>
        </w:rPr>
        <w:instrText>ADDIN CSL_CITATION { "citationItems" : [ { "id" : "ITEM-1", "itemData" : { "DOI" : "10.1146/annurev.es.17.110186.000435", "ISBN" : "0066-4162", "ISSN" : "0066-4162", "PMID" : "915", "abstract" : "Dry tropical forests occur in frost-free areas where the mean annual temperature is &gt;17oC, mean annual rainfall is 250-2000 mm, and the annual ratio of potential evapotranspiration to precipitation exceeds unity. The seasonality and variability in the climate of such regions is indicted. There is rather little floristic overlap between dry and moist forests, and the former are structurally much simpler. Primary productivity and leaf turnover are linked with soil moisture. Nutrient cycling is characterised: low within-stand efficiency of N use seems to be common. Comments are made on variation in reproductive and vegetative phenology. Dry forests are more vulnerable to stress during succession than are moist forests, and succession itself is slower, but the simpler structure of many mature dry forests permits a more rapid recovery following disturbance, ie dry forests are more resilient. Uses of dry forests by man are described, with attention focusing on shifting agriculture and the impact of fire.-P.J.Jarvis", "author" : [ { "dropping-particle" : "", "family" : "Murphy", "given" : "P G", "non-dropping-particle" : "", "parse-names" : false, "suffix" : "" }, { "dropping-particle" : "", "family" : "Lugo", "given" : "a E", "non-dropping-particle" : "", "parse-names" : false, "suffix" : "" } ], "container-title" : "Annual Review of Ecology and Systematics", "id" : "ITEM-1", "issue" : "1", "issued" : { "date-parts" : [ [ "1986" ] ] }, "page" : "67-88", "title" : "Ecology of Tropical Dry Forest", "type" : "article-journal", "volume" : "17" }, "uris" : [ "http://www.mendeley.com/documents/?uuid=9b3ae4a0-bca2-49dc-ba4f-d1d69b116a74" ] } ], "mendeley" : { "formattedCitation" : "(Murphy &amp; Lugo 1986)", "manualFormatting" : "Murphy &amp; Lugo (1986)", "plainTextFormattedCitation" : "(Murphy &amp; Lugo 1986)", "previouslyFormattedCitation" : "(Murphy &amp; Lugo 1986)" }, "properties" : { "noteIndex" : 0 }, "schema" : "https://github.com/citation-style-language/schema/raw/master/csl-citation.json" }</w:instrText>
      </w:r>
      <w:r>
        <w:rPr>
          <w:sz w:val="24"/>
        </w:rPr>
        <w:fldChar w:fldCharType="separate"/>
      </w:r>
      <w:r w:rsidRPr="00D162C2">
        <w:rPr>
          <w:noProof/>
          <w:sz w:val="24"/>
        </w:rPr>
        <w:t xml:space="preserve">Murphy &amp; Lugo </w:t>
      </w:r>
      <w:r>
        <w:rPr>
          <w:noProof/>
          <w:sz w:val="24"/>
        </w:rPr>
        <w:t>(</w:t>
      </w:r>
      <w:r w:rsidRPr="00D162C2">
        <w:rPr>
          <w:noProof/>
          <w:sz w:val="24"/>
        </w:rPr>
        <w:t>1986)</w:t>
      </w:r>
      <w:r>
        <w:rPr>
          <w:sz w:val="24"/>
        </w:rPr>
        <w:fldChar w:fldCharType="end"/>
      </w:r>
      <w:r>
        <w:rPr>
          <w:sz w:val="24"/>
        </w:rPr>
        <w:t xml:space="preserve"> state the main cause of dry forest loss being due to conversion to agricultural land whilst Janzen (1988) states one severe cause of habitat loss is due to the ease in clearing dry forest and suppressing regeneration with fire.  In Aide </w:t>
      </w:r>
      <w:r w:rsidR="002B5640" w:rsidRPr="002B5640">
        <w:rPr>
          <w:i/>
          <w:sz w:val="24"/>
        </w:rPr>
        <w:t>et al.</w:t>
      </w:r>
      <w:r w:rsidR="000F7EEC">
        <w:rPr>
          <w:sz w:val="24"/>
        </w:rPr>
        <w:t>’s (2012) paper.</w:t>
      </w:r>
      <w:r>
        <w:rPr>
          <w:sz w:val="24"/>
        </w:rPr>
        <w:t xml:space="preserve"> </w:t>
      </w:r>
      <w:r w:rsidR="000F7EEC">
        <w:rPr>
          <w:sz w:val="24"/>
        </w:rPr>
        <w:t xml:space="preserve"> H</w:t>
      </w:r>
      <w:r>
        <w:rPr>
          <w:sz w:val="24"/>
        </w:rPr>
        <w:t>owever, an analysis of deforestation and reforestation across 16,050 municipalities in 45 countries showed that 76% of the variation in vegetation change was explained by environmental changes</w:t>
      </w:r>
      <w:r w:rsidR="00E14B8C">
        <w:rPr>
          <w:sz w:val="24"/>
        </w:rPr>
        <w:t xml:space="preserve"> such as temperature and precipitation</w:t>
      </w:r>
      <w:r>
        <w:rPr>
          <w:sz w:val="24"/>
        </w:rPr>
        <w:t>.  This highlights how, historically, a significant driver in loss of dry forests was probably due to land use changes, however, due to the importance of temperature in Aide et al’s (2012) model, climate change could have a significant effect on land cover patterns in the future.  The reasons for deforestation on Bonaire have changed throughout time.  Initially, hardwood trees with self</w:t>
      </w:r>
      <w:r w:rsidR="002B5640">
        <w:rPr>
          <w:sz w:val="24"/>
        </w:rPr>
        <w:t>-</w:t>
      </w:r>
      <w:r>
        <w:rPr>
          <w:sz w:val="24"/>
        </w:rPr>
        <w:t xml:space="preserve">lubricating wood such as </w:t>
      </w:r>
      <w:r w:rsidRPr="00341331">
        <w:rPr>
          <w:i/>
          <w:sz w:val="24"/>
        </w:rPr>
        <w:t>Guaiacum officinale</w:t>
      </w:r>
      <w:r>
        <w:rPr>
          <w:sz w:val="24"/>
        </w:rPr>
        <w:t xml:space="preserve"> (Wayaka) were fell</w:t>
      </w:r>
      <w:r w:rsidR="007B7426">
        <w:rPr>
          <w:sz w:val="24"/>
        </w:rPr>
        <w:t>ed</w:t>
      </w:r>
      <w:r>
        <w:rPr>
          <w:sz w:val="24"/>
        </w:rPr>
        <w:t xml:space="preserve"> to manufacture boats and, as time progressed, increasing conversion of forest to pastureland for grazing goats and donkeys had an influential role in deforestation</w:t>
      </w:r>
      <w:r w:rsidR="000F716F">
        <w:rPr>
          <w:sz w:val="24"/>
        </w:rPr>
        <w:t xml:space="preserve"> </w:t>
      </w:r>
      <w:r w:rsidR="00D6650A">
        <w:rPr>
          <w:sz w:val="24"/>
        </w:rPr>
        <w:t>(</w:t>
      </w:r>
      <w:r w:rsidR="00DB04B6">
        <w:rPr>
          <w:sz w:val="24"/>
        </w:rPr>
        <w:t xml:space="preserve">Williams,  Pers. Coms.). </w:t>
      </w:r>
    </w:p>
    <w:p w14:paraId="4D0C740B" w14:textId="77777777" w:rsidR="0056227C" w:rsidRDefault="0056227C" w:rsidP="00D74B1F">
      <w:pPr>
        <w:spacing w:line="360" w:lineRule="auto"/>
        <w:jc w:val="both"/>
        <w:rPr>
          <w:i/>
          <w:sz w:val="24"/>
        </w:rPr>
      </w:pPr>
      <w:r w:rsidRPr="008F2A1D">
        <w:rPr>
          <w:b/>
          <w:sz w:val="24"/>
        </w:rPr>
        <w:t>2.3</w:t>
      </w:r>
      <w:r>
        <w:rPr>
          <w:sz w:val="24"/>
        </w:rPr>
        <w:t xml:space="preserve">   </w:t>
      </w:r>
      <w:r w:rsidRPr="00BE36FC">
        <w:rPr>
          <w:i/>
          <w:sz w:val="24"/>
        </w:rPr>
        <w:t>Reforestation techniques</w:t>
      </w:r>
      <w:r>
        <w:rPr>
          <w:i/>
          <w:sz w:val="24"/>
        </w:rPr>
        <w:t xml:space="preserve"> with emphasis on dry forest</w:t>
      </w:r>
    </w:p>
    <w:p w14:paraId="71CCB84A" w14:textId="66683BF3" w:rsidR="0056227C" w:rsidRDefault="0056227C" w:rsidP="00D74B1F">
      <w:pPr>
        <w:spacing w:line="360" w:lineRule="auto"/>
        <w:jc w:val="both"/>
        <w:rPr>
          <w:sz w:val="24"/>
        </w:rPr>
      </w:pPr>
      <w:r>
        <w:rPr>
          <w:sz w:val="24"/>
        </w:rPr>
        <w:t xml:space="preserve">Few experimental studies have been conducted examining methods of dry forest restoration under various circumstances, partially due to the severe lack of old growth forests which are necessary models to determine what the forest composition should be </w:t>
      </w:r>
      <w:r>
        <w:rPr>
          <w:sz w:val="24"/>
        </w:rPr>
        <w:fldChar w:fldCharType="begin" w:fldLock="1"/>
      </w:r>
      <w:r>
        <w:rPr>
          <w:sz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Pr>
          <w:sz w:val="24"/>
        </w:rPr>
        <w:fldChar w:fldCharType="separate"/>
      </w:r>
      <w:r w:rsidRPr="002B5FD2">
        <w:rPr>
          <w:noProof/>
          <w:sz w:val="24"/>
        </w:rPr>
        <w:t>(Griscom &amp; Ashton 2011)</w:t>
      </w:r>
      <w:r>
        <w:rPr>
          <w:sz w:val="24"/>
        </w:rPr>
        <w:fldChar w:fldCharType="end"/>
      </w:r>
      <w:r>
        <w:rPr>
          <w:sz w:val="24"/>
        </w:rPr>
        <w:t xml:space="preserve">.  Many factors influence the techniques which should be used in reforestation including biological and social circumstances; </w:t>
      </w:r>
      <w:r>
        <w:rPr>
          <w:sz w:val="24"/>
        </w:rPr>
        <w:fldChar w:fldCharType="begin" w:fldLock="1"/>
      </w:r>
      <w:r>
        <w:rPr>
          <w:sz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"manualFormatting" : "Griscom &amp; Ashton (2011)", "plainTextFormattedCitation" : "(Griscom &amp; Ashton 2011)", "previouslyFormattedCitation" : "(Griscom &amp; Ashton 2011)" }, "properties" : { "noteIndex" : 0 }, "schema" : "https://github.com/citation-style-language/schema/raw/master/csl-citation.json" }</w:instrText>
      </w:r>
      <w:r>
        <w:rPr>
          <w:sz w:val="24"/>
        </w:rPr>
        <w:fldChar w:fldCharType="separate"/>
      </w:r>
      <w:r w:rsidRPr="00EE3B3B">
        <w:rPr>
          <w:noProof/>
          <w:sz w:val="24"/>
        </w:rPr>
        <w:t xml:space="preserve">Griscom &amp; Ashton </w:t>
      </w:r>
      <w:r>
        <w:rPr>
          <w:noProof/>
          <w:sz w:val="24"/>
        </w:rPr>
        <w:t>(</w:t>
      </w:r>
      <w:r w:rsidRPr="00EE3B3B">
        <w:rPr>
          <w:noProof/>
          <w:sz w:val="24"/>
        </w:rPr>
        <w:t>2011)</w:t>
      </w:r>
      <w:r>
        <w:rPr>
          <w:sz w:val="24"/>
        </w:rPr>
        <w:fldChar w:fldCharType="end"/>
      </w:r>
      <w:r>
        <w:rPr>
          <w:sz w:val="24"/>
        </w:rPr>
        <w:t xml:space="preserve"> synthesise the various restoration pathways which accommodate this (Fig. 1).  Depending on the goals of reforestation, multiple approaches should be considered, with minimal intervention techniques and intensive practices lying at the extremes, each with varying time and maintenance costs</w:t>
      </w:r>
      <w:r w:rsidR="00DB04B6">
        <w:rPr>
          <w:sz w:val="24"/>
        </w:rPr>
        <w:t xml:space="preserve"> </w:t>
      </w:r>
      <w:r w:rsidR="00DB04B6">
        <w:rPr>
          <w:sz w:val="24"/>
        </w:rPr>
        <w:fldChar w:fldCharType="begin" w:fldLock="1"/>
      </w:r>
      <w:r w:rsidR="00E02556">
        <w:rPr>
          <w:sz w:val="24"/>
        </w:rPr>
        <w:instrText>ADDIN CSL_CITATION { "citationItems" : [ { "id" : "ITEM-1", "itemData" : { "DOI" : "10.1038/nature11118", "ISBN" : "1476-4687", "ISSN" : "0028-0836", "PMID" : "22678289", "abstract" : "Evidence is mounting that extinctions are altering key processes important to the productivity and sustainability of Earth's ecosystems. Further species loss will accelerate change in ecosystem processes, but it is unclear how these effects compare to the direct effects of other forms of environmental change that are both driving diversity loss and altering ecosystem function. Here we use a suite of meta-analyses of published data to show that the effects of species loss on productivity and decomposition--two processes important in all ecosystems--are of comparable magnitude to the effects of many other global environmental changes. In experiments, intermediate levels of species loss (21-40%) reduced plant production by 5-10%, comparable to previously documented effects of ultraviolet radiation and climate warming. Higher levels of extinction (41-60%) had effects rivalling those of ozone, acidification, elevated CO(2) and nutrient pollution. At intermediate levels, species loss generally had equal or greater effects on decomposition than did elevated CO(2) and nitrogen addition. The identity of species lost also had a large effect on changes in productivity and decomposition, generating a wide range of plausible outcomes for extinction. Despite the need for more studies on interactive effects of diversity loss and environmental changes, our analyses clearly show that the ecosystem consequences of local species loss are as quantitatively significant as the direct effects of several global change stressors that have mobilized major international concern and remediation efforts.", "author" : [ { "dropping-particle" : "", "family" : "Hooper", "given" : "David U.", "non-dropping-particle" : "", "parse-names" : false, "suffix" : "" }, { "dropping-particle" : "", "family" : "Adair", "given" : "E. Carol", "non-dropping-particle" : "", "parse-names" : false, "suffix" : "" }, { "dropping-particle" : "", "family" : "Cardinale", "given" : "Bradley J.", "non-dropping-particle" : "", "parse-names" : false, "suffix" : "" }, { "dropping-particle" : "", "family" : "Byrnes", "given" : "Jarrett E. K.", "non-dropping-particle" : "", "parse-names" : false, "suffix" : "" }, { "dropping-particle" : "", "family" : "Hungate", "given" : "Bruce a.", "non-dropping-particle" : "", "parse-names" : false, "suffix" : "" }, { "dropping-particle" : "", "family" : "Matulich", "given" : "Kristin L.", "non-dropping-particle" : "", "parse-names" : false, "suffix" : "" }, { "dropping-particle" : "", "family" : "Gonzalez", "given" : "Andrew", "non-dropping-particle" : "", "parse-names" : false, "suffix" : "" }, { "dropping-particle" : "", "family" : "Duffy", "given" : "J. Emmett", "non-dropping-particle" : "", "parse-names" : false, "suffix" : "" }, { "dropping-particle" : "", "family" : "Gamfeldt", "given" : "Lars", "non-dropping-particle" : "", "parse-names" : false, "suffix" : "" }, { "dropping-particle" : "", "family" : "O\u2019Connor", "given" : "Mary I.", "non-dropping-particle" : "", "parse-names" : false, "suffix" : "" }, { "dropping-particle" : "", "family" : "O/'Connor", "given" : "Mary I", "non-dropping-particle" : "", "parse-names" : false, "suffix" : "" } ], "container-title" : "Nature", "id" : "ITEM-1", "issue" : "7401", "issued" : { "date-parts" : [ [ "2012" ] ] }, "page" : "105-108", "publisher" : "Nature Publishing Group", "title" : "A global synthesis reveals biodiversity loss as a major driver of ecosystem change", "type" : "article-journal", "volume" : "486" }, "uris" : [ "http://www.mendeley.com/documents/?uuid=7956e97b-7a23-4a53-91a0-0e405a6cd786" ] }, { "id" : "ITEM-2",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"ITEM-2",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"(Hooper et al. 2012; Griscom &amp; Ashton 2011)", "plainTextFormattedCitation" : "(Hooper et al. 2012; Griscom &amp; Ashton 2011)", "previouslyFormattedCitation" : "(Hooper et al. 2012; Griscom &amp; Ashton 2011)" }, "properties" : { "noteIndex" : 0 }, "schema" : "https://github.com/citation-style-language/schema/raw/master/csl-citation.json" }</w:instrText>
      </w:r>
      <w:r w:rsidR="00DB04B6">
        <w:rPr>
          <w:sz w:val="24"/>
        </w:rPr>
        <w:fldChar w:fldCharType="separate"/>
      </w:r>
      <w:r w:rsidR="00DB04B6" w:rsidRPr="00DB04B6">
        <w:rPr>
          <w:noProof/>
          <w:sz w:val="24"/>
        </w:rPr>
        <w:t xml:space="preserve">(Hooper </w:t>
      </w:r>
      <w:r w:rsidR="002B5640" w:rsidRPr="002B5640">
        <w:rPr>
          <w:i/>
          <w:noProof/>
          <w:sz w:val="24"/>
        </w:rPr>
        <w:t>et al.</w:t>
      </w:r>
      <w:r w:rsidR="00DB04B6" w:rsidRPr="00DB04B6">
        <w:rPr>
          <w:noProof/>
          <w:sz w:val="24"/>
        </w:rPr>
        <w:t xml:space="preserve"> 2012; Griscom &amp; Ashton 2011)</w:t>
      </w:r>
      <w:r w:rsidR="00DB04B6">
        <w:rPr>
          <w:sz w:val="24"/>
        </w:rPr>
        <w:fldChar w:fldCharType="end"/>
      </w:r>
      <w:r>
        <w:rPr>
          <w:sz w:val="24"/>
        </w:rPr>
        <w:t>.</w:t>
      </w:r>
    </w:p>
    <w:p w14:paraId="55C6D71B" w14:textId="691D26FA" w:rsidR="0056227C" w:rsidRDefault="0056227C" w:rsidP="00D74B1F">
      <w:pPr>
        <w:spacing w:line="360" w:lineRule="auto"/>
        <w:jc w:val="both"/>
        <w:rPr>
          <w:sz w:val="24"/>
          <w:szCs w:val="24"/>
        </w:rPr>
      </w:pPr>
      <w:r w:rsidRPr="00180966">
        <w:rPr>
          <w:sz w:val="24"/>
          <w:szCs w:val="24"/>
        </w:rPr>
        <w:t xml:space="preserve">Passive restoration generally has the lowest investment costs </w:t>
      </w:r>
      <w:r w:rsidRPr="00180966">
        <w:rPr>
          <w:sz w:val="24"/>
          <w:szCs w:val="24"/>
        </w:rPr>
        <w:fldChar w:fldCharType="begin" w:fldLock="1"/>
      </w:r>
      <w:r>
        <w:rPr>
          <w:sz w:val="24"/>
          <w:szCs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sidRPr="00180966">
        <w:rPr>
          <w:sz w:val="24"/>
          <w:szCs w:val="24"/>
        </w:rPr>
        <w:fldChar w:fldCharType="separate"/>
      </w:r>
      <w:r w:rsidRPr="00180966">
        <w:rPr>
          <w:noProof/>
          <w:sz w:val="24"/>
          <w:szCs w:val="24"/>
        </w:rPr>
        <w:t>(Griscom &amp; Ashton 2011)</w:t>
      </w:r>
      <w:r w:rsidRPr="00180966">
        <w:rPr>
          <w:sz w:val="24"/>
          <w:szCs w:val="24"/>
        </w:rPr>
        <w:fldChar w:fldCharType="end"/>
      </w:r>
      <w:r w:rsidRPr="00180966">
        <w:rPr>
          <w:sz w:val="24"/>
          <w:szCs w:val="24"/>
        </w:rPr>
        <w:t xml:space="preserve">.  It includes techniques such as: developing herbivore exclusion areas to facilitate natural regeneration </w:t>
      </w:r>
      <w:r w:rsidRPr="00180966">
        <w:rPr>
          <w:sz w:val="24"/>
          <w:szCs w:val="24"/>
        </w:rPr>
        <w:fldChar w:fldCharType="begin" w:fldLock="1"/>
      </w:r>
      <w:r w:rsidRPr="00180966">
        <w:rPr>
          <w:sz w:val="24"/>
          <w:szCs w:val="24"/>
        </w:rPr>
        <w:instrText>ADDIN CSL_CITATION { "citationItems" : [ { "id" : "ITEM-1", "itemData" : { "DOI" : "10.1016/j.jaridenv.2006.05.011", "ISBN" : "0140-1963", "ISSN" : "01401963", "abstract" : "Most semi-arid and arid regions around the world have lost a major part of their original vegetation. Restoration of once shrublands and woodlands is often challenged by low seedling establishment success due to water stress and herbivory. In some regions, increased rainfall during El Ni\u00f1o Southern Oscillation (ENSO) events can significantly stimulate plant recruitment. However, recruitment seems to be strongly modulated by herbivore pressure. Also, seedling establishment in arid ecosystems can be facilitated by adult trees and shrubs whose canopies contribute to improve seedling water relations. We performed a field experiment to test the role of small mammalian herbivores and shade availability during simulated rainy ENSO conditions on the growth and survival of Prosopis chilensis saplings in semi-arid Chile. When mammalian herbivores were absent, sapling survival increased from 25% under simulated strong ENSO rain to 60% under very strong rainy events. This positive effect of increased water availability was over-ruled by strong herbivory of mainly introduced European rabbits (Oryctolagus cuniculus) and hares (Lepus europaeus). Most saplings died when herbivores were present. Shade availability did not significantly improve plant growth and survival. Our results support the hypothesis that rainy years such as those associated to ENSO events could improve the possibilities for successful tree reforestation in semi-arid ecosystems when combined with a reduction in herbivore pressure. \u00a9 2006 Elsevier Ltd. All rights reserved.", "author" : [ { "dropping-particle" : "", "family" : "Guti\u00e9rrez", "given" : "J. R.", "non-dropping-particle" : "", "parse-names" : false, "suffix" : "" }, { "dropping-particle" : "", "family" : "Holmgren", "given" : "M.", "non-dropping-particle" : "", "parse-names" : false, "suffix" : "" }, { "dropping-particle" : "", "family" : "Manrique", "given" : "R.", "non-dropping-particle" : "", "parse-names" : false, "suffix" : "" }, { "dropping-particle" : "", "family" : "Squeo", "given" : "F. A.", "non-dropping-particle" : "", "parse-names" : false, "suffix" : "" } ], "container-title" : "Journal of Arid Environments", "id" : "ITEM-1", "issue" : "2", "issued" : { "date-parts" : [ [ "2007" ] ] }, "page" : "322-330", "title" : "Reduced herbivore pressure under rainy ENSO conditions could facilitate dryland reforestation", "type" : "article-journal", "volume" : "68" }, "uris" : [ "http://www.mendeley.com/documents/?uuid=af7f6cdf-3dc9-4d6d-8ba9-3f6bee9e7262" ] } ], "mendeley" : { "formattedCitation" : "(Guti\u00e9rrez et al. 2007)", "plainTextFormattedCitation" : "(Guti\u00e9rrez et al. 2007)", "previouslyFormattedCitation" : "(Guti\u00e9rrez et al. 2007)" }, "properties" : { "noteIndex" : 0 }, "schema" : "https://github.com/citation-style-language/schema/raw/master/csl-citation.json" }</w:instrText>
      </w:r>
      <w:r w:rsidRPr="00180966">
        <w:rPr>
          <w:sz w:val="24"/>
          <w:szCs w:val="24"/>
        </w:rPr>
        <w:fldChar w:fldCharType="separate"/>
      </w:r>
      <w:r w:rsidRPr="00180966">
        <w:rPr>
          <w:noProof/>
          <w:sz w:val="24"/>
          <w:szCs w:val="24"/>
        </w:rPr>
        <w:t xml:space="preserve">(Gutiérrez </w:t>
      </w:r>
      <w:r w:rsidR="002B5640" w:rsidRPr="002B5640">
        <w:rPr>
          <w:i/>
          <w:noProof/>
          <w:sz w:val="24"/>
          <w:szCs w:val="24"/>
        </w:rPr>
        <w:t>et al.</w:t>
      </w:r>
      <w:r w:rsidRPr="00180966">
        <w:rPr>
          <w:noProof/>
          <w:sz w:val="24"/>
          <w:szCs w:val="24"/>
        </w:rPr>
        <w:t xml:space="preserve"> 2007)</w:t>
      </w:r>
      <w:r w:rsidRPr="00180966">
        <w:rPr>
          <w:sz w:val="24"/>
          <w:szCs w:val="24"/>
        </w:rPr>
        <w:fldChar w:fldCharType="end"/>
      </w:r>
      <w:r w:rsidRPr="00180966">
        <w:rPr>
          <w:sz w:val="24"/>
          <w:szCs w:val="24"/>
        </w:rPr>
        <w:t xml:space="preserve"> and seed casting of early successional species on bare ground, creating necessary micro</w:t>
      </w:r>
      <w:r w:rsidR="002B5640">
        <w:rPr>
          <w:sz w:val="24"/>
          <w:szCs w:val="24"/>
        </w:rPr>
        <w:t>-</w:t>
      </w:r>
      <w:r w:rsidRPr="00180966">
        <w:rPr>
          <w:sz w:val="24"/>
          <w:szCs w:val="24"/>
        </w:rPr>
        <w:t xml:space="preserve">climatic conditions for succession to take place </w:t>
      </w:r>
      <w:r w:rsidRPr="00180966">
        <w:rPr>
          <w:sz w:val="24"/>
          <w:szCs w:val="24"/>
        </w:rPr>
        <w:fldChar w:fldCharType="begin" w:fldLock="1"/>
      </w:r>
      <w:r w:rsidRPr="00180966">
        <w:rPr>
          <w:sz w:val="24"/>
          <w:szCs w:val="24"/>
        </w:rPr>
        <w:instrText>ADDIN CSL_CITATION { "citationItems" : [ { "id" : "ITEM-1", "itemData" : { "DOI" : "10.1890/03-5084", "ISBN" : "1051-0761", "ISSN" : "10510761", "PMID" : "52", "abstract" : "After a millenarian history of overexploitation, most forests in the Mediterranean Basin have disappeared, leaving many degraded landscapes that have been recolonized by early successional shrub-dominated communities. Common reforestation techniques treat these shrubs as competitors against newly planted tree seedlings; thus shrubs are cleared before tree plantation. However, empirical studies and theory governing plant\u2013 plant interactions suggest that, in stress-prone Mediterranean environments, shrubs can have a net positive effect on recruitment of other species. Between 1997 and 2001, we carried out experimental reforestations in the Sierra Nevada Protected Area (southeast Spain) with the aim of comparing the survival and growth of seedlings planted in open areas (the current reforestation technique) with seedlings planted under the canopy of preexisting shrub species. Over 18\ufffc000 seedlings of 11 woody species were planted under 16 different nurse shrubs throughout a broad geographical area. We sought to explore variation in the sign and magnitude of interactions along spatial gradients defined by altitude and aspect. In the present work, we report the results of a meta-analysis conducted with seedling survival and growth data for the first summer following planting, the most critical period for reforestation success in Mediterranean areas. The facilitative effect was consistent in all environmental situations explored (grand mean effect size d+ = 0.89 for survival and 0.27 for growth). However, there were differences in the magnitude of the interaction, depending on the seedling species planted as well as the nurse shrub species involved. Additionally, nurse shrubs had a stronger facilitative effect on seedling survival and growth at low altitudes and sunny, drier slopes than at high altitudes or shady, wetter slopes. Facilitation in the dry years proved higher than in the one wet year. Our results show that pioneer shrubs facilitate the establishment of woody, late-successional Mediterranean species and thus can positively affect reforestation success in many different ecological settings.", "author" : [ { "dropping-particle" : "", "family" : "G\u00f3mez-Aparicio", "given" : "Lorena", "non-dropping-particle" : "", "parse-names" : false, "suffix" : "" }, { "dropping-particle" : "", "family" : "Zamora", "given" : "Regino", "non-dropping-particle" : "", "parse-names" : false, "suffix" : "" }, { "dropping-particle" : "", "family" : "G\u00f3mez", "given" : "Jose M.", "non-dropping-particle" : "", "parse-names" : false, "suffix" : "" }, { "dropping-particle" : "", "family" : "H\u00f3dar", "given" : "Jose A.", "non-dropping-particle" : "", "parse-names" : false, "suffix" : "" }, { "dropping-particle" : "", "family" : "Castro", "given" : "Jorge", "non-dropping-particle" : "", "parse-names" : false, "suffix" : "" }, { "dropping-particle" : "", "family" : "Baraza", "given" : "Elena", "non-dropping-particle" : "", "parse-names" : false, "suffix" : "" } ], "container-title" : "Ecological Applications", "id" : "ITEM-1", "issue" : "4", "issued" : { "date-parts" : [ [ "2004" ] ] }, "page" : "1128-1138", "title" : "Applying plant facilitation to forest restoration: A meta-analysis of the use of shrubs as nurse plants", "type" : "article-journal", "volume" : "14" }, "uris" : [ "http://www.mendeley.com/documents/?uuid=6e15b643-d688-44d0-b3e5-aecdfde9c41d" ] } ], "mendeley" : { "formattedCitation" : "(G\u00f3mez-Aparicio et al. 2004)", "plainTextFormattedCitation" : "(G\u00f3mez-Aparicio et al. 2004)", "previouslyFormattedCitation" : "(G\u00f3mez-Aparicio et al. 2004)" }, "properties" : { "noteIndex" : 0 }, "schema" : "https://github.com/citation-style-language/schema/raw/master/csl-citation.json" }</w:instrText>
      </w:r>
      <w:r w:rsidRPr="00180966">
        <w:rPr>
          <w:sz w:val="24"/>
          <w:szCs w:val="24"/>
        </w:rPr>
        <w:fldChar w:fldCharType="separate"/>
      </w:r>
      <w:r w:rsidRPr="00180966">
        <w:rPr>
          <w:noProof/>
          <w:sz w:val="24"/>
          <w:szCs w:val="24"/>
        </w:rPr>
        <w:t>(Gómez</w:t>
      </w:r>
      <w:r w:rsidR="002B5640">
        <w:rPr>
          <w:noProof/>
          <w:sz w:val="24"/>
          <w:szCs w:val="24"/>
        </w:rPr>
        <w:t>-</w:t>
      </w:r>
      <w:r w:rsidRPr="00180966">
        <w:rPr>
          <w:noProof/>
          <w:sz w:val="24"/>
          <w:szCs w:val="24"/>
        </w:rPr>
        <w:t xml:space="preserve">Aparicio </w:t>
      </w:r>
      <w:r w:rsidR="002B5640" w:rsidRPr="002B5640">
        <w:rPr>
          <w:i/>
          <w:noProof/>
          <w:sz w:val="24"/>
          <w:szCs w:val="24"/>
        </w:rPr>
        <w:t>et al.</w:t>
      </w:r>
      <w:r w:rsidRPr="00180966">
        <w:rPr>
          <w:noProof/>
          <w:sz w:val="24"/>
          <w:szCs w:val="24"/>
        </w:rPr>
        <w:t xml:space="preserve"> 2004)</w:t>
      </w:r>
      <w:r w:rsidRPr="00180966">
        <w:rPr>
          <w:sz w:val="24"/>
          <w:szCs w:val="24"/>
        </w:rPr>
        <w:fldChar w:fldCharType="end"/>
      </w:r>
      <w:r w:rsidRPr="00180966">
        <w:rPr>
          <w:sz w:val="24"/>
          <w:szCs w:val="24"/>
        </w:rPr>
        <w:t>.</w:t>
      </w:r>
      <w:r w:rsidR="00DA4B2A">
        <w:rPr>
          <w:sz w:val="24"/>
          <w:szCs w:val="24"/>
        </w:rPr>
        <w:t xml:space="preserve"> </w:t>
      </w:r>
      <w:r w:rsidRPr="00180966">
        <w:rPr>
          <w:sz w:val="24"/>
          <w:szCs w:val="24"/>
        </w:rPr>
        <w:t xml:space="preserve"> </w:t>
      </w:r>
      <w:r w:rsidR="007B7426">
        <w:rPr>
          <w:sz w:val="24"/>
          <w:szCs w:val="24"/>
        </w:rPr>
        <w:t>Passive restoration</w:t>
      </w:r>
      <w:r w:rsidRPr="00180966">
        <w:rPr>
          <w:sz w:val="24"/>
          <w:szCs w:val="24"/>
        </w:rPr>
        <w:t xml:space="preserve"> has </w:t>
      </w:r>
      <w:r>
        <w:rPr>
          <w:sz w:val="24"/>
          <w:szCs w:val="24"/>
        </w:rPr>
        <w:t>l</w:t>
      </w:r>
      <w:r w:rsidRPr="00180966">
        <w:rPr>
          <w:sz w:val="24"/>
          <w:szCs w:val="24"/>
        </w:rPr>
        <w:t>ow maintenance cost</w:t>
      </w:r>
      <w:r>
        <w:rPr>
          <w:sz w:val="24"/>
          <w:szCs w:val="24"/>
        </w:rPr>
        <w:t>s</w:t>
      </w:r>
      <w:r w:rsidRPr="00180966">
        <w:rPr>
          <w:sz w:val="24"/>
          <w:szCs w:val="24"/>
        </w:rPr>
        <w:t xml:space="preserve"> </w:t>
      </w:r>
      <w:r w:rsidRPr="00180966">
        <w:rPr>
          <w:sz w:val="24"/>
          <w:szCs w:val="24"/>
        </w:rPr>
        <w:fldChar w:fldCharType="begin" w:fldLock="1"/>
      </w:r>
      <w:r w:rsidRPr="00180966">
        <w:rPr>
          <w:sz w:val="24"/>
          <w:szCs w:val="24"/>
        </w:rPr>
        <w:instrText>ADDIN CSL_CITATION { "citationItems" : [ { "id" : "ITEM-1", "itemData" : { "DOI" : "10.1007/s11676-009-0034-y", "ISSN" : "1007662X", "abstract" : "Species composition, diversity and population structure of woody species recovered on three abandoned agricultural fields after 4, 9 and 14 years were characterized. Seedlings, saplings/poles and mature trees were identified and counted in 70 plots of 100 m(2) in each abandoned site. A total of 13, 29 and 22 families represented by 17, 48 and 44 species were registered in 4, 9 and 14 year-old stands, respectively. There was a shift in dominant species across successional stages. Lonchocarpus acuminatus had the highest importance value in the 4-year old stand, whereas, Myrospermun frutescens, Guazuma ulmifolia and Cordia alliodora had the highest importance value in the 9-year-old-stand and Caesaeria corymbosa, Muntingia calabura, Gliricidia sepium and Tabebuia rosea in the 14-year old stand. The total stem density increased from 5011 to 9631 individuals per hectare as the age of abandonment increased from 4 to 14 years. The total basal area of individuals a parts per thousand yen 1cm d.b.h. also increased with the age of abandonment. Overall, small individuals (&lt; 10 cm dbh) contributed to more than half of the total basal area. Species diversity was the highest in the 9-year old stand followed by 14- and 4-year old stands. We concluded that floristic composition of secondary forests recovers rapidly to the mature forest level compared to structural attributes, which is consistent with the general successional trajectories of tropical dry forest.", "author" : [ { "dropping-particle" : "", "family" : "Mar\u00edn", "given" : "Guillermo Castro", "non-dropping-particle" : "", "parse-names" : false, "suffix" : "" }, { "dropping-particle" : "", "family" : "Tigabu", "given" : "Mulualem", "non-dropping-particle" : "", "parse-names" : false, "suffix" : "" }, { "dropping-particle" : "", "family" : "Gonz\u00e1lez-Rivas", "given" : "Benigno", "non-dropping-particle" : "", "parse-names" : false, "suffix" : "" }, { "dropping-particle" : "", "family" : "Od\u00e9n", "given" : "Per Christer", "non-dropping-particle" : "", "parse-names" : false, "suffix" : "" } ], "container-title" : "Journal of Forestry Research", "id" : "ITEM-1", "issue" : "3", "issued" : { "date-parts" : [ [ "2009" ] ] }, "page" : "213-222", "title" : "A chronosequence analysis of forest recovery on abandoned agricultural fields in nicaragua", "type" : "article-journal", "volume" : "20" }, "uris" : [ "http://www.mendeley.com/documents/?uuid=f8480fbc-7504-4c8c-b968-333f9325d152" ] } ], "mendeley" : { "formattedCitation" : "(Mar\u00edn et al. 2009)", "plainTextFormattedCitation" : "(Mar\u00edn et al. 2009)", "previouslyFormattedCitation" : "(Mar\u00edn et al. 2009)" }, "properties" : { "noteIndex" : 0 }, "schema" : "https://github.com/citation-style-language/schema/raw/master/csl-citation.json" }</w:instrText>
      </w:r>
      <w:r w:rsidRPr="00180966">
        <w:rPr>
          <w:sz w:val="24"/>
          <w:szCs w:val="24"/>
        </w:rPr>
        <w:fldChar w:fldCharType="separate"/>
      </w:r>
      <w:r w:rsidRPr="00180966">
        <w:rPr>
          <w:noProof/>
          <w:sz w:val="24"/>
          <w:szCs w:val="24"/>
        </w:rPr>
        <w:t xml:space="preserve">(Marín </w:t>
      </w:r>
      <w:r w:rsidR="002B5640" w:rsidRPr="002B5640">
        <w:rPr>
          <w:i/>
          <w:noProof/>
          <w:sz w:val="24"/>
          <w:szCs w:val="24"/>
        </w:rPr>
        <w:t>et al.</w:t>
      </w:r>
      <w:r w:rsidRPr="00180966">
        <w:rPr>
          <w:noProof/>
          <w:sz w:val="24"/>
          <w:szCs w:val="24"/>
        </w:rPr>
        <w:t xml:space="preserve"> 2009)</w:t>
      </w:r>
      <w:r w:rsidRPr="00180966">
        <w:rPr>
          <w:sz w:val="24"/>
          <w:szCs w:val="24"/>
        </w:rPr>
        <w:fldChar w:fldCharType="end"/>
      </w:r>
      <w:r>
        <w:rPr>
          <w:sz w:val="24"/>
          <w:szCs w:val="24"/>
        </w:rPr>
        <w:t xml:space="preserve"> compared to other methods however </w:t>
      </w:r>
      <w:r w:rsidR="00DA4B2A">
        <w:rPr>
          <w:sz w:val="24"/>
          <w:szCs w:val="24"/>
        </w:rPr>
        <w:t xml:space="preserve">it </w:t>
      </w:r>
      <w:r>
        <w:rPr>
          <w:sz w:val="24"/>
          <w:szCs w:val="24"/>
        </w:rPr>
        <w:t>is ineffective</w:t>
      </w:r>
      <w:r w:rsidR="00A93580">
        <w:rPr>
          <w:sz w:val="24"/>
          <w:szCs w:val="24"/>
        </w:rPr>
        <w:t xml:space="preserve"> if the soil is highly degraded</w:t>
      </w:r>
      <w:r>
        <w:rPr>
          <w:sz w:val="24"/>
          <w:szCs w:val="24"/>
        </w:rPr>
        <w:t xml:space="preserve"> </w:t>
      </w:r>
      <w:r>
        <w:rPr>
          <w:sz w:val="24"/>
          <w:szCs w:val="24"/>
        </w:rPr>
        <w:fldChar w:fldCharType="begin" w:fldLock="1"/>
      </w:r>
      <w:r>
        <w:rPr>
          <w:sz w:val="24"/>
          <w:szCs w:val="24"/>
        </w:rPr>
        <w:instrText>ADDIN CSL_CITATION { "citationItems" : [ { "id" : "ITEM-1", "itemData" : { "abstract" : "During the mid-1900s, most of the island of Puerto Rico was deforested, but a shift in the economy from agriculture to small industry beginning in the 1950s resulted in the abandonment of agricultural lands and recovery of secondary forest. This unique history pro- vides an excellent opportunity to study secondary for- est succession and suggest strategies for tropical for- est restoration. To determine the pattern of secondary succession, we describe the woody vegetation in 71 abandoned pastures and forest sites in four regions of Puerto Rico. The density, basal area, aboveground biomass, and species richness of the secondary forest sites were similar to those of the old growth forest sites ( ? 80 yr) after approximately 40 years. The domi- nant species that colonized recently abandoned pas- tures occurred over a broad elevational range and are widespread in the neotropics. The species richness of Puerto Rican secondary forests recovered rapidly, but the species composition was quite different in comparison with old growth forest sites, suggesting that enrichment planting will be necessary to restore the original composition. Exotic species were some of the most abundant species in the secondary forest, but their long-term impact depended on life history char- acteristics of each species. These data demonstrate that one restoration strategy for tropical forest in abandoned pastures is simply to protect the areas from fire, and allow natural regeneration to produce secondary forest. This strategy will be most effective if remnant forest (i.e., seed sources) still exist in the landscape and soils have not been highly degraded. Patterns of forest recovery also suggest strategies for accelerating natural recovery by planting a suite of generalist species that are common in recently aban- doned pastures in Puerto Rico and throughout much of the neotropics.", "author" : [ { "dropping-particle" : "", "family" : "Aide", "given" : "T M", "non-dropping-particle" : "", "parse-names" : false, "suffix" : "" }, { "dropping-particle" : "", "family" : "Zimmerman", "given" : "J K", "non-dropping-particle" : "", "parse-names" : false, "suffix" : "" }, { "dropping-particle" : "", "family" : "Pascarella", "given" : "J B", "non-dropping-particle" : "", "parse-names" : false, "suffix" : "" }, { "dropping-particle" : "", "family" : "Rivera", "given" : "L", "non-dropping-particle" : "", "parse-names" : false, "suffix" : "" }, { "dropping-particle" : "", "family" : "Mercado-Vega", "given" : "H", "non-dropping-particle" : "", "parse-names" : false, "suffix" : "" } ], "container-title" : "Restoration Ecology", "id" : "ITEM-1", "issue" : "4", "issued" : { "date-parts" : [ [ "2000" ] ] }, "page" : "328-338", "title" : "Forest regeneration in a chronosequence of tropical abandoned pasture: implications for restoration ecology", "type" : "article-journal", "volume" : "4" }, "uris" : [ "http://www.mendeley.com/documents/?uuid=67aaec32-9d1d-4c09-9af8-1887c3901234" ] } ], "mendeley" : { "formattedCitation" : "(Aide et al. 2000)", "plainTextFormattedCitation" : "(Aide et al. 2000)", "previouslyFormattedCitation" : "(Aide et al. 2000)" }, "properties" : { "noteIndex" : 0 }, "schema" : "https://github.com/citation-style-language/schema/raw/master/csl-citation.json" }</w:instrText>
      </w:r>
      <w:r>
        <w:rPr>
          <w:sz w:val="24"/>
          <w:szCs w:val="24"/>
        </w:rPr>
        <w:fldChar w:fldCharType="separate"/>
      </w:r>
      <w:r w:rsidRPr="00180966">
        <w:rPr>
          <w:noProof/>
          <w:sz w:val="24"/>
          <w:szCs w:val="24"/>
        </w:rPr>
        <w:t xml:space="preserve">(Aide </w:t>
      </w:r>
      <w:r w:rsidR="002B5640" w:rsidRPr="002B5640">
        <w:rPr>
          <w:i/>
          <w:noProof/>
          <w:sz w:val="24"/>
          <w:szCs w:val="24"/>
        </w:rPr>
        <w:t>et al.</w:t>
      </w:r>
      <w:r w:rsidRPr="00180966">
        <w:rPr>
          <w:noProof/>
          <w:sz w:val="24"/>
          <w:szCs w:val="24"/>
        </w:rPr>
        <w:t xml:space="preserve"> 2000)</w:t>
      </w:r>
      <w:r>
        <w:rPr>
          <w:sz w:val="24"/>
          <w:szCs w:val="24"/>
        </w:rPr>
        <w:fldChar w:fldCharType="end"/>
      </w:r>
      <w:r w:rsidR="00DB04B6">
        <w:rPr>
          <w:sz w:val="24"/>
          <w:szCs w:val="24"/>
        </w:rPr>
        <w:t xml:space="preserve"> and</w:t>
      </w:r>
      <w:r w:rsidR="007B7426">
        <w:rPr>
          <w:sz w:val="24"/>
          <w:szCs w:val="24"/>
        </w:rPr>
        <w:t xml:space="preserve"> i</w:t>
      </w:r>
      <w:r>
        <w:rPr>
          <w:sz w:val="24"/>
          <w:szCs w:val="24"/>
        </w:rPr>
        <w:t>ncreases</w:t>
      </w:r>
      <w:r w:rsidRPr="006721A5">
        <w:rPr>
          <w:sz w:val="24"/>
          <w:szCs w:val="24"/>
        </w:rPr>
        <w:t xml:space="preserve"> </w:t>
      </w:r>
      <w:r>
        <w:rPr>
          <w:sz w:val="24"/>
          <w:szCs w:val="24"/>
        </w:rPr>
        <w:t xml:space="preserve">the </w:t>
      </w:r>
      <w:r w:rsidR="007B7426">
        <w:rPr>
          <w:sz w:val="24"/>
          <w:szCs w:val="24"/>
        </w:rPr>
        <w:t>likelihood of arresting</w:t>
      </w:r>
      <w:r>
        <w:rPr>
          <w:sz w:val="24"/>
          <w:szCs w:val="24"/>
        </w:rPr>
        <w:t xml:space="preserve"> succession (Lamb </w:t>
      </w:r>
      <w:r w:rsidR="002B5640" w:rsidRPr="002B5640">
        <w:rPr>
          <w:i/>
          <w:sz w:val="24"/>
          <w:szCs w:val="24"/>
        </w:rPr>
        <w:t>et al.</w:t>
      </w:r>
      <w:r>
        <w:rPr>
          <w:sz w:val="24"/>
          <w:szCs w:val="24"/>
        </w:rPr>
        <w:t xml:space="preserve"> 2005)</w:t>
      </w:r>
      <w:r w:rsidR="00DB04B6">
        <w:rPr>
          <w:sz w:val="24"/>
          <w:szCs w:val="24"/>
        </w:rPr>
        <w:t>.</w:t>
      </w:r>
      <w:r>
        <w:rPr>
          <w:sz w:val="24"/>
          <w:szCs w:val="24"/>
        </w:rPr>
        <w:t xml:space="preserve"> </w:t>
      </w:r>
      <w:r w:rsidR="00DB04B6">
        <w:rPr>
          <w:sz w:val="24"/>
          <w:szCs w:val="24"/>
        </w:rPr>
        <w:t xml:space="preserve"> In</w:t>
      </w:r>
      <w:r w:rsidR="00DA4B2A">
        <w:rPr>
          <w:sz w:val="24"/>
          <w:szCs w:val="24"/>
        </w:rPr>
        <w:t xml:space="preserve"> order to be successful,</w:t>
      </w:r>
      <w:r>
        <w:rPr>
          <w:sz w:val="24"/>
          <w:szCs w:val="24"/>
        </w:rPr>
        <w:t xml:space="preserve"> </w:t>
      </w:r>
      <w:r w:rsidR="00DB04B6">
        <w:rPr>
          <w:sz w:val="24"/>
          <w:szCs w:val="24"/>
        </w:rPr>
        <w:t>this technique depends on the presence of legacy trees, the amount of forest, species composition and diversity and the nature of site heterogeneity</w:t>
      </w:r>
      <w:r>
        <w:rPr>
          <w:sz w:val="24"/>
          <w:szCs w:val="24"/>
        </w:rPr>
        <w:t xml:space="preserve"> (</w:t>
      </w:r>
      <w:r>
        <w:rPr>
          <w:sz w:val="24"/>
          <w:szCs w:val="24"/>
        </w:rPr>
        <w:fldChar w:fldCharType="begin" w:fldLock="1"/>
      </w:r>
      <w:r w:rsidR="00A93580">
        <w:rPr>
          <w:sz w:val="24"/>
          <w:szCs w:val="24"/>
        </w:rPr>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"manualFormatting" : "Griscom &amp; Ashton 2011)", "plainTextFormattedCitation" : "(Griscom &amp; Ashton 2011)", "previouslyFormattedCitation" : "(Griscom &amp; Ashton 2011)" }, "properties" : { "noteIndex" : 0 }, "schema" : "https://github.com/citation-style-language/schema/raw/master/csl-citation.json" }</w:instrText>
      </w:r>
      <w:r>
        <w:rPr>
          <w:sz w:val="24"/>
          <w:szCs w:val="24"/>
        </w:rPr>
        <w:fldChar w:fldCharType="separate"/>
      </w:r>
      <w:r w:rsidRPr="006721A5">
        <w:rPr>
          <w:noProof/>
          <w:sz w:val="24"/>
          <w:szCs w:val="24"/>
        </w:rPr>
        <w:t>Griscom &amp; Ashton 2011)</w:t>
      </w:r>
      <w:r>
        <w:rPr>
          <w:sz w:val="24"/>
          <w:szCs w:val="24"/>
        </w:rPr>
        <w:fldChar w:fldCharType="end"/>
      </w:r>
      <w:r>
        <w:rPr>
          <w:sz w:val="24"/>
          <w:szCs w:val="24"/>
        </w:rPr>
        <w:t>.  Passive restoration programs are prevalent throughout Bonaire</w:t>
      </w:r>
      <w:r w:rsidR="00DB04B6">
        <w:rPr>
          <w:sz w:val="24"/>
          <w:szCs w:val="24"/>
        </w:rPr>
        <w:t>.</w:t>
      </w:r>
      <w:r>
        <w:rPr>
          <w:sz w:val="24"/>
          <w:szCs w:val="24"/>
        </w:rPr>
        <w:t xml:space="preserve"> </w:t>
      </w:r>
      <w:r w:rsidR="00DB04B6">
        <w:rPr>
          <w:sz w:val="24"/>
          <w:szCs w:val="24"/>
        </w:rPr>
        <w:t xml:space="preserve"> O</w:t>
      </w:r>
      <w:r>
        <w:rPr>
          <w:sz w:val="24"/>
          <w:szCs w:val="24"/>
        </w:rPr>
        <w:t xml:space="preserve">rganisations such as Echo and STINAPA are currently building herbivore exclusion areas where legacy trees are planted to facilitate natural succession and act as a refugia for currently endangered trees throughout the island.  </w:t>
      </w:r>
    </w:p>
    <w:p w14:paraId="53DD4009" w14:textId="1BC25E7E" w:rsidR="0056227C" w:rsidRPr="009133B0" w:rsidRDefault="0056227C" w:rsidP="00D74B1F">
      <w:pPr>
        <w:spacing w:line="360" w:lineRule="auto"/>
        <w:jc w:val="both"/>
        <w:rPr>
          <w:sz w:val="24"/>
          <w:szCs w:val="24"/>
        </w:rPr>
      </w:pPr>
      <w:r>
        <w:rPr>
          <w:sz w:val="24"/>
          <w:szCs w:val="24"/>
        </w:rPr>
        <w:t xml:space="preserve">High incidences of disturbance by fire can cause dry forests to be converted to savannah biomes </w:t>
      </w:r>
      <w:r>
        <w:rPr>
          <w:sz w:val="24"/>
          <w:szCs w:val="24"/>
        </w:rPr>
        <w:fldChar w:fldCharType="begin" w:fldLock="1"/>
      </w:r>
      <w:r>
        <w:rPr>
          <w:sz w:val="24"/>
          <w:szCs w:val="24"/>
        </w:rPr>
        <w:instrText>ADDIN CSL_CITATION { "citationItems" : [ { "id" : "ITEM-1", "itemData" : { "DOI" : "10.1046/j.1365-2699.2003.00934.x", "ISBN" : "0305-0270", "ISSN" : "03050270", "abstract" : "... The time of death of the savanna  trees is consistent with the regional pattern after severe drought , and highlights the importance of medium term climate cycles for the population dynamics of savanna  tree species and structure of Australian savannas . Introduction. ... \\n", "author" : [ { "dropping-particle" : "", "family" : "Fensham", "given" : "Rod J.", "non-dropping-particle" : "", "parse-names" : false, "suffix" : "" }, { "dropping-particle" : "", "family" : "Fairfax", "given" : "Russell J.", "non-dropping-particle" : "", "parse-names" : false, "suffix" : "" }, { "dropping-particle" : "", "family" : "Butler", "given" : "Don W.", "non-dropping-particle" : "", "parse-names" : false, "suffix" : "" }, { "dropping-particle" : "", "family" : "Bowman", "given" : "David M J S", "non-dropping-particle" : "", "parse-names" : false, "suffix" : "" } ], "container-title" : "Journal of Biogeography", "id" : "ITEM-1", "issue" : "9", "issued" : { "date-parts" : [ [ "2003" ] ] }, "page" : "1405-1414", "title" : "Effects of fire and drought in a tropical eucalypt savanna colonized by rain forest", "type" : "article-journal", "volume" : "30" }, "uris" : [ "http://www.mendeley.com/documents/?uuid=20b8c8b0-fbbe-4e27-842d-a5bec6c8147a" ] } ], "mendeley" : { "formattedCitation" : "(Fensham et al. 2003)", "plainTextFormattedCitation" : "(Fensham et al. 2003)", "previouslyFormattedCitation" : "(Fensham et al. 2003)" }, "properties" : { "noteIndex" : 0 }, "schema" : "https://github.com/citation-style-language/schema/raw/master/csl-citation.json" }</w:instrText>
      </w:r>
      <w:r>
        <w:rPr>
          <w:sz w:val="24"/>
          <w:szCs w:val="24"/>
        </w:rPr>
        <w:fldChar w:fldCharType="separate"/>
      </w:r>
      <w:r w:rsidRPr="008C6EFF">
        <w:rPr>
          <w:noProof/>
          <w:sz w:val="24"/>
          <w:szCs w:val="24"/>
        </w:rPr>
        <w:t xml:space="preserve">(Fensham </w:t>
      </w:r>
      <w:r w:rsidR="002B5640" w:rsidRPr="002B5640">
        <w:rPr>
          <w:i/>
          <w:noProof/>
          <w:sz w:val="24"/>
          <w:szCs w:val="24"/>
        </w:rPr>
        <w:t>et al.</w:t>
      </w:r>
      <w:r w:rsidRPr="008C6EFF">
        <w:rPr>
          <w:noProof/>
          <w:sz w:val="24"/>
          <w:szCs w:val="24"/>
        </w:rPr>
        <w:t xml:space="preserve"> 2003)</w:t>
      </w:r>
      <w:r>
        <w:rPr>
          <w:sz w:val="24"/>
          <w:szCs w:val="24"/>
        </w:rPr>
        <w:fldChar w:fldCharType="end"/>
      </w:r>
      <w:r w:rsidR="000F7EEC">
        <w:rPr>
          <w:sz w:val="24"/>
          <w:szCs w:val="24"/>
        </w:rPr>
        <w:t>,</w:t>
      </w:r>
      <w:r>
        <w:rPr>
          <w:sz w:val="24"/>
          <w:szCs w:val="24"/>
        </w:rPr>
        <w:t xml:space="preserve"> </w:t>
      </w:r>
      <w:r w:rsidR="000F7EEC">
        <w:rPr>
          <w:sz w:val="24"/>
          <w:szCs w:val="24"/>
        </w:rPr>
        <w:t>although</w:t>
      </w:r>
      <w:r>
        <w:rPr>
          <w:sz w:val="24"/>
          <w:szCs w:val="24"/>
        </w:rPr>
        <w:t xml:space="preserve">, </w:t>
      </w:r>
      <w:r w:rsidR="00DA4B2A">
        <w:rPr>
          <w:sz w:val="24"/>
          <w:szCs w:val="24"/>
        </w:rPr>
        <w:t xml:space="preserve">naturally </w:t>
      </w:r>
      <w:r>
        <w:rPr>
          <w:sz w:val="24"/>
          <w:szCs w:val="24"/>
        </w:rPr>
        <w:t xml:space="preserve">this form of disturbance is infrequent </w:t>
      </w:r>
      <w:r>
        <w:rPr>
          <w:sz w:val="24"/>
          <w:szCs w:val="24"/>
        </w:rPr>
        <w:fldChar w:fldCharType="begin" w:fldLock="1"/>
      </w:r>
      <w:r>
        <w:rPr>
          <w:sz w:val="24"/>
          <w:szCs w:val="24"/>
        </w:rPr>
        <w:instrText>ADDIN CSL_CITATION { "citationItems" : [ { "id" : "ITEM-1", "itemData" : { "author" : [ { "dropping-particle" : "", "family" : "Vieira", "given" : "Daniel Lm", "non-dropping-particle" : "", "parse-names" : false, "suffix" : "" }, { "dropping-particle" : "", "family" : "Scariot", "given" : "Aldicir", "non-dropping-particle" : "", "parse-names" : false, "suffix" : "" } ], "container-title" : "Restoration Ecology", "id" : "ITEM-1", "issue" : "1", "issued" : { "date-parts" : [ [ "2006" ] ] }, "page" : "11-20", "title" : "Principles of natural regeneration of Tropical Dry Forests for regeneration", "type" : "article-journal", "volume" : "14" }, "uris" : [ "http://www.mendeley.com/documents/?uuid=0aa03648-ac60-4d09-9e92-fc98080b407f" ] } ], "mendeley" : { "formattedCitation" : "(Vieira &amp; Scariot 2006)", "plainTextFormattedCitation" : "(Vieira &amp; Scariot 2006)", "previouslyFormattedCitation" : "(Vieira &amp; Scariot 2006)" }, "properties" : { "noteIndex" : 0 }, "schema" : "https://github.com/citation-style-language/schema/raw/master/csl-citation.json" }</w:instrText>
      </w:r>
      <w:r>
        <w:rPr>
          <w:sz w:val="24"/>
          <w:szCs w:val="24"/>
        </w:rPr>
        <w:fldChar w:fldCharType="separate"/>
      </w:r>
      <w:r w:rsidRPr="008C6EFF">
        <w:rPr>
          <w:noProof/>
          <w:sz w:val="24"/>
          <w:szCs w:val="24"/>
        </w:rPr>
        <w:t>(Vieira &amp; Scariot 2006)</w:t>
      </w:r>
      <w:r>
        <w:rPr>
          <w:sz w:val="24"/>
          <w:szCs w:val="24"/>
        </w:rPr>
        <w:fldChar w:fldCharType="end"/>
      </w:r>
      <w:r>
        <w:rPr>
          <w:sz w:val="24"/>
          <w:szCs w:val="24"/>
        </w:rPr>
        <w:t xml:space="preserve">.  Due to the severity of this disturbance, one method of dry forest restoration is to prevent fires during the dry season.  In the absence of grazers, fire breaks can be created but are very costly.  </w:t>
      </w:r>
      <w:r>
        <w:rPr>
          <w:sz w:val="24"/>
          <w:szCs w:val="24"/>
        </w:rPr>
        <w:fldChar w:fldCharType="begin" w:fldLock="1"/>
      </w:r>
      <w:r>
        <w:rPr>
          <w:sz w:val="24"/>
          <w:szCs w:val="24"/>
        </w:rPr>
        <w:instrText>ADDIN CSL_CITATION { "citationItems" : [ { "id" : "ITEM-1", "itemData" : { "ISBN" : "0034-7744", "ISSN" : "0034-7744", "PMID" : "12947586", "abstract" : "In northwestern Costa Rica, cattle are being used as a \"management tool\" to reduce the amount of combustible material, mainly dominated by Hyparrhenia rufa, an African grass. This project is being developed within Parque Nacional Palo Verde and Reserva Biol\u00f3gica Lomas Barbudal, both of which form part of the only remaining tropical dry forests in Mesoamerica. To determine the short-term effects of cattle grazing on the natural vegetation, we compared the floristic composition within Palo Verde in an area under intermittent cattle grazing with an area that has not been grazed. There were significantly fewer plant species in the area with intermittent cattle grazing compared to the area with no grazing. Floristic composition of these two habitats was different as reflected by both Fisher's alpha values and the Shannon index of diversity, both of which were significantly higher in the ungrazed site. The ungrazed area contained more plant species and was more similar to mature forest. The structure of the vegetation was significantly different between the intermittently grazed and ungrazed sites with more small stems (1-5 cm dbh) and fewer large stems (&gt; 5 cm dbh) in the intermittently grazed habitat. These results indicate that cattle grazing has an impact on the dry forest by reducing the relative abundance and density of larger tree species and by changing the species composition and structure of the community. The current management plan implemented in Palo Verde and Lomas Barbudal is not appropriate because of the impact that cattle have on the structure of the natural vegetation and should not be considered a viable alternative in other protected areas of dry forest in the Neotropics. We suggest that alternative fire prevention measures be evaluated including hand-cutting H. rufa, the creation of more frequent and larger fire breaks, and the development of green breaks.", "author" : [ { "dropping-particle" : "", "family" : "Stern", "given" : "Margaret", "non-dropping-particle" : "", "parse-names" : false, "suffix" : "" }, { "dropping-particle" : "", "family" : "Quesada", "given" : "Mauricio", "non-dropping-particle" : "", "parse-names" : false, "suffix" : "" }, { "dropping-particle" : "", "family" : "Stoner", "given" : "Kathryn E", "non-dropping-particle" : "", "parse-names" : false, "suffix" : "" } ], "container-title" : "Revista de biolog\u00eda tropical", "id" : "ITEM-1", "issue" : "3-4", "issued" : { "date-parts" : [ [ "2002" ] ] }, "page" : "1021-34", "title" : "Changes in composition and structure of a tropical dry forest following intermittent cattle grazing.", "type" : "article-journal", "volume" : "50" }, "uris" : [ "http://www.mendeley.com/documents/?uuid=afa7fd28-e53b-4d46-8eb0-a061c4b11f15" ] } ], "mendeley" : { "formattedCitation" : "(Stern et al. 2002)", "manualFormatting" : "Stern et al. (2002)", "plainTextFormattedCitation" : "(Stern et al. 2002)", "previouslyFormattedCitation" : "(Stern et al. 2002)" }, "properties" : { "noteIndex" : 0 }, "schema" : "https://github.com/citation-style-language/schema/raw/master/csl-citation.json" }</w:instrText>
      </w:r>
      <w:r>
        <w:rPr>
          <w:sz w:val="24"/>
          <w:szCs w:val="24"/>
        </w:rPr>
        <w:fldChar w:fldCharType="separate"/>
      </w:r>
      <w:r w:rsidRPr="009C60AE">
        <w:rPr>
          <w:noProof/>
          <w:sz w:val="24"/>
          <w:szCs w:val="24"/>
        </w:rPr>
        <w:t xml:space="preserve">Stern </w:t>
      </w:r>
      <w:r w:rsidR="002B5640" w:rsidRPr="002B5640">
        <w:rPr>
          <w:i/>
          <w:noProof/>
          <w:sz w:val="24"/>
          <w:szCs w:val="24"/>
        </w:rPr>
        <w:t>et al.</w:t>
      </w:r>
      <w:r w:rsidRPr="009C60AE">
        <w:rPr>
          <w:noProof/>
          <w:sz w:val="24"/>
          <w:szCs w:val="24"/>
        </w:rPr>
        <w:t xml:space="preserve"> </w:t>
      </w:r>
      <w:r>
        <w:rPr>
          <w:noProof/>
          <w:sz w:val="24"/>
          <w:szCs w:val="24"/>
        </w:rPr>
        <w:t>(</w:t>
      </w:r>
      <w:r w:rsidRPr="009C60AE">
        <w:rPr>
          <w:noProof/>
          <w:sz w:val="24"/>
          <w:szCs w:val="24"/>
        </w:rPr>
        <w:t>2002)</w:t>
      </w:r>
      <w:r>
        <w:rPr>
          <w:sz w:val="24"/>
          <w:szCs w:val="24"/>
        </w:rPr>
        <w:fldChar w:fldCharType="end"/>
      </w:r>
      <w:r>
        <w:rPr>
          <w:sz w:val="24"/>
          <w:szCs w:val="24"/>
        </w:rPr>
        <w:t xml:space="preserve"> suggests that having grazers present is a more economic strategy however this has been shown to lower species diversity due to browsing pressure on tree </w:t>
      </w:r>
      <w:r w:rsidR="00DA4B2A">
        <w:rPr>
          <w:sz w:val="24"/>
          <w:szCs w:val="24"/>
        </w:rPr>
        <w:t>saplings</w:t>
      </w:r>
      <w:r>
        <w:rPr>
          <w:sz w:val="24"/>
          <w:szCs w:val="24"/>
        </w:rPr>
        <w:t xml:space="preserve"> </w:t>
      </w:r>
      <w:r>
        <w:rPr>
          <w:sz w:val="24"/>
          <w:szCs w:val="24"/>
        </w:rPr>
        <w:fldChar w:fldCharType="begin" w:fldLock="1"/>
      </w:r>
      <w:r>
        <w:rPr>
          <w:sz w:val="24"/>
          <w:szCs w:val="24"/>
        </w:rPr>
        <w:instrText>ADDIN CSL_CITATION { "citationItems" : [ { "id" : "ITEM-1", "itemData" : { "DOI" : "10.1111/j.1526-100X.2007.00342.x", "ISBN" : "1061-2971", "ISSN" : "10612971", "abstract" : "We currently have the opportunity to restore one of the most threatened tropical ecosystems on the Pacific coast of Panama as a consequence of land use change. Factors that influence succession must be understood in order to capitalize on natural regeneration mechanisms. In this study, we determined the effects of exotic grass removal, cattle removal, proximity to forested riparian zones, and topography (upslope vs. downslope) on the initial stages of forest regeneration from pasture in a dry tropical region. After 3 years, basal area, stem density, and species richness of plants (trees, shrubs, vines, and herbs) were significantly and positively affected by exclusion of cattle, presence of exotic grass (no herbicide application), and presence of adjacent forested riparian zones (p &lt; 0.01). Interactions between factors were not significant. Cattle foraged and stomped on vegetation, whereas herbicide application, although effectively removing grass, also killed tree and shrub sprouts, the major source of regrowth. Proximity to forested riparian zones had the greatest effect on species diversity. Shannon's index for diversity (H) equaled 3.23 in plots adjacent to forested riparian zones as compared to 2.78 in plots not associated with these areas. Our recommendations during the early stages of forest succession are to (1) exclude cattle, (2) make site-specific decisions about herbicide application based on the presence or absence of forested riparia and prevalence of coppicing, and (3) actively conserve and protect riparian zones, which function as a critical source of diverse propagules.", "author" : [ { "dropping-particle" : "", "family" : "Griscom", "given" : "Heather P.", "non-dropping-particle" : "", "parse-names" : false, "suffix" : "" }, { "dropping-particle" : "", "family" : "Griscom", "given" : "Bronson W.", "non-dropping-particle" : "", "parse-names" : false, "suffix" : "" }, { "dropping-particle" : "", "family" : "Ashton", "given" : "Mark S.", "non-dropping-particle" : "", "parse-names" : false, "suffix" : "" } ], "container-title" : "Restoration Ecology", "id" : "ITEM-1", "issue" : "1", "issued" : { "date-parts" : [ [ "2009" ] ] }, "page" : "117-126", "title" : "Forest regeneration from pasture in the dry tropics of Panama: Effects of cattle, exotic grass, and forested riparia", "type" : "article-journal", "volume" : "17" }, "uris" : [ "http://www.mendeley.com/documents/?uuid=9bbf96ce-032f-41fd-95f0-fe1e2f9c9e29" ] } ], "mendeley" : { "formattedCitation" : "(Griscom et al. 2009)", "plainTextFormattedCitation" : "(Griscom et al. 2009)", "previouslyFormattedCitation" : "(Griscom et al. 2009)" }, "properties" : { "noteIndex" : 0 }, "schema" : "https://github.com/citation-style-language/schema/raw/master/csl-citation.json" }</w:instrText>
      </w:r>
      <w:r>
        <w:rPr>
          <w:sz w:val="24"/>
          <w:szCs w:val="24"/>
        </w:rPr>
        <w:fldChar w:fldCharType="separate"/>
      </w:r>
      <w:r w:rsidRPr="000F4A39">
        <w:rPr>
          <w:noProof/>
          <w:sz w:val="24"/>
          <w:szCs w:val="24"/>
        </w:rPr>
        <w:t xml:space="preserve">(Griscom </w:t>
      </w:r>
      <w:r w:rsidR="002B5640" w:rsidRPr="002B5640">
        <w:rPr>
          <w:i/>
          <w:noProof/>
          <w:sz w:val="24"/>
          <w:szCs w:val="24"/>
        </w:rPr>
        <w:t>et al.</w:t>
      </w:r>
      <w:r w:rsidRPr="000F4A39">
        <w:rPr>
          <w:noProof/>
          <w:sz w:val="24"/>
          <w:szCs w:val="24"/>
        </w:rPr>
        <w:t xml:space="preserve"> 2009)</w:t>
      </w:r>
      <w:r>
        <w:rPr>
          <w:sz w:val="24"/>
          <w:szCs w:val="24"/>
        </w:rPr>
        <w:fldChar w:fldCharType="end"/>
      </w:r>
      <w:r>
        <w:rPr>
          <w:sz w:val="24"/>
          <w:szCs w:val="24"/>
        </w:rPr>
        <w:t>.   Grazers present a particular problem on Bonaire due to the high numbers of feral goats, donkeys and pigs which, over generations, have l</w:t>
      </w:r>
      <w:r w:rsidR="004F46A4">
        <w:rPr>
          <w:sz w:val="24"/>
          <w:szCs w:val="24"/>
        </w:rPr>
        <w:t>ed to a regime shift on Bonaire.  This has</w:t>
      </w:r>
      <w:r>
        <w:rPr>
          <w:sz w:val="24"/>
          <w:szCs w:val="24"/>
        </w:rPr>
        <w:t xml:space="preserve"> caus</w:t>
      </w:r>
      <w:r w:rsidR="004F46A4">
        <w:rPr>
          <w:sz w:val="24"/>
          <w:szCs w:val="24"/>
        </w:rPr>
        <w:t>ed</w:t>
      </w:r>
      <w:r>
        <w:rPr>
          <w:sz w:val="24"/>
          <w:szCs w:val="24"/>
        </w:rPr>
        <w:t xml:space="preserve"> arrested succession in post</w:t>
      </w:r>
      <w:r w:rsidR="002B5640">
        <w:rPr>
          <w:sz w:val="24"/>
          <w:szCs w:val="24"/>
        </w:rPr>
        <w:t>-</w:t>
      </w:r>
      <w:r>
        <w:rPr>
          <w:sz w:val="24"/>
          <w:szCs w:val="24"/>
        </w:rPr>
        <w:t>deforestation scenarios, almost creating a monoculture of trees with defence mechanisms (eg. stipular thorns or species specific poisons).  This</w:t>
      </w:r>
      <w:r w:rsidR="004F46A4">
        <w:rPr>
          <w:sz w:val="24"/>
          <w:szCs w:val="24"/>
        </w:rPr>
        <w:t xml:space="preserve"> </w:t>
      </w:r>
      <w:r>
        <w:rPr>
          <w:sz w:val="24"/>
          <w:szCs w:val="24"/>
        </w:rPr>
        <w:t xml:space="preserve">means </w:t>
      </w:r>
      <w:r w:rsidR="004F46A4">
        <w:rPr>
          <w:sz w:val="24"/>
          <w:szCs w:val="24"/>
        </w:rPr>
        <w:t xml:space="preserve">that </w:t>
      </w:r>
      <w:r>
        <w:rPr>
          <w:sz w:val="24"/>
          <w:szCs w:val="24"/>
        </w:rPr>
        <w:t xml:space="preserve">fire prevention methods on Bonaire are not currently necessary but could become relevant if current efforts to remove feral grazers are successful.  Following the intermediate disturbance hypothesis </w:t>
      </w:r>
      <w:r w:rsidR="00AC6D83">
        <w:rPr>
          <w:sz w:val="24"/>
          <w:szCs w:val="24"/>
        </w:rPr>
        <w:fldChar w:fldCharType="begin" w:fldLock="1"/>
      </w:r>
      <w:r w:rsidR="00AC6D83">
        <w:rPr>
          <w:sz w:val="24"/>
          <w:szCs w:val="24"/>
        </w:rPr>
        <w:instrText>ADDIN CSL_CITATION { "citationItems" : [ { "id" : "ITEM-1", "itemData" : { "DOI" : "10.2307/1745369", "ISBN" : "0036-8075", "ISSN" : "0036-8075", "PMID" : "17840770", "abstract" : "The commonly observed high diversity of trees in tropical rain forests and corals on tropical reefs is a nonequilibrium state which, if not disturbed further, will progress toward a low-diversity equilibrium community. This may not happen if gradu- al changes in climate favor different species. If equilibrium is reached, a lesser degree of diversity may be sustained by niche diversification or by a compensatory mortality that favors inferior competitors. However, tropical forests and reefs are subject to severe disturbances often enough that equilibrium may never be attained.", "author" : [ { "dropping-particle" : "", "family" : "Connell", "given" : "Joseph H", "non-dropping-particle" : "", "parse-names" : false, "suffix" : "" }, { "dropping-particle" : "", "family" : "Series", "given" : "New", "non-dropping-particle" : "", "parse-names" : false, "suffix" : "" }, { "dropping-particle" : "", "family" : "Mar", "given" : "No", "non-dropping-particle" : "", "parse-names" : false, "suffix" : "" } ], "container-title" : "Science", "id" : "ITEM-1", "issue" : "4335", "issued" : { "date-parts" : [ [ "1978" ] ] }, "page" : "1302-1310", "title" : "Diversity in Tropical Rain Forests and Coral Reefs High diversity of trees and corals is maintained", "type" : "article-journal", "volume" : "199" }, "uris" : [ "http://www.mendeley.com/documents/?uuid=9887430e-afcc-4f06-a1e6-a23ad31db966" ] } ], "mendeley" : { "formattedCitation" : "(Connell et al. 1978)", "plainTextFormattedCitation" : "(Connell et al. 1978)", "previouslyFormattedCitation" : "(Connell et al. 1978)" }, "properties" : { "noteIndex" : 0 }, "schema" : "https://github.com/citation-style-language/schema/raw/master/csl-citation.json" }</w:instrText>
      </w:r>
      <w:r w:rsidR="00AC6D83">
        <w:rPr>
          <w:sz w:val="24"/>
          <w:szCs w:val="24"/>
        </w:rPr>
        <w:fldChar w:fldCharType="separate"/>
      </w:r>
      <w:r w:rsidR="00AC6D83" w:rsidRPr="00AC6D83">
        <w:rPr>
          <w:noProof/>
          <w:sz w:val="24"/>
          <w:szCs w:val="24"/>
        </w:rPr>
        <w:t xml:space="preserve">(Connell </w:t>
      </w:r>
      <w:r w:rsidR="002B5640" w:rsidRPr="002B5640">
        <w:rPr>
          <w:i/>
          <w:noProof/>
          <w:sz w:val="24"/>
          <w:szCs w:val="24"/>
        </w:rPr>
        <w:t>et al.</w:t>
      </w:r>
      <w:r w:rsidR="00AC6D83" w:rsidRPr="00AC6D83">
        <w:rPr>
          <w:noProof/>
          <w:sz w:val="24"/>
          <w:szCs w:val="24"/>
        </w:rPr>
        <w:t xml:space="preserve"> 1978)</w:t>
      </w:r>
      <w:r w:rsidR="00AC6D83">
        <w:rPr>
          <w:sz w:val="24"/>
          <w:szCs w:val="24"/>
        </w:rPr>
        <w:fldChar w:fldCharType="end"/>
      </w:r>
      <w:r w:rsidR="00AC6D83">
        <w:rPr>
          <w:sz w:val="24"/>
          <w:szCs w:val="24"/>
        </w:rPr>
        <w:t xml:space="preserve"> </w:t>
      </w:r>
      <w:r>
        <w:rPr>
          <w:sz w:val="24"/>
          <w:szCs w:val="24"/>
        </w:rPr>
        <w:t>it should be true that, providing stocking levels are correctly adjusted, an intermediate level of grazing could keep levels of grass low enough to prevent fire but promote higher diversity.</w:t>
      </w:r>
    </w:p>
    <w:p w14:paraId="69EE73C8" w14:textId="35D874BC" w:rsidR="0056227C" w:rsidRDefault="00C10802" w:rsidP="00D74B1F">
      <w:pPr>
        <w:spacing w:line="360" w:lineRule="auto"/>
        <w:jc w:val="both"/>
        <w:rPr>
          <w:sz w:val="24"/>
        </w:rPr>
      </w:pPr>
      <w:r>
        <w:rPr>
          <w:noProof/>
          <w:lang w:val="en-US"/>
        </w:rPr>
        <mc:AlternateContent>
          <mc:Choice Requires="wpg">
            <w:drawing>
              <wp:inline distT="0" distB="0" distL="0" distR="0" wp14:anchorId="6A8381D8" wp14:editId="680C2AF2">
                <wp:extent cx="6101080" cy="7071360"/>
                <wp:effectExtent l="0" t="0" r="0" b="0"/>
                <wp:docPr id="2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1080" cy="7071360"/>
                          <a:chOff x="0" y="0"/>
                          <a:chExt cx="6101080" cy="7584006"/>
                        </a:xfrm>
                      </wpg:grpSpPr>
                      <pic:pic xmlns:pic="http://schemas.openxmlformats.org/drawingml/2006/picture">
                        <pic:nvPicPr>
                          <pic:cNvPr id="243"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5368" y="0"/>
                            <a:ext cx="5993130" cy="7080250"/>
                          </a:xfrm>
                          <a:prstGeom prst="rect">
                            <a:avLst/>
                          </a:prstGeom>
                        </pic:spPr>
                      </pic:pic>
                      <wps:wsp>
                        <wps:cNvPr id="244" name="Text Box 2"/>
                        <wps:cNvSpPr txBox="1">
                          <a:spLocks noChangeArrowheads="1"/>
                        </wps:cNvSpPr>
                        <wps:spPr bwMode="auto">
                          <a:xfrm>
                            <a:off x="0" y="7091870"/>
                            <a:ext cx="6101080" cy="492136"/>
                          </a:xfrm>
                          <a:prstGeom prst="rect">
                            <a:avLst/>
                          </a:prstGeom>
                          <a:solidFill>
                            <a:srgbClr val="FFFFFF"/>
                          </a:solidFill>
                          <a:ln w="9525">
                            <a:solidFill>
                              <a:sysClr val="window" lastClr="FFFFFF"/>
                            </a:solidFill>
                            <a:miter lim="800000"/>
                            <a:headEnd/>
                            <a:tailEnd/>
                          </a:ln>
                        </wps:spPr>
                        <wps:txbx>
                          <w:txbxContent>
                            <w:p w14:paraId="2A82ACDB" w14:textId="6E288384" w:rsidR="009133B0" w:rsidRPr="00C125A4" w:rsidRDefault="009133B0" w:rsidP="0056227C">
                              <w:r w:rsidRPr="00C125A4">
                                <w:t>Fig</w:t>
                              </w:r>
                              <w:r>
                                <w:t>ure</w:t>
                              </w:r>
                              <w:r w:rsidRPr="00C125A4">
                                <w:t xml:space="preserve"> 1: Restoration pathways of dry forests considering various social and biological circumstances assuming pastures which have been abandoned have been grazed by cattle and frequently burned </w:t>
                              </w:r>
                              <w:r w:rsidRPr="00C125A4">
                                <w:fldChar w:fldCharType="begin" w:fldLock="1"/>
                              </w:r>
                              <w:r w:rsidRPr="00C125A4">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sidRPr="00C125A4">
                                <w:fldChar w:fldCharType="separate"/>
                              </w:r>
                              <w:r w:rsidRPr="00C125A4">
                                <w:rPr>
                                  <w:noProof/>
                                </w:rPr>
                                <w:t>(Griscom &amp; Ashton 2011)</w:t>
                              </w:r>
                              <w:r w:rsidRPr="00C125A4">
                                <w:fldChar w:fldCharType="end"/>
                              </w:r>
                              <w:r w:rsidRPr="00C125A4">
                                <w:t>.</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8381D8" id="Group 5" o:spid="_x0000_s1026" style="width:480.4pt;height:556.8pt;mso-position-horizontal-relative:char;mso-position-vertical-relative:line" coordsize="61010,758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3;width:59931;height:7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top:70918;width:61010;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" strokecolor="window">
                  <v:textbox>
                    <w:txbxContent>
                      <w:p w14:paraId="2A82ACDB" w14:textId="6E288384" w:rsidR="009133B0" w:rsidRPr="00C125A4" w:rsidRDefault="009133B0" w:rsidP="0056227C">
                        <w:r w:rsidRPr="00C125A4">
                          <w:t>Fig</w:t>
                        </w:r>
                        <w:r>
                          <w:t>ure</w:t>
                        </w:r>
                        <w:r w:rsidRPr="00C125A4">
                          <w:t xml:space="preserve"> 1: Restoration pathways of dry forests considering various social and biological circumstances assuming pastures which have been abandoned have been grazed by cattle and frequently burned </w:t>
                        </w:r>
                        <w:r w:rsidRPr="00C125A4">
                          <w:fldChar w:fldCharType="begin" w:fldLock="1"/>
                        </w:r>
                        <w:r w:rsidRPr="00C125A4">
                          <w:instrText>ADDIN CSL_CITATION { "citationItems" : [ { "id" : "ITEM-1", "itemData" : { "DOI" : "10.1016/j.foreco.2010.08.027", "ISBN" : "03781127", "ISSN" : "03781127", "abstract" : "Much information on restoration and management exists for wet tropical forests of Central America but comparatively little work has been done in the dry forests of this region. Such information is critical for reforestation efforts that are now occurring throughout Central America. This paper describes processes of degradation due to land use and provides a conceptual framework for the restoration of dry tropical forest. Most of this forest type was initially harvested for timber and then cleared for cattle in the last century (1930-1970). Only 1.7% remains largely restricted to infertile soils and remote areas on the Pacific coastal side of Panama, Costa Rica, Nicaragua and Mexico. These cleared areas are again in a state of transition due to a combination of decreasing land productivity, and land speculation for tourism development. Some farms have been sold to new landowners who are interested in reforesting to increase biodiversity and forest cover. Attempts have therefore been made to reforest by protecting the land from fire and cattle, by supplementing natural regrowth with enrichment planting, or through use of tree plantations. Experimental studies have demonstrated the ability of these lands to grow back to forests because of native species ability to sprout after cutting, and the capacity of remnant trees in field and riparian zones to provide seeds and to moderate edge environment for seed germination and seedling establishment. However, research also shows that on sites with long histories of land clearance, species diversity will remain low with functional groups missing unless some active management occurs. Under-planting with late-successional native tree species can add structure and diversity; enrichment planting with large-fruited shade-intolerant species can initiate new islands of more diverse regeneration beneath their canopies; and plantings of fast-growing, nitrogen-fixing trees that provide light canopy shade can moderate the environment below, promoting regeneration establishment of late-successional species. Plantations are the only option for lands that have lost almost all remnants of native forest, and where soils and vegetation have changed to new states of structure and function. Conversion of pastures to tree plantations that can facilitate natural regeneration beneath them is appropriate when pastures are prone to fire and/or lack immediate seed sources nearby. After the grasses have been shaded out, natural recruitment\u2026", "author" : [ { "dropping-particle" : "", "family" : "Griscom", "given" : "Heather P.", "non-dropping-particle" : "", "parse-names" : false, "suffix" : "" }, { "dropping-particle" : "", "family" : "Ashton", "given" : "Mark S.", "non-dropping-particle" : "", "parse-names" : false, "suffix" : "" } ], "container-title" : "Forest Ecology and Management", "id" : "ITEM-1", "issue" : "10", "issued" : { "date-parts" : [ [ "2011" ] ] }, "page" : "1564-1579", "publisher" : "Elsevier B.V.", "title" : "Restoration of dry tropical forests in Central America: A review of pattern and process", "type" : "article-journal", "volume" : "261" }, "uris" : [ "http://www.mendeley.com/documents/?uuid=e6e540af-8b8c-4fe4-b9e6-7bc9f663e104" ] } ], "mendeley" : { "formattedCitation" : "(Griscom &amp; Ashton 2011)", "plainTextFormattedCitation" : "(Griscom &amp; Ashton 2011)", "previouslyFormattedCitation" : "(Griscom &amp; Ashton 2011)" }, "properties" : { "noteIndex" : 0 }, "schema" : "https://github.com/citation-style-language/schema/raw/master/csl-citation.json" }</w:instrText>
                        </w:r>
                        <w:r w:rsidRPr="00C125A4">
                          <w:fldChar w:fldCharType="separate"/>
                        </w:r>
                        <w:r w:rsidRPr="00C125A4">
                          <w:rPr>
                            <w:noProof/>
                          </w:rPr>
                          <w:t>(Griscom &amp; Ashton 2011)</w:t>
                        </w:r>
                        <w:r w:rsidRPr="00C125A4">
                          <w:fldChar w:fldCharType="end"/>
                        </w:r>
                        <w:r w:rsidRPr="00C125A4">
                          <w:t>.</w:t>
                        </w:r>
                      </w:p>
                    </w:txbxContent>
                  </v:textbox>
                </v:shape>
                <w10:anchorlock/>
              </v:group>
            </w:pict>
          </mc:Fallback>
        </mc:AlternateContent>
      </w:r>
    </w:p>
    <w:p w14:paraId="61C013A4" w14:textId="039FDC29" w:rsidR="004F46A4" w:rsidRDefault="004F46A4" w:rsidP="00D74B1F">
      <w:pPr>
        <w:spacing w:line="360" w:lineRule="auto"/>
        <w:jc w:val="both"/>
        <w:rPr>
          <w:b/>
          <w:sz w:val="24"/>
        </w:rPr>
      </w:pPr>
    </w:p>
    <w:p w14:paraId="26CDC81E" w14:textId="77777777" w:rsidR="009133B0" w:rsidRDefault="009133B0" w:rsidP="00D74B1F">
      <w:pPr>
        <w:spacing w:line="360" w:lineRule="auto"/>
        <w:jc w:val="both"/>
        <w:rPr>
          <w:b/>
          <w:sz w:val="24"/>
        </w:rPr>
      </w:pPr>
    </w:p>
    <w:p w14:paraId="7BDCA9AD" w14:textId="005BEDD7" w:rsidR="0056227C" w:rsidRDefault="0056227C" w:rsidP="00D74B1F">
      <w:pPr>
        <w:spacing w:line="360" w:lineRule="auto"/>
        <w:jc w:val="both"/>
        <w:rPr>
          <w:i/>
          <w:sz w:val="24"/>
        </w:rPr>
      </w:pPr>
      <w:r w:rsidRPr="00C125A4">
        <w:rPr>
          <w:b/>
          <w:sz w:val="24"/>
        </w:rPr>
        <w:t>2.4</w:t>
      </w:r>
      <w:r>
        <w:rPr>
          <w:sz w:val="24"/>
        </w:rPr>
        <w:t xml:space="preserve">   </w:t>
      </w:r>
      <w:r>
        <w:rPr>
          <w:i/>
          <w:sz w:val="24"/>
        </w:rPr>
        <w:t>Limiting factors in a dry forest</w:t>
      </w:r>
    </w:p>
    <w:p w14:paraId="5B6652DF" w14:textId="69DB3302" w:rsidR="0056227C" w:rsidRDefault="0056227C" w:rsidP="00D74B1F">
      <w:pPr>
        <w:spacing w:line="360" w:lineRule="auto"/>
        <w:jc w:val="both"/>
        <w:rPr>
          <w:sz w:val="24"/>
        </w:rPr>
      </w:pPr>
      <w:r>
        <w:rPr>
          <w:sz w:val="24"/>
        </w:rPr>
        <w:fldChar w:fldCharType="begin" w:fldLock="1"/>
      </w:r>
      <w:r>
        <w:rPr>
          <w:sz w:val="24"/>
        </w:rPr>
        <w:instrText>ADDIN CSL_CITATION { "citationItems" : [ { "id" : "ITEM-1", "itemData" : { "DOI" : "10.1590/S1516-89132006000300016", "ISBN" : "1516-8913", "ISSN" : "15168913", "abstract" : "Tropical dry forests represent nearly half the tropical forests in the world and are the ecosystems registering the greatest deterioration from the anthropogenic exploitation of the land. This paper presents a review on the dynamics of tropical dry forests regeneration and the main abiotic factors influencing this regeneration, such as seasonal nature, soil fertility and humidity, and natural and anthropic disturbances. The main purpose is to clearly understand an important part of TDF succession dynamics.", "author" : [ { "dropping-particle" : "", "family" : "Ceccon", "given" : "E E", "non-dropping-particle" : "", "parse-names" : false, "suffix" : "" }, { "dropping-particle" : "", "family" : "Huante", "given" : "Pilar", "non-dropping-particle" : "", "parse-names" : false, "suffix" : "" }, { "dropping-particle" : "", "family" : "Rincon", "given" : "Emanuel", "non-dropping-particle" : "", "parse-names" : false, "suffix" : "" } ], "container-title" : "Brazilian archives of biology and technology", "id" : "ITEM-1", "issue" : "2", "issued" : { "date-parts" : [ [ "2006" ] ] }, "page" : "305-312", "title" : "Abiotic factors influencing tropical dry forests regeneration", "type" : "article-journal", "volume" : "49" }, "uris" : [ "http://www.mendeley.com/documents/?uuid=0e1cbc23-d9f0-48e2-ba89-34a571bda68f" ] } ], "mendeley" : { "formattedCitation" : "(Ceccon et al. 2006)", "manualFormatting" : "Ceccon et al. (2006)", "plainTextFormattedCitation" : "(Ceccon et al. 2006)", "previouslyFormattedCitation" : "(Ceccon et al. 2006)" }, "properties" : { "noteIndex" : 0 }, "schema" : "https://github.com/citation-style-language/schema/raw/master/csl-citation.json" }</w:instrText>
      </w:r>
      <w:r>
        <w:rPr>
          <w:sz w:val="24"/>
        </w:rPr>
        <w:fldChar w:fldCharType="separate"/>
      </w:r>
      <w:r w:rsidRPr="00D4143B">
        <w:rPr>
          <w:noProof/>
          <w:sz w:val="24"/>
        </w:rPr>
        <w:t xml:space="preserve">Ceccon </w:t>
      </w:r>
      <w:r w:rsidR="002B5640" w:rsidRPr="002B5640">
        <w:rPr>
          <w:i/>
          <w:noProof/>
          <w:sz w:val="24"/>
        </w:rPr>
        <w:t>et al.</w:t>
      </w:r>
      <w:r w:rsidRPr="00D4143B">
        <w:rPr>
          <w:noProof/>
          <w:sz w:val="24"/>
        </w:rPr>
        <w:t xml:space="preserve"> </w:t>
      </w:r>
      <w:r>
        <w:rPr>
          <w:noProof/>
          <w:sz w:val="24"/>
        </w:rPr>
        <w:t>(</w:t>
      </w:r>
      <w:r w:rsidRPr="00D4143B">
        <w:rPr>
          <w:noProof/>
          <w:sz w:val="24"/>
        </w:rPr>
        <w:t>2006)</w:t>
      </w:r>
      <w:r>
        <w:rPr>
          <w:sz w:val="24"/>
        </w:rPr>
        <w:fldChar w:fldCharType="end"/>
      </w:r>
      <w:r>
        <w:rPr>
          <w:sz w:val="24"/>
        </w:rPr>
        <w:t xml:space="preserve"> describe four sets of abiotic features which influence tropical forest regeneration: climatic seasonality, soil fertility and moisture, natural disturbances and resource availability and anthropogenic disturbances.  </w:t>
      </w:r>
      <w:r w:rsidR="004F46A4">
        <w:rPr>
          <w:sz w:val="24"/>
        </w:rPr>
        <w:t>C</w:t>
      </w:r>
      <w:r>
        <w:rPr>
          <w:sz w:val="24"/>
        </w:rPr>
        <w:t xml:space="preserve">limatic variation in dry forests can be extreme; </w:t>
      </w:r>
      <w:r>
        <w:rPr>
          <w:sz w:val="24"/>
        </w:rPr>
        <w:fldChar w:fldCharType="begin" w:fldLock="1"/>
      </w:r>
      <w:r>
        <w:rPr>
          <w:sz w:val="24"/>
        </w:rPr>
        <w:instrText>ADDIN CSL_CITATION { "citationItems" : [ { "id" : "ITEM-1", "itemData" : { "DOI" : "10.2307/2388716", "ISBN" : "0006-3606", "ISSN" : "00063606", "abstract" : "Phenology of 108 species (1094 trees) was monitored for 42 months in a tropical deciduous forest in the Pacific lowlands of Mexico. Leaf expansion was highly concentrated in June-July; the forest canopy was at least 75 percent full in only 30 percent of the study period. With few exceptions, the species were leafless for several months each year. Gradual leaf loss in most species suggested there were large inter- and intraspecific differences in length of the growing season. Peak flowering was in June-July. Flowering lasted less than two months in most cases. Closely related species typically flowered concurrently. The delay from flowering to dispersal showed no prominent mode. Peaks of seed dispersal showed no community mean, but endozoochores differed from other species in seasonality. Reproduction was annual for most populations, and sub-annual intervals were related to rainfall anomalies. The response of many species to rains in December or January indicated their phenology was driven by water availability, but other species were probably limited by photoperiod. Intensive use of stored resources was indicated by simultaneous flushing and flowering in many species.", "author" : [ { "dropping-particle" : "", "family" : "Bullock", "given" : "S. H.", "non-dropping-particle" : "", "parse-names" : false, "suffix" : "" }, { "dropping-particle" : "", "family" : "Solis-Magallanes", "given" : "J. A.", "non-dropping-particle" : "", "parse-names" : false, "suffix" : "" } ], "container-title" : "Biotropica", "id" : "ITEM-1", "issue" : "1", "issued" : { "date-parts" : [ [ "1990" ] ] }, "page" : "22-35", "title" : "Phenology of Canopy Trees of a Tropical Deciduous Forest in Mexico", "type" : "article-journal", "volume" : "22" }, "uris" : [ "http://www.mendeley.com/documents/?uuid=ef440ea3-8868-4d8e-a465-bb9f94aeaebe" ] } ], "mendeley" : { "formattedCitation" : "(Bullock &amp; Solis-Magallanes 1990)", "manualFormatting" : "Bullock &amp; Solis-Magallanes (1990)", "plainTextFormattedCitation" : "(Bullock &amp; Solis-Magallanes 1990)", "previouslyFormattedCitation" : "(Bullock &amp; Solis-Magallanes 1990)" }, "properties" : { "noteIndex" : 0 }, "schema" : "https://github.com/citation-style-language/schema/raw/master/csl-citation.json" }</w:instrText>
      </w:r>
      <w:r>
        <w:rPr>
          <w:sz w:val="24"/>
        </w:rPr>
        <w:fldChar w:fldCharType="separate"/>
      </w:r>
      <w:r w:rsidRPr="00D4143B">
        <w:rPr>
          <w:noProof/>
          <w:sz w:val="24"/>
        </w:rPr>
        <w:t>Bullock &amp; Solis</w:t>
      </w:r>
      <w:r w:rsidR="002B5640">
        <w:rPr>
          <w:noProof/>
          <w:sz w:val="24"/>
        </w:rPr>
        <w:t>-</w:t>
      </w:r>
      <w:r w:rsidRPr="00D4143B">
        <w:rPr>
          <w:noProof/>
          <w:sz w:val="24"/>
        </w:rPr>
        <w:t xml:space="preserve">Magallanes </w:t>
      </w:r>
      <w:r>
        <w:rPr>
          <w:noProof/>
          <w:sz w:val="24"/>
        </w:rPr>
        <w:t>(</w:t>
      </w:r>
      <w:r w:rsidRPr="00D4143B">
        <w:rPr>
          <w:noProof/>
          <w:sz w:val="24"/>
        </w:rPr>
        <w:t>1990)</w:t>
      </w:r>
      <w:r>
        <w:rPr>
          <w:sz w:val="24"/>
        </w:rPr>
        <w:fldChar w:fldCharType="end"/>
      </w:r>
      <w:r>
        <w:rPr>
          <w:sz w:val="24"/>
        </w:rPr>
        <w:t xml:space="preserve"> describes how there can be years with eight consecutive months of drought in tropical dry forests in Mexico, during my study period which took place in the rainy season, there was a three month drought.  This unpredictability of rainfall could be due to the periodic occurrences of </w:t>
      </w:r>
      <w:r w:rsidRPr="003B5831">
        <w:rPr>
          <w:sz w:val="24"/>
        </w:rPr>
        <w:t xml:space="preserve">El Niño and La Niña </w:t>
      </w:r>
      <w:r w:rsidR="00AC6D83">
        <w:rPr>
          <w:sz w:val="24"/>
        </w:rPr>
        <w:t>cycles</w:t>
      </w:r>
      <w:r>
        <w:rPr>
          <w:sz w:val="24"/>
        </w:rPr>
        <w:t xml:space="preserve"> </w:t>
      </w:r>
      <w:r>
        <w:rPr>
          <w:sz w:val="24"/>
        </w:rPr>
        <w:fldChar w:fldCharType="begin" w:fldLock="1"/>
      </w:r>
      <w:r>
        <w:rPr>
          <w:sz w:val="24"/>
        </w:rPr>
        <w:instrText>ADDIN CSL_CITATION { "citationItems" : [ { "id" : "ITEM-1", "itemData" : { "author" : [ { "dropping-particle" : "", "family" : "Garc\u00eda-oliva", "given" : "Felipe", "non-dropping-particle" : "", "parse-names" : false, "suffix" : "" }, { "dropping-particle" : "", "family" : "Camou", "given" : "A.", "non-dropping-particle" : "", "parse-names" : false, "suffix" : "" }, { "dropping-particle" : "", "family" : "Maass", "given" : "J Manuel", "non-dropping-particle" : "", "parse-names" : false, "suffix" : "" } ], "container-title" : "Historia Natural de Chamela", "id" : "ITEM-1", "issue" : "January", "issued" : { "date-parts" : [ [ "2002" ] ] }, "page" : "3-10", "title" : "El clima de la regi\u00f3n central de la costa del pac\u00edfico mexicano", "type" : "article-journal" }, "uris" : [ "http://www.mendeley.com/documents/?uuid=011955cf-a368-4af6-8aeb-823e2acd5827" ] } ], "mendeley" : { "formattedCitation" : "(Garc\u00eda-oliva et al. 2002)", "plainTextFormattedCitation" : "(Garc\u00eda-oliva et al. 2002)", "previouslyFormattedCitation" : "(Garc\u00eda-oliva et al. 2002)" }, "properties" : { "noteIndex" : 0 }, "schema" : "https://github.com/citation-style-language/schema/raw/master/csl-citation.json" }</w:instrText>
      </w:r>
      <w:r>
        <w:rPr>
          <w:sz w:val="24"/>
        </w:rPr>
        <w:fldChar w:fldCharType="separate"/>
      </w:r>
      <w:r w:rsidRPr="003B5831">
        <w:rPr>
          <w:noProof/>
          <w:sz w:val="24"/>
        </w:rPr>
        <w:t>(García</w:t>
      </w:r>
      <w:r w:rsidR="002B5640">
        <w:rPr>
          <w:noProof/>
          <w:sz w:val="24"/>
        </w:rPr>
        <w:t>-</w:t>
      </w:r>
      <w:r w:rsidRPr="003B5831">
        <w:rPr>
          <w:noProof/>
          <w:sz w:val="24"/>
        </w:rPr>
        <w:t xml:space="preserve">oliva </w:t>
      </w:r>
      <w:r w:rsidR="002B5640" w:rsidRPr="002B5640">
        <w:rPr>
          <w:i/>
          <w:noProof/>
          <w:sz w:val="24"/>
        </w:rPr>
        <w:t>et al.</w:t>
      </w:r>
      <w:r w:rsidRPr="003B5831">
        <w:rPr>
          <w:noProof/>
          <w:sz w:val="24"/>
        </w:rPr>
        <w:t xml:space="preserve"> 2002)</w:t>
      </w:r>
      <w:r>
        <w:rPr>
          <w:sz w:val="24"/>
        </w:rPr>
        <w:fldChar w:fldCharType="end"/>
      </w:r>
      <w:r>
        <w:rPr>
          <w:sz w:val="24"/>
        </w:rPr>
        <w:t xml:space="preserve">.  Soil moisture availability is one of the most influential factors for seed germination and survival </w:t>
      </w:r>
      <w:r>
        <w:rPr>
          <w:sz w:val="24"/>
        </w:rPr>
        <w:fldChar w:fldCharType="begin" w:fldLock="1"/>
      </w:r>
      <w:r>
        <w:rPr>
          <w:sz w:val="24"/>
        </w:rPr>
        <w:instrText>ADDIN CSL_CITATION { "citationItems" : [ { "id" : "ITEM-1", "itemData" : { "abstract" : "Plants in the Guanica Forest (lat. 18 deg N) of Puerto Rico grew under the following climatic conditions: annual temperature, 25.8 deg C; annual rainfall, 929 mm; annual pan evaporation, 2074 mm; actual evapotranspiration, 722 mm; yearly runoff, 205 mm; and mean solar radiation, 4366 kcal/m2/day. The climate was seasonal with most of the runoff between September and October. Soils normally exhibited water deficits during 10 months of the year. Shallow soils with frequent limestone out-cropping compounded the water-supply problem of plants. Four upland plant associations were studied. The scrub forest had a basal area (BA) of 4.2 m2/ha and a complexity index (CI) of 2 calculated for trees with dbh&gt; 5 cm. Its shallow soils were sandy, or rocky. Succulent plants were common, and the canopy was open. The deciduous forest had a BA of 8 m2/ha and a CI of 20. Its soils were deeper, and comprised of 64 percent sand and 33 percent silt. A taller and denser canopy developed in this forest. A mahogany plantation grew in semi-evergreen forest soils. Soils were as deep as 1 m and rich in clay and silt. An ecotonal forest (between deciduous and semi-evergreen) had a BA of 10.7 m2/ha and a CI of 20. The canopy of the ecotonal forest was relatively closed with a leaf area index (LAI) that varied seasonally between 1.2 and 4.2. Plant photosynthesis, respiration, transpiration, litter fall, and loose litter standing crop responded to moisture availability. Net daytime photosynthesis increased linearly with soil moisture availability (r=0.76) and averaged 2.0 g/m2 leaf area/day for non-succulent plants. Nighttime respiration rates increased with decreasing soil moisture availability (r=0.65) and averaged 0.36 g/m2 leaf area/day for non-succulent plants and 0.1 g/m2 photosynthetic area/day for succulent plants. Tree trunks respired during the dry season at a rate of 2.64 g/m2 surface area/day. Soil respiration was 4.74 g/m2/day. Transpiration of succulent plants was 64 g H2O/m2 photosynthetic area/day, while for non-succulent plants it was 576 g H2O/m2 leaf area/day. Water-use efficiency was 6.2 for succulent plants and 1.8 for non-succulent plants. Succulent plants also exhibited nighttime or 24 hr C-uptake and water loss during early morning or late afternoon. Leaf fall and standing crop of loose litter increased with decreasing soil moisture availability. Mean litter-fall production for the scrub, deciduous forest, and mahogany plantation in g/m2/day was 0.28, 0.79, and\u2026", "author" : [ { "dropping-particle" : "", "family" : "Lugo", "given" : "A E", "non-dropping-particle" : "", "parse-names" : false, "suffix" : "" }, { "dropping-particle" : "", "family" : "Gonzalez Liboy", "given" : "J A", "non-dropping-particle" : "", "parse-names" : false, "suffix" : "" }, { "dropping-particle" : "", "family" : "Cintron", "given" : "B", "non-dropping-particle" : "", "parse-names" : false, "suffix" : "" }, { "dropping-particle" : "", "family" : "Dugger", "given" : "K", "non-dropping-particle" : "", "parse-names" : false, "suffix" : "" } ], "container-title" : "Biotropica", "id" : "ITEM-1", "issue" : "4", "issued" : { "date-parts" : [ [ "1978" ] ] }, "page" : "278-291", "title" : "Structure, productivity, and transpiration of a subtropical dry forest in Puerto Rico", "type" : "article-journal", "volume" : "10" }, "uris" : [ "http://www.mendeley.com/documents/?uuid=771d56fd-054e-4cf5-a199-89d14ed0e478" ] }, { "id" : "ITEM-2",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"ITEM-2", "issue" : "1-3", "issued" : { "date-parts" : [ [ "2003" ] ] }, "page" : "61-75", "title" : "The effects of moisture and shade on seed germination and seedling survival in a tropical dry forest in Jamaica", "type" : "article-journal", "volume" : "183" }, "uris" : [ "http://www.mendeley.com/documents/?uuid=344dc845-8d8d-4758-9540-6f2f1cd8d3ba" ] }, { "id" : "ITEM-3", "itemData" : { "author" : [ { "dropping-particle" : "", "family" : "Blain", "given" : "Dominique", "non-dropping-particle" : "", "parse-names" : false, "suffix" : "" }, { "dropping-particle" : "", "family" : "Kellman", "given" : "Martin", "non-dropping-particle" : "", "parse-names" : false, "suffix" : "" } ], "container-title" : "Journal of Tropical Ecology", "id" : "ITEM-3",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"(Lugo et al. 1978; McLaren &amp; McDonald 2003; Blain &amp; Kellman 1991)", "plainTextFormattedCitation" : "(Lugo et al. 1978; McLaren &amp; McDonald 2003; Blain &amp; Kellman 1991)", "previouslyFormattedCitation" : "(Lugo et al. 1978; McLaren &amp; McDonald 2003; Blain &amp; Kellman 1991)" }, "properties" : { "noteIndex" : 0 }, "schema" : "https://github.com/citation-style-language/schema/raw/master/csl-citation.json" }</w:instrText>
      </w:r>
      <w:r>
        <w:rPr>
          <w:sz w:val="24"/>
        </w:rPr>
        <w:fldChar w:fldCharType="separate"/>
      </w:r>
      <w:r w:rsidRPr="00C125A4">
        <w:rPr>
          <w:noProof/>
          <w:sz w:val="24"/>
        </w:rPr>
        <w:t xml:space="preserve">(Lugo </w:t>
      </w:r>
      <w:r w:rsidR="002B5640" w:rsidRPr="002B5640">
        <w:rPr>
          <w:i/>
          <w:noProof/>
          <w:sz w:val="24"/>
        </w:rPr>
        <w:t>et al.</w:t>
      </w:r>
      <w:r w:rsidRPr="00C125A4">
        <w:rPr>
          <w:noProof/>
          <w:sz w:val="24"/>
        </w:rPr>
        <w:t xml:space="preserve"> 1978; McLaren &amp; McDonald 2003; Blain &amp; Kellman 1991)</w:t>
      </w:r>
      <w:r>
        <w:rPr>
          <w:sz w:val="24"/>
        </w:rPr>
        <w:fldChar w:fldCharType="end"/>
      </w:r>
      <w:r w:rsidR="004F46A4">
        <w:rPr>
          <w:sz w:val="24"/>
        </w:rPr>
        <w:t>.</w:t>
      </w:r>
      <w:r>
        <w:rPr>
          <w:sz w:val="24"/>
        </w:rPr>
        <w:t xml:space="preserve"> </w:t>
      </w:r>
      <w:r w:rsidR="004F46A4">
        <w:rPr>
          <w:sz w:val="24"/>
        </w:rPr>
        <w:t xml:space="preserve"> C</w:t>
      </w:r>
      <w:r>
        <w:rPr>
          <w:sz w:val="24"/>
        </w:rPr>
        <w:t>ell growth models of seed germination having shown that, at reduced water potential, growth rates are inhabited germination rate decreases with an increase in water stress</w:t>
      </w:r>
      <w:r w:rsidR="00AC6D83">
        <w:rPr>
          <w:sz w:val="24"/>
        </w:rPr>
        <w:t xml:space="preserve"> </w:t>
      </w:r>
      <w:r w:rsidR="00AC6D83">
        <w:rPr>
          <w:sz w:val="24"/>
        </w:rPr>
        <w:fldChar w:fldCharType="begin" w:fldLock="1"/>
      </w:r>
      <w:r w:rsidR="00DB04B6">
        <w:rPr>
          <w:sz w:val="24"/>
        </w:rPr>
        <w:instrText>ADDIN CSL_CITATION { "citationItems" : [ { "id" : "ITEM-1", "itemData" : { "DOI" : "10.1104/pp.94.2.840", "ISBN" : "0032-0889\\r1532-2548", "ISSN" : "0032-0889", "PMID" : "16667786", "abstract" : "Seed germination culminates in the initiation of embryo growth and the resumption of water uptake after imbibition. Previous applications of cell growth models to describe seed germination have focused on the inhibition of radicle growth rates at reduced water potential (\u03a8). An alternative approach is presented, based upon the timing of radicle emergence, to characterize the relationship of seed germination rates to \u03a8. Using only three parameters, a `hydrotime constant' and the mean and standard deviation in minimum or base \u03a8 among seeds in the population, germination time courses can be predicted at any \u03a8, or normalized to a common time scale equal to that of seeds germinating in water. The rate of germination of lettuce (Lactuca sativa L. cv Empire) seeds, either intact or with the endosperm envelope cut, increased linearly with embryo turgor. The endosperm presented little physical resistance to radicle growth at the time of radicle emergence, but its presence markedly delayed germination. The length of the lag period after imbibition before radicle emergence is related to the time required for weakening of the endosperm, and not to the generation of additional turgor in the embryo. The rate of endosperm weakening is sensitive to \u03a8 or turgor.", "author" : [ { "dropping-particle" : "", "family" : "Bradford", "given" : "Kent J", "non-dropping-particle" : "", "parse-names" : false, "suffix" : "" } ], "container-title" : "Plant Physiology", "id" : "ITEM-1", "issue" : "2", "issued" : { "date-parts" : [ [ "1990" ] ] }, "page" : "840-849", "title" : "A Water Relations Analysis of Seed Germination Rates", "type" : "article-journal", "volume" : "94" }, "uris" : [ "http://www.mendeley.com/documents/?uuid=ae52da1b-8dcf-4278-bd05-e816f6dc67ed" ] }, { "id" : "ITEM-2", "itemData" : { "author" : [ { "dropping-particle" : "", "family" : "Cavalcante", "given" : "A. De M.B. &amp; Perez S.C.J.G. De A.", "non-dropping-particle" : "", "parse-names" : false, "suffix" : "" } ], "container-title" : "Pesquisa Agropecuaria Brasileira", "id" : "ITEM-2", "issued" : { "date-parts" : [ [ "1995" ] ] }, "page" : "281-9", "title" : "Effects of water and salt stresses on germination of Leucaena leucocephala (Lam.) de wit seeds.", "type" : "article-journal", "volume" : "3." }, "uris" : [ "http://www.mendeley.com/documents/?uuid=4a7c0b68-0d30-4e1a-b37d-0e92f92a719a" ] } ], "mendeley" : { "formattedCitation" : "(Bradford 1990; Cavalcante 1995)", "plainTextFormattedCitation" : "(Bradford 1990; Cavalcante 1995)", "previouslyFormattedCitation" : "(Bradford 1990; Cavalcante 1995)" }, "properties" : { "noteIndex" : 0 }, "schema" : "https://github.com/citation-style-language/schema/raw/master/csl-citation.json" }</w:instrText>
      </w:r>
      <w:r w:rsidR="00AC6D83">
        <w:rPr>
          <w:sz w:val="24"/>
        </w:rPr>
        <w:fldChar w:fldCharType="separate"/>
      </w:r>
      <w:r w:rsidR="00AC6D83" w:rsidRPr="00AC6D83">
        <w:rPr>
          <w:noProof/>
          <w:sz w:val="24"/>
        </w:rPr>
        <w:t>(Bradford 1990; Cavalcante 1995)</w:t>
      </w:r>
      <w:r w:rsidR="00AC6D83">
        <w:rPr>
          <w:sz w:val="24"/>
        </w:rPr>
        <w:fldChar w:fldCharType="end"/>
      </w:r>
      <w:r>
        <w:rPr>
          <w:sz w:val="24"/>
        </w:rPr>
        <w:t xml:space="preserve">.  </w:t>
      </w:r>
      <w:r>
        <w:rPr>
          <w:sz w:val="24"/>
        </w:rPr>
        <w:fldChar w:fldCharType="begin" w:fldLock="1"/>
      </w:r>
      <w:r>
        <w:rPr>
          <w:sz w:val="24"/>
        </w:rPr>
        <w:instrText>ADDIN CSL_CITATION { "citationItems" : [ { "id" : "ITEM-1", "itemData" : { "DOI" : "10.1111/j.1365-2745.2005.01019.x", "author" : [ { "dropping-particle" : "", "family" : "Bunker", "given" : "Daniel E", "non-dropping-particle" : "", "parse-names" : false, "suffix" : "" }, { "dropping-particle" : "", "family" : "Carson", "given" : "Walter P", "non-dropping-particle" : "", "parse-names" : false, "suffix" : "" } ], "container-title" : "Journal of Ecology", "id" : "ITEM-1", "issued" : { "date-parts" : [ [ "2005" ] ] }, "page" : "794-806", "title" : "Drought stress and tropical forest woody seedlings : effect", "type" : "article-journal", "volume" : "93" }, "uris" : [ "http://www.mendeley.com/documents/?uuid=428b653f-42f7-42a4-afab-3d9a5d0fa50e" ] } ], "mendeley" : { "formattedCitation" : "(Bunker &amp; Carson 2005)", "manualFormatting" : "Bunker &amp; Carson (2005)", "plainTextFormattedCitation" : "(Bunker &amp; Carson 2005)", "previouslyFormattedCitation" : "(Bunker &amp; Carson 2005)" }, "properties" : { "noteIndex" : 0 }, "schema" : "https://github.com/citation-style-language/schema/raw/master/csl-citation.json" }</w:instrText>
      </w:r>
      <w:r>
        <w:rPr>
          <w:sz w:val="24"/>
        </w:rPr>
        <w:fldChar w:fldCharType="separate"/>
      </w:r>
      <w:r w:rsidRPr="009B1CF3">
        <w:rPr>
          <w:noProof/>
          <w:sz w:val="24"/>
        </w:rPr>
        <w:t xml:space="preserve">Bunker &amp; Carson </w:t>
      </w:r>
      <w:r>
        <w:rPr>
          <w:noProof/>
          <w:sz w:val="24"/>
        </w:rPr>
        <w:t>(</w:t>
      </w:r>
      <w:r w:rsidRPr="009B1CF3">
        <w:rPr>
          <w:noProof/>
          <w:sz w:val="24"/>
        </w:rPr>
        <w:t>2005)</w:t>
      </w:r>
      <w:r>
        <w:rPr>
          <w:sz w:val="24"/>
        </w:rPr>
        <w:fldChar w:fldCharType="end"/>
      </w:r>
      <w:r>
        <w:rPr>
          <w:sz w:val="24"/>
        </w:rPr>
        <w:t xml:space="preserve"> had two main findings, irrigation increased </w:t>
      </w:r>
      <w:r w:rsidR="00AC6D83">
        <w:rPr>
          <w:sz w:val="24"/>
        </w:rPr>
        <w:t xml:space="preserve">overall </w:t>
      </w:r>
      <w:r>
        <w:rPr>
          <w:sz w:val="24"/>
        </w:rPr>
        <w:t xml:space="preserve">seedling growth in dry forest species but did not affect seedling mortality over wet forest species, which could show that dry forest seedlings are moisture limited.  Both </w:t>
      </w:r>
      <w:r>
        <w:rPr>
          <w:sz w:val="24"/>
        </w:rPr>
        <w:fldChar w:fldCharType="begin" w:fldLock="1"/>
      </w:r>
      <w:r>
        <w:rPr>
          <w:sz w:val="24"/>
        </w:rPr>
        <w:instrText>ADDIN CSL_CITATION { "citationItems" : [ { "id" : "ITEM-1", "itemData" : { "author" : [ { "dropping-particle" : "", "family" : "Augspurger", "given" : "Carol K", "non-dropping-particle" : "", "parse-names" : false, "suffix" : "" } ], "container-title" : "Oecologia", "id" : "ITEM-1", "issue" : "1", "issued" : { "date-parts" : [ [ "1979" ] ] }, "page" : "53-59", "title" : "International Association for Ecology Irregular Rain Cues and the Germination and Seedling Survival of a Panamanian Shrub Published by : Springer in cooperation with International Association for Ecology Stable URL : http://www.jstor.org/stable/4215983", "type" : "article-journal", "volume" : "44" }, "uris" : [ "http://www.mendeley.com/documents/?uuid=6e792f1c-7ac6-4a56-8d1a-8bf360b6edb8" ] } ], "mendeley" : { "formattedCitation" : "(Augspurger 1979)", "manualFormatting" : "Augspurger (1979)", "plainTextFormattedCitation" : "(Augspurger 1979)", "previouslyFormattedCitation" : "(Augspurger 1979)" }, "properties" : { "noteIndex" : 0 }, "schema" : "https://github.com/citation-style-language/schema/raw/master/csl-citation.json" }</w:instrText>
      </w:r>
      <w:r>
        <w:rPr>
          <w:sz w:val="24"/>
        </w:rPr>
        <w:fldChar w:fldCharType="separate"/>
      </w:r>
      <w:r w:rsidRPr="008C01AB">
        <w:rPr>
          <w:noProof/>
          <w:sz w:val="24"/>
        </w:rPr>
        <w:t xml:space="preserve">Augspurger </w:t>
      </w:r>
      <w:r>
        <w:rPr>
          <w:noProof/>
          <w:sz w:val="24"/>
        </w:rPr>
        <w:t>(</w:t>
      </w:r>
      <w:r w:rsidRPr="008C01AB">
        <w:rPr>
          <w:noProof/>
          <w:sz w:val="24"/>
        </w:rPr>
        <w:t>1979)</w:t>
      </w:r>
      <w:r>
        <w:rPr>
          <w:sz w:val="24"/>
        </w:rPr>
        <w:fldChar w:fldCharType="end"/>
      </w:r>
      <w:r>
        <w:rPr>
          <w:sz w:val="24"/>
        </w:rPr>
        <w:t xml:space="preserve"> and </w:t>
      </w:r>
      <w:r>
        <w:rPr>
          <w:sz w:val="24"/>
        </w:rPr>
        <w:fldChar w:fldCharType="begin" w:fldLock="1"/>
      </w:r>
      <w:r>
        <w:rPr>
          <w:sz w:val="24"/>
        </w:rPr>
        <w:instrText>ADDIN CSL_CITATION { "citationItems" : [ { "id" : "ITEM-1", "itemData" : { "author" : [ { "dropping-particle" : "", "family" : "Blain", "given" : "Dominique", "non-dropping-particle" : "", "parse-names" : false, "suffix" : "" }, { "dropping-particle" : "", "family" : "Kellman", "given" : "Martin", "non-dropping-particle" : "", "parse-names" : false, "suffix" : "" } ], "container-title" : "Journal of Tropical Ecology", "id" : "ITEM-1",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"(Blain &amp; Kellman 1991)", "manualFormatting" : "Blain &amp; Kellman (1991)", "plainTextFormattedCitation" : "(Blain &amp; Kellman 1991)", "previouslyFormattedCitation" : "(Blain &amp; Kellman 1991)" }, "properties" : { "noteIndex" : 0 }, "schema" : "https://github.com/citation-style-language/schema/raw/master/csl-citation.json" }</w:instrText>
      </w:r>
      <w:r>
        <w:rPr>
          <w:sz w:val="24"/>
        </w:rPr>
        <w:fldChar w:fldCharType="separate"/>
      </w:r>
      <w:r w:rsidRPr="008C01AB">
        <w:rPr>
          <w:noProof/>
          <w:sz w:val="24"/>
        </w:rPr>
        <w:t xml:space="preserve">Blain &amp; Kellman </w:t>
      </w:r>
      <w:r>
        <w:rPr>
          <w:noProof/>
          <w:sz w:val="24"/>
        </w:rPr>
        <w:t>(</w:t>
      </w:r>
      <w:r w:rsidRPr="008C01AB">
        <w:rPr>
          <w:noProof/>
          <w:sz w:val="24"/>
        </w:rPr>
        <w:t>1991)</w:t>
      </w:r>
      <w:r>
        <w:rPr>
          <w:sz w:val="24"/>
        </w:rPr>
        <w:fldChar w:fldCharType="end"/>
      </w:r>
      <w:r w:rsidR="004F46A4">
        <w:rPr>
          <w:sz w:val="24"/>
        </w:rPr>
        <w:t>,</w:t>
      </w:r>
      <w:r>
        <w:rPr>
          <w:sz w:val="24"/>
        </w:rPr>
        <w:t xml:space="preserve"> showed germination to be more responsive to water fluctuations than survival</w:t>
      </w:r>
      <w:r w:rsidR="004F46A4">
        <w:rPr>
          <w:sz w:val="24"/>
        </w:rPr>
        <w:t>,</w:t>
      </w:r>
      <w:r>
        <w:rPr>
          <w:sz w:val="24"/>
        </w:rPr>
        <w:t xml:space="preserve"> </w:t>
      </w:r>
      <w:r w:rsidR="00E02556">
        <w:rPr>
          <w:sz w:val="24"/>
        </w:rPr>
        <w:t>possibly as these large fluctuations are present at the start and end of the rainy season, meaning plants could have evolved strategies to cope with this selection pressure</w:t>
      </w:r>
      <w:r>
        <w:rPr>
          <w:sz w:val="24"/>
        </w:rPr>
        <w:t>.</w:t>
      </w:r>
      <w:r w:rsidR="00E02556">
        <w:rPr>
          <w:sz w:val="24"/>
        </w:rPr>
        <w:t xml:space="preserve"> </w:t>
      </w:r>
      <w:r>
        <w:rPr>
          <w:sz w:val="24"/>
        </w:rPr>
        <w:t xml:space="preserve"> </w:t>
      </w:r>
      <w:r>
        <w:rPr>
          <w:sz w:val="24"/>
        </w:rPr>
        <w:fldChar w:fldCharType="begin" w:fldLock="1"/>
      </w:r>
      <w:r w:rsidR="00E02556">
        <w:rPr>
          <w:sz w:val="24"/>
        </w:rPr>
        <w:instrText>ADDIN CSL_CITATION { "citationItems" : [ { "id" : "ITEM-1", "itemData" : { "DOI" : "10.1111/j.1365-2745.2005.01019.x", "author" : [ { "dropping-particle" : "", "family" : "Bunker", "given" : "Daniel E", "non-dropping-particle" : "", "parse-names" : false, "suffix" : "" }, { "dropping-particle" : "", "family" : "Carson", "given" : "Walter P", "non-dropping-particle" : "", "parse-names" : false, "suffix" : "" } ], "container-title" : "Journal of Ecology", "id" : "ITEM-1", "issued" : { "date-parts" : [ [ "2005" ] ] }, "page" : "794-806", "title" : "Drought stress and tropical forest woody seedlings : effect", "type" : "article-journal", "volume" : "93" }, "uris" : [ "http://www.mendeley.com/documents/?uuid=428b653f-42f7-42a4-afab-3d9a5d0fa50e" ] } ], "mendeley" : { "formattedCitation" : "(Bunker &amp; Carson 2005)", "manualFormatting" : "Bunker &amp; Carson (2005)", "plainTextFormattedCitation" : "(Bunker &amp; Carson 2005)", "previouslyFormattedCitation" : "(Bunker &amp; Carson 2005)" }, "properties" : { "noteIndex" : 0 }, "schema" : "https://github.com/citation-style-language/schema/raw/master/csl-citation.json" }</w:instrText>
      </w:r>
      <w:r>
        <w:rPr>
          <w:sz w:val="24"/>
        </w:rPr>
        <w:fldChar w:fldCharType="separate"/>
      </w:r>
      <w:r w:rsidRPr="009B1CF3">
        <w:rPr>
          <w:noProof/>
          <w:sz w:val="24"/>
        </w:rPr>
        <w:t xml:space="preserve">Bunker &amp; Carson </w:t>
      </w:r>
      <w:r>
        <w:rPr>
          <w:noProof/>
          <w:sz w:val="24"/>
        </w:rPr>
        <w:t>(</w:t>
      </w:r>
      <w:r w:rsidRPr="009B1CF3">
        <w:rPr>
          <w:noProof/>
          <w:sz w:val="24"/>
        </w:rPr>
        <w:t>2005)</w:t>
      </w:r>
      <w:r>
        <w:rPr>
          <w:sz w:val="24"/>
        </w:rPr>
        <w:fldChar w:fldCharType="end"/>
      </w:r>
      <w:r>
        <w:rPr>
          <w:sz w:val="24"/>
        </w:rPr>
        <w:t xml:space="preserve"> found that irrigation reduced species</w:t>
      </w:r>
      <w:r w:rsidR="00E02556">
        <w:rPr>
          <w:sz w:val="24"/>
        </w:rPr>
        <w:t>’</w:t>
      </w:r>
      <w:r>
        <w:rPr>
          <w:sz w:val="24"/>
        </w:rPr>
        <w:t xml:space="preserve"> loss and that density dependence weakened as abiotic stress increased.  They also highlighted that reduction in rainfall throughout the 20</w:t>
      </w:r>
      <w:r w:rsidRPr="00813C77">
        <w:rPr>
          <w:sz w:val="24"/>
          <w:vertAlign w:val="superscript"/>
        </w:rPr>
        <w:t>th</w:t>
      </w:r>
      <w:r>
        <w:rPr>
          <w:sz w:val="24"/>
        </w:rPr>
        <w:t xml:space="preserve"> century could lead to a loss of diversity in dry forests however</w:t>
      </w:r>
      <w:r w:rsidR="00E02556">
        <w:rPr>
          <w:sz w:val="24"/>
        </w:rPr>
        <w:t>,</w:t>
      </w:r>
      <w:r>
        <w:rPr>
          <w:sz w:val="24"/>
        </w:rPr>
        <w:t xml:space="preserve"> species</w:t>
      </w:r>
      <w:r w:rsidR="00E02556">
        <w:rPr>
          <w:sz w:val="24"/>
        </w:rPr>
        <w:t xml:space="preserve"> adapted to this habitat</w:t>
      </w:r>
      <w:r>
        <w:rPr>
          <w:sz w:val="24"/>
        </w:rPr>
        <w:t xml:space="preserve"> may benefit fro</w:t>
      </w:r>
      <w:r w:rsidR="00E02556">
        <w:rPr>
          <w:sz w:val="24"/>
        </w:rPr>
        <w:t>m increased dry season length.</w:t>
      </w:r>
      <w:r>
        <w:rPr>
          <w:sz w:val="24"/>
        </w:rPr>
        <w:t xml:space="preserve">  </w:t>
      </w:r>
      <w:r>
        <w:rPr>
          <w:sz w:val="24"/>
        </w:rPr>
        <w:fldChar w:fldCharType="begin" w:fldLock="1"/>
      </w:r>
      <w:r>
        <w:rPr>
          <w:sz w:val="24"/>
        </w:rPr>
        <w:instrText>ADDIN CSL_CITATION { "citationItems" : [ { "id" : "ITEM-1", "itemData" : { "ISBN" : "General Technical Report PSW-GTR-46", "abstract" : "No abstract, but probably worth coming back to. Might be covered in 2000 Debano review paper?", "author" : [ { "dropping-particle" : "", "family" : "DeBano", "given" : "Leonard F", "non-dropping-particle" : "", "parse-names" : false, "suffix" : "" } ], "container-title" : "United States Department of Agriculture General Technical Report PSW-GTR-46", "id" : "ITEM-1", "issued" : { "date-parts" : [ [ "1981" ] ] }, "number-of-pages" : "1-21", "title" : "Water repellent soils: a state-of-the-art", "type" : "report" }, "uris" : [ "http://www.mendeley.com/documents/?uuid=a98dce3a-9b6a-4390-873a-aa765b8b3180" ] } ], "mendeley" : { "formattedCitation" : "(DeBano 1981)", "manualFormatting" : "DeBano (1981)", "plainTextFormattedCitation" : "(DeBano 1981)", "previouslyFormattedCitation" : "(DeBano 1981)" }, "properties" : { "noteIndex" : 0 }, "schema" : "https://github.com/citation-style-language/schema/raw/master/csl-citation.json" }</w:instrText>
      </w:r>
      <w:r>
        <w:rPr>
          <w:sz w:val="24"/>
        </w:rPr>
        <w:fldChar w:fldCharType="separate"/>
      </w:r>
      <w:r w:rsidRPr="008B5D6A">
        <w:rPr>
          <w:noProof/>
          <w:sz w:val="24"/>
        </w:rPr>
        <w:t xml:space="preserve">DeBano </w:t>
      </w:r>
      <w:r>
        <w:rPr>
          <w:noProof/>
          <w:sz w:val="24"/>
        </w:rPr>
        <w:t>(</w:t>
      </w:r>
      <w:r w:rsidRPr="008B5D6A">
        <w:rPr>
          <w:noProof/>
          <w:sz w:val="24"/>
        </w:rPr>
        <w:t>1981)</w:t>
      </w:r>
      <w:r>
        <w:rPr>
          <w:sz w:val="24"/>
        </w:rPr>
        <w:fldChar w:fldCharType="end"/>
      </w:r>
      <w:r>
        <w:rPr>
          <w:sz w:val="24"/>
        </w:rPr>
        <w:t xml:space="preserve"> reported that soils exposed to high heat which are sandy (as many dry forest soils are) or high in organic matter can become hydrophobic and in some cases impermeable</w:t>
      </w:r>
      <w:r w:rsidR="00E02556">
        <w:rPr>
          <w:sz w:val="24"/>
        </w:rPr>
        <w:t>.  This</w:t>
      </w:r>
      <w:r>
        <w:rPr>
          <w:sz w:val="24"/>
        </w:rPr>
        <w:t xml:space="preserve"> </w:t>
      </w:r>
      <w:r w:rsidR="00E02556">
        <w:rPr>
          <w:sz w:val="24"/>
        </w:rPr>
        <w:t>suggests that,</w:t>
      </w:r>
      <w:r>
        <w:rPr>
          <w:sz w:val="24"/>
        </w:rPr>
        <w:t xml:space="preserve"> unless rainfall is accurately simulated, watering treatments </w:t>
      </w:r>
      <w:r w:rsidR="00E02556">
        <w:rPr>
          <w:sz w:val="24"/>
        </w:rPr>
        <w:t xml:space="preserve">may </w:t>
      </w:r>
      <w:r>
        <w:rPr>
          <w:sz w:val="24"/>
        </w:rPr>
        <w:t>not have the desired effects due to water not penetrating the soil surface</w:t>
      </w:r>
      <w:r w:rsidR="00E02556">
        <w:rPr>
          <w:sz w:val="24"/>
        </w:rPr>
        <w:t>.</w:t>
      </w:r>
      <w:r>
        <w:rPr>
          <w:sz w:val="24"/>
        </w:rPr>
        <w:t xml:space="preserve">  </w:t>
      </w:r>
    </w:p>
    <w:p w14:paraId="7F862D1E" w14:textId="0C32324E" w:rsidR="0056227C" w:rsidRDefault="0056227C" w:rsidP="00D74B1F">
      <w:pPr>
        <w:spacing w:line="360" w:lineRule="auto"/>
        <w:jc w:val="both"/>
        <w:rPr>
          <w:sz w:val="24"/>
        </w:rPr>
      </w:pPr>
      <w:r>
        <w:rPr>
          <w:sz w:val="24"/>
        </w:rPr>
        <w:t xml:space="preserve">There is a marked variation in germination, survival and seedling growth responses to light intensity between species </w:t>
      </w:r>
      <w:r>
        <w:rPr>
          <w:sz w:val="24"/>
        </w:rPr>
        <w:fldChar w:fldCharType="begin" w:fldLock="1"/>
      </w:r>
      <w:r>
        <w:rPr>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"plainTextFormattedCitation" : "(Singh 2001)", "previouslyFormattedCitation" : "(Singh 2001)" }, "properties" : { "noteIndex" : 0 }, "schema" : "https://github.com/citation-style-language/schema/raw/master/csl-citation.json" }</w:instrText>
      </w:r>
      <w:r>
        <w:rPr>
          <w:sz w:val="24"/>
        </w:rPr>
        <w:fldChar w:fldCharType="separate"/>
      </w:r>
      <w:r w:rsidRPr="00CD34A2">
        <w:rPr>
          <w:noProof/>
          <w:sz w:val="24"/>
        </w:rPr>
        <w:t>(Singh 2001)</w:t>
      </w:r>
      <w:r>
        <w:rPr>
          <w:sz w:val="24"/>
        </w:rPr>
        <w:fldChar w:fldCharType="end"/>
      </w:r>
      <w:r>
        <w:rPr>
          <w:sz w:val="24"/>
        </w:rPr>
        <w:t xml:space="preserve">.  </w:t>
      </w:r>
      <w:r>
        <w:rPr>
          <w:sz w:val="24"/>
        </w:rPr>
        <w:fldChar w:fldCharType="begin" w:fldLock="1"/>
      </w:r>
      <w:r>
        <w:rPr>
          <w:sz w:val="24"/>
        </w:rPr>
        <w:instrText>ADDIN CSL_CITATION { "citationItems" : [ { "id" : "ITEM-1", "itemData" : { "DOI" : "10.1016/0378-1127(95)03616-4", "ISBN" : "0378-1127", "ISSN" : "03781127", "abstract" : "The germination requirements of seeds of 20 leguminous species were studied in three experiments. In the first experiment, seeds were subjected to mechanical scarification, sulphuric acid and boiling water treatments. In the second experiment, they were treated with dry heat at 60, 80 and 100\u00b0C. In the third experiment, seeds were placed at different temperature regimes (10, 15, 20, 25 and 30\u00b0C) on a thermogradient. Sulphuric acid treatment improved germination in all the species while mechanical scarification improved germination in 18 out of 20 species. Boiling water treatment improved germination in 15 species but proved to be lethal to five species. Similarly, germination was significantly improved in 11 out of 16 species treated with dry heat. Germination was faster and higher at both 25\u00b0C and 30\u00b0C and the optimum temperature for germination was between 20\u00b0C and 30\u00b0C for all the species. Mechanical scarification, sulphuric acid and boiling water treatments as well as dry heat were effective to overcome seed coat imposed dormancy in the species studied. It was not possible to recommend a treatment which is equally effective for all the species. However, boiling water is a practical method for achieving rapid, uniform and high germination except in five of the species for which it proved to be lethal. In the latter case, either mechanical scarification or sulphuric acid treatment should be used. Seeds of Millettia ferruginea should be sown when they are fresh to get high germination as they tend to lose their viability during storage. Results from the present study show that once the dormancy in leguminous species with hard seed coats is broken, the seeds germinate in wide ranges of temperature.", "author" : [ { "dropping-particle" : "", "family" : "Teketay", "given" : "D.", "non-dropping-particle" : "", "parse-names" : false, "suffix" : "" } ], "container-title" : "Forest Ecology and Management", "id" : "ITEM-1", "issue" : "1-3", "issued" : { "date-parts" : [ [ "1996" ] ] }, "page" : "209-223", "title" : "Germination ecology of twelve indigenous and eight exotic multipurpose leguminous species from Ethiopia", "type" : "article-journal", "volume" : "80" }, "uris" : [ "http://www.mendeley.com/documents/?uuid=de3ed45c-acca-4426-a7c2-4b1f0cdc433a" ] } ], "mendeley" : { "formattedCitation" : "(Teketay 1996)", "manualFormatting" : "Teketay (1996)", "plainTextFormattedCitation" : "(Teketay 1996)", "previouslyFormattedCitation" : "(Teketay 1996)" }, "properties" : { "noteIndex" : 0 }, "schema" : "https://github.com/citation-style-language/schema/raw/master/csl-citation.json" }</w:instrText>
      </w:r>
      <w:r>
        <w:rPr>
          <w:sz w:val="24"/>
        </w:rPr>
        <w:fldChar w:fldCharType="separate"/>
      </w:r>
      <w:r w:rsidRPr="00A412A8">
        <w:rPr>
          <w:noProof/>
          <w:sz w:val="24"/>
        </w:rPr>
        <w:t xml:space="preserve">Teketay </w:t>
      </w:r>
      <w:r>
        <w:rPr>
          <w:noProof/>
          <w:sz w:val="24"/>
        </w:rPr>
        <w:t>(</w:t>
      </w:r>
      <w:r w:rsidRPr="00A412A8">
        <w:rPr>
          <w:noProof/>
          <w:sz w:val="24"/>
        </w:rPr>
        <w:t>1996)</w:t>
      </w:r>
      <w:r>
        <w:rPr>
          <w:sz w:val="24"/>
        </w:rPr>
        <w:fldChar w:fldCharType="end"/>
      </w:r>
      <w:r>
        <w:rPr>
          <w:sz w:val="24"/>
        </w:rPr>
        <w:t xml:space="preserve"> explained that for most Caribbean dry forest species there was little difference in germination success between shaded and unshaded treatments.  The findings of </w:t>
      </w:r>
      <w:r>
        <w:rPr>
          <w:sz w:val="24"/>
        </w:rPr>
        <w:fldChar w:fldCharType="begin" w:fldLock="1"/>
      </w:r>
      <w:r>
        <w:rPr>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"mendeley" : { "formattedCitation" : "(McLaren &amp; McDonald 2003)", "manualFormatting" : "McLaren &amp; McDonald (2003)", "plainTextFormattedCitation" : "(McLaren &amp; McDonald 2003)", "previouslyFormattedCitation" : "(McLaren &amp; McDonald 2003)" }, "properties" : { "noteIndex" : 0 }, "schema" : "https://github.com/citation-style-language/schema/raw/master/csl-citation.json" }</w:instrText>
      </w:r>
      <w:r>
        <w:rPr>
          <w:sz w:val="24"/>
        </w:rPr>
        <w:fldChar w:fldCharType="separate"/>
      </w:r>
      <w:r w:rsidRPr="00A412A8">
        <w:rPr>
          <w:noProof/>
          <w:sz w:val="24"/>
        </w:rPr>
        <w:t xml:space="preserve">McLaren &amp; McDonald </w:t>
      </w:r>
      <w:r>
        <w:rPr>
          <w:noProof/>
          <w:sz w:val="24"/>
        </w:rPr>
        <w:t>(</w:t>
      </w:r>
      <w:r w:rsidRPr="00A412A8">
        <w:rPr>
          <w:noProof/>
          <w:sz w:val="24"/>
        </w:rPr>
        <w:t>2003)</w:t>
      </w:r>
      <w:r>
        <w:rPr>
          <w:sz w:val="24"/>
        </w:rPr>
        <w:fldChar w:fldCharType="end"/>
      </w:r>
      <w:r>
        <w:rPr>
          <w:sz w:val="24"/>
        </w:rPr>
        <w:t xml:space="preserve"> supported this and added that increasing light intensities lead to higher growth rates but lower survival.  This has different effects on dry forest seedlings depending on the amount of foliage present in the canopy; loss of leaves in the early rainy season could increase seedling growth and establishment </w:t>
      </w:r>
      <w:r>
        <w:rPr>
          <w:sz w:val="24"/>
        </w:rPr>
        <w:fldChar w:fldCharType="begin" w:fldLock="1"/>
      </w:r>
      <w:r>
        <w:rPr>
          <w:sz w:val="24"/>
        </w:rPr>
        <w:instrText>ADDIN CSL_CITATION { "citationItems" : [ { "id" : "ITEM-1", "itemData" : { "DOI" : "10.1007/PL00009741", "ISSN" : "0931-1890", "abstract" : "The effect of herbivory on survival and growth of seedlings of four species, Cedrela odorata, Hymenaea courbaril, Manilkara chicle and Swietenia macrophylla, was studied in secondary dry forests in Guanacaste, Costa Rica. Potted seedlings were planted at two sites in a 2X2 factorial design, combining thinning to increase light levels at the forest floor, and trenching to reduce root competition around the planted seedlings. C. odorata and S. macrophylla were repeatedly severely defoliated by insects, while H. courbaril became less affected. M. chicle did not show any significant signs of defoliation and was not further analysed. Defoliation levels were generally higher in both thinned and trenched treatments, and also positively correlated with larger initial seedlings sizes. Decreased growth rates caused by defoliation were seen in S. macrophylla and C. odorata in the growing season. Defoliation of more than 50% in combination with abiotic factors, particularly drought, were sufficient to contribute to retarded seedling development and increased seedling mortality of C. odorata and S. macrophylla", "author" : [ { "dropping-particle" : "", "family" : "Gerhardt", "given" : "Karin", "non-dropping-particle" : "", "parse-names" : false, "suffix" : "" } ], "container-title" : "Trees", "id" : "ITEM-1", "issue" : "2", "issued" : { "date-parts" : [ [ "1998" ] ] }, "page" : "88-95", "title" : "Leaf defoliation of tropical dry forest tree seedlings \u2013 implications for survival and growth", "type" : "article-journal", "volume" : "13" }, "uris" : [ "http://www.mendeley.com/documents/?uuid=3c724b1e-8ecd-4283-966d-7cee2776307e" ] } ], "mendeley" : { "formattedCitation" : "(Gerhardt 1998)", "plainTextFormattedCitation" : "(Gerhardt 1998)", "previouslyFormattedCitation" : "(Gerhardt 1998)" }, "properties" : { "noteIndex" : 0 }, "schema" : "https://github.com/citation-style-language/schema/raw/master/csl-citation.json" }</w:instrText>
      </w:r>
      <w:r>
        <w:rPr>
          <w:sz w:val="24"/>
        </w:rPr>
        <w:fldChar w:fldCharType="separate"/>
      </w:r>
      <w:r w:rsidRPr="008B30AF">
        <w:rPr>
          <w:noProof/>
          <w:sz w:val="24"/>
        </w:rPr>
        <w:t>(Gerhardt 1998)</w:t>
      </w:r>
      <w:r>
        <w:rPr>
          <w:sz w:val="24"/>
        </w:rPr>
        <w:fldChar w:fldCharType="end"/>
      </w:r>
      <w:r>
        <w:rPr>
          <w:sz w:val="24"/>
        </w:rPr>
        <w:t xml:space="preserve"> as germination is mainly limited by moisture availability </w:t>
      </w:r>
      <w:r>
        <w:rPr>
          <w:sz w:val="24"/>
        </w:rPr>
        <w:fldChar w:fldCharType="begin" w:fldLock="1"/>
      </w:r>
      <w:r>
        <w:rPr>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"mendeley" : { "formattedCitation" : "(McLaren &amp; McDonald 2003)", "plainTextFormattedCitation" : "(McLaren &amp; McDonald 2003)", "previouslyFormattedCitation" : "(McLaren &amp; McDonald 2003)" }, "properties" : { "noteIndex" : 0 }, "schema" : "https://github.com/citation-style-language/schema/raw/master/csl-citation.json" }</w:instrText>
      </w:r>
      <w:r>
        <w:rPr>
          <w:sz w:val="24"/>
        </w:rPr>
        <w:fldChar w:fldCharType="separate"/>
      </w:r>
      <w:r w:rsidRPr="008B30AF">
        <w:rPr>
          <w:noProof/>
          <w:sz w:val="24"/>
        </w:rPr>
        <w:t>(McLaren &amp; McDonald 2003)</w:t>
      </w:r>
      <w:r>
        <w:rPr>
          <w:sz w:val="24"/>
        </w:rPr>
        <w:fldChar w:fldCharType="end"/>
      </w:r>
      <w:r w:rsidR="0026599E">
        <w:rPr>
          <w:sz w:val="24"/>
        </w:rPr>
        <w:t>.  A</w:t>
      </w:r>
      <w:r>
        <w:rPr>
          <w:sz w:val="24"/>
        </w:rPr>
        <w:t xml:space="preserve"> loss in canopy foliage towards the end of the rainy season could decrease the survival of seedlings </w:t>
      </w:r>
      <w:r>
        <w:rPr>
          <w:sz w:val="24"/>
        </w:rPr>
        <w:fldChar w:fldCharType="begin" w:fldLock="1"/>
      </w:r>
      <w:r>
        <w:rPr>
          <w:sz w:val="24"/>
        </w:rPr>
        <w:instrText>ADDIN CSL_CITATION { "citationItems" : [ { "id" : "ITEM-1", "itemData" : { "DOI" : "10.1007/PL00009741", "ISSN" : "0931-1890", "abstract" : "The effect of herbivory on survival and growth of seedlings of four species, Cedrela odorata, Hymenaea courbaril, Manilkara chicle and Swietenia macrophylla, was studied in secondary dry forests in Guanacaste, Costa Rica. Potted seedlings were planted at two sites in a 2X2 factorial design, combining thinning to increase light levels at the forest floor, and trenching to reduce root competition around the planted seedlings. C. odorata and S. macrophylla were repeatedly severely defoliated by insects, while H. courbaril became less affected. M. chicle did not show any significant signs of defoliation and was not further analysed. Defoliation levels were generally higher in both thinned and trenched treatments, and also positively correlated with larger initial seedlings sizes. Decreased growth rates caused by defoliation were seen in S. macrophylla and C. odorata in the growing season. Defoliation of more than 50% in combination with abiotic factors, particularly drought, were sufficient to contribute to retarded seedling development and increased seedling mortality of C. odorata and S. macrophylla", "author" : [ { "dropping-particle" : "", "family" : "Gerhardt", "given" : "Karin", "non-dropping-particle" : "", "parse-names" : false, "suffix" : "" } ], "container-title" : "Trees", "id" : "ITEM-1", "issue" : "2", "issued" : { "date-parts" : [ [ "1998" ] ] }, "page" : "88-95", "title" : "Leaf defoliation of tropical dry forest tree seedlings \u2013 implications for survival and growth", "type" : "article-journal", "volume" : "13" }, "uris" : [ "http://www.mendeley.com/documents/?uuid=3c724b1e-8ecd-4283-966d-7cee2776307e" ] } ], "mendeley" : { "formattedCitation" : "(Gerhardt 1998)", "plainTextFormattedCitation" : "(Gerhardt 1998)", "previouslyFormattedCitation" : "(Gerhardt 1998)" }, "properties" : { "noteIndex" : 0 }, "schema" : "https://github.com/citation-style-language/schema/raw/master/csl-citation.json" }</w:instrText>
      </w:r>
      <w:r>
        <w:rPr>
          <w:sz w:val="24"/>
        </w:rPr>
        <w:fldChar w:fldCharType="separate"/>
      </w:r>
      <w:r w:rsidRPr="008B30AF">
        <w:rPr>
          <w:noProof/>
          <w:sz w:val="24"/>
        </w:rPr>
        <w:t>(Gerhardt 1998)</w:t>
      </w:r>
      <w:r>
        <w:rPr>
          <w:sz w:val="24"/>
        </w:rPr>
        <w:fldChar w:fldCharType="end"/>
      </w:r>
      <w:r>
        <w:rPr>
          <w:sz w:val="24"/>
        </w:rPr>
        <w:t xml:space="preserve">.  </w:t>
      </w:r>
    </w:p>
    <w:p w14:paraId="548D7801" w14:textId="3DC3189B" w:rsidR="0026599E" w:rsidRDefault="00C8521C" w:rsidP="00D74B1F">
      <w:pPr>
        <w:spacing w:line="360" w:lineRule="auto"/>
        <w:jc w:val="both"/>
        <w:rPr>
          <w:sz w:val="24"/>
        </w:rPr>
      </w:pPr>
      <w:r>
        <w:rPr>
          <w:sz w:val="24"/>
        </w:rPr>
        <w:t>Soil fertility can be considered a limiting factor in many dry forests due to their</w:t>
      </w:r>
      <w:r w:rsidR="0026599E" w:rsidRPr="00C8521C">
        <w:rPr>
          <w:sz w:val="24"/>
        </w:rPr>
        <w:t xml:space="preserve"> nutrient poor soils </w:t>
      </w:r>
      <w:r w:rsidR="0026599E" w:rsidRPr="00C8521C">
        <w:rPr>
          <w:sz w:val="24"/>
        </w:rPr>
        <w:fldChar w:fldCharType="begin" w:fldLock="1"/>
      </w:r>
      <w:r w:rsidR="0026599E" w:rsidRPr="00C8521C">
        <w:rPr>
          <w:sz w:val="24"/>
        </w:rPr>
        <w:instrText>ADDIN CSL_CITATION { "citationItems" : [ { "id" : "ITEM-1", "itemData" : { "DOI" : "10.1038/338499a0", "ISBN" : "0028-0836", "ISSN" : "0028-0836", "PMID" : "2507922", "abstract" : "MORE than half of all tropical soils are highly weathered, leached and impoverished, requiring the ecosystem to develop nutrient-conserving mechanisms1,2. Nutrient retention and withdrawal mechanisms are most effective in nutrient-poor systems3,4. Thus, although dry tropical forests and savanna have the potential capacity to grow at high rates5,6, this capacity is strictly limited by climate and nutrients. Our studies on these nutrient-poor ecosystems show that a reciprocal relationship exists between microbial biomass and plant growth rate. This suggests that microbial immobilization may be a main source of nutrients for the plants and may lead to nutrient conservation.", "author" : [ { "dropping-particle" : "", "family" : "Singh", "given" : "J. S.", "non-dropping-particle" : "", "parse-names" : false, "suffix" : "" }, { "dropping-particle" : "", "family" : "Raghubanshi", "given" : "a. S.", "non-dropping-particle" : "", "parse-names" : false, "suffix" : "" }, { "dropping-particle" : "", "family" : "Singh", "given" : "R. S.", "non-dropping-particle" : "", "parse-names" : false, "suffix" : "" }, { "dropping-particle" : "", "family" : "Srivastava", "given" : "S. C.", "non-dropping-particle" : "", "parse-names" : false, "suffix" : "" } ], "container-title" : "Nature", "id" : "ITEM-1", "issue" : "6215", "issued" : { "date-parts" : [ [ "1989" ] ] }, "page" : "499-500", "title" : "Microbial biomass acts as a source of plant nutrients in dry tropical forest and savanna", "type" : "article-journal", "volume" : "338" }, "uris" : [ "http://www.mendeley.com/documents/?uuid=8dedaf24-7545-4f68-aa86-437a03182a55" ] } ], "mendeley" : { "formattedCitation" : "(Singh et al. 1989)", "plainTextFormattedCitation" : "(Singh et al. 1989)", "previouslyFormattedCitation" : "(Singh et al. 1989)" }, "properties" : { "noteIndex" : 0 }, "schema" : "https://github.com/citation-style-language/schema/raw/master/csl-citation.json" }</w:instrText>
      </w:r>
      <w:r w:rsidR="0026599E" w:rsidRPr="00C8521C">
        <w:rPr>
          <w:sz w:val="24"/>
        </w:rPr>
        <w:fldChar w:fldCharType="separate"/>
      </w:r>
      <w:r w:rsidR="0026599E" w:rsidRPr="00C8521C">
        <w:rPr>
          <w:noProof/>
          <w:sz w:val="24"/>
        </w:rPr>
        <w:t xml:space="preserve">(Singh </w:t>
      </w:r>
      <w:r w:rsidR="002B5640" w:rsidRPr="002B5640">
        <w:rPr>
          <w:i/>
          <w:noProof/>
          <w:sz w:val="24"/>
        </w:rPr>
        <w:t>et al.</w:t>
      </w:r>
      <w:r w:rsidR="0026599E" w:rsidRPr="00C8521C">
        <w:rPr>
          <w:noProof/>
          <w:sz w:val="24"/>
        </w:rPr>
        <w:t xml:space="preserve"> 1989)</w:t>
      </w:r>
      <w:r w:rsidR="0026599E" w:rsidRPr="00C8521C">
        <w:rPr>
          <w:sz w:val="24"/>
        </w:rPr>
        <w:fldChar w:fldCharType="end"/>
      </w:r>
      <w:r>
        <w:rPr>
          <w:sz w:val="24"/>
        </w:rPr>
        <w:t xml:space="preserve">.  In a summary of the effects of soil nutrients on seedling growth, </w:t>
      </w:r>
      <w:r>
        <w:rPr>
          <w:sz w:val="24"/>
        </w:rPr>
        <w:fldChar w:fldCharType="begin" w:fldLock="1"/>
      </w:r>
      <w:r>
        <w:rPr>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"manualFormatting" : "Singh (2001)", "plainTextFormattedCitation" : "(Singh 2001)", "previouslyFormattedCitation" : "(Singh 2001)" }, "properties" : { "noteIndex" : 0 }, "schema" : "https://github.com/citation-style-language/schema/raw/master/csl-citation.json" }</w:instrText>
      </w:r>
      <w:r>
        <w:rPr>
          <w:sz w:val="24"/>
        </w:rPr>
        <w:fldChar w:fldCharType="separate"/>
      </w:r>
      <w:r w:rsidRPr="009F2B07">
        <w:rPr>
          <w:noProof/>
          <w:sz w:val="24"/>
        </w:rPr>
        <w:t xml:space="preserve">Singh </w:t>
      </w:r>
      <w:r>
        <w:rPr>
          <w:noProof/>
          <w:sz w:val="24"/>
        </w:rPr>
        <w:t>(</w:t>
      </w:r>
      <w:r w:rsidRPr="009F2B07">
        <w:rPr>
          <w:noProof/>
          <w:sz w:val="24"/>
        </w:rPr>
        <w:t>2001)</w:t>
      </w:r>
      <w:r>
        <w:rPr>
          <w:sz w:val="24"/>
        </w:rPr>
        <w:fldChar w:fldCharType="end"/>
      </w:r>
      <w:r w:rsidR="004F2079">
        <w:rPr>
          <w:sz w:val="24"/>
        </w:rPr>
        <w:t xml:space="preserve"> found that nitrogen addition increased growth of tree seedlings however, past a concentration threshold, nitrogen became an inhibitor causing a loss of biomass. He theorised this could be because high concentrations of nitrogen could limit phosphorus and potassium uptake.  </w:t>
      </w:r>
      <w:r w:rsidR="004F2079" w:rsidRPr="004F2079">
        <w:rPr>
          <w:sz w:val="24"/>
        </w:rPr>
        <w:t>Singh (2001) also found that phosphorous availability can enhance the mycorrhizal association in the soil, improving water relations.</w:t>
      </w:r>
    </w:p>
    <w:p w14:paraId="4CD24404" w14:textId="18B21949" w:rsidR="0056227C" w:rsidRDefault="0056227C" w:rsidP="00D74B1F">
      <w:pPr>
        <w:spacing w:line="360" w:lineRule="auto"/>
        <w:jc w:val="both"/>
        <w:rPr>
          <w:sz w:val="24"/>
        </w:rPr>
      </w:pPr>
      <w:r>
        <w:rPr>
          <w:sz w:val="24"/>
        </w:rPr>
        <w:t xml:space="preserve">Predators can be both deleterious and advantageous for seeds and seedlings for a multitude of reasons </w:t>
      </w:r>
      <w:r>
        <w:rPr>
          <w:sz w:val="24"/>
        </w:rPr>
        <w:fldChar w:fldCharType="begin" w:fldLock="1"/>
      </w:r>
      <w:r>
        <w:rPr>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"plainTextFormattedCitation" : "(Singh 2001)", "previouslyFormattedCitation" : "(Singh 2001)" }, "properties" : { "noteIndex" : 0 }, "schema" : "https://github.com/citation-style-language/schema/raw/master/csl-citation.json" }</w:instrText>
      </w:r>
      <w:r>
        <w:rPr>
          <w:sz w:val="24"/>
        </w:rPr>
        <w:fldChar w:fldCharType="separate"/>
      </w:r>
      <w:r w:rsidRPr="00B46F00">
        <w:rPr>
          <w:noProof/>
          <w:sz w:val="24"/>
        </w:rPr>
        <w:t>(Singh 2001)</w:t>
      </w:r>
      <w:r>
        <w:rPr>
          <w:sz w:val="24"/>
        </w:rPr>
        <w:fldChar w:fldCharType="end"/>
      </w:r>
      <w:r>
        <w:rPr>
          <w:sz w:val="24"/>
        </w:rPr>
        <w:t xml:space="preserve">.  Many dry forest species have evolved defence mechanisms to prevent insects parasitizing seeds such as thick seed coats </w:t>
      </w:r>
      <w:r>
        <w:rPr>
          <w:sz w:val="24"/>
        </w:rPr>
        <w:fldChar w:fldCharType="begin" w:fldLock="1"/>
      </w:r>
      <w:r>
        <w:rPr>
          <w:sz w:val="24"/>
        </w:rPr>
        <w:instrText>ADDIN CSL_CITATION { "citationItems" : [ { "id" : "ITEM-1", "itemData" : { "DOI" : "10.1007/BF02857926", "ISSN" : "18749372", "abstract" : "The seed coat is the seed\ufffds primary defense against adverse environmental conditions. A hard seed coat protects the seed not only from mechanical stress but also from microorganism invasion and from temperature and humidity fluctuations during storage. Phenolic compounds in the seed coat contribute to seed hardness and inhibition of microorganism growth. During germination, the seed coat protects the seed from hydration stress and electrolyte leakage.", "author" : [ { "dropping-particle" : "", "family" : "Mohamed-Yasseen", "given" : "Yasseen", "non-dropping-particle" : "", "parse-names" : false, "suffix" : "" }, { "dropping-particle" : "", "family" : "Barringer", "given" : "Sheryl A.", "non-dropping-particle" : "", "parse-names" : false, "suffix" : "" }, { "dropping-particle" : "", "family" : "Splittstoesser", "given" : "Walter E.", "non-dropping-particle" : "", "parse-names" : false, "suffix" : "" }, { "dropping-particle" : "", "family" : "Costanza", "given" : "Suzanne", "non-dropping-particle" : "", "parse-names" : false, "suffix" : "" } ], "container-title" : "The Botanical Review", "id" : "ITEM-1", "issue" : "4", "issued" : { "date-parts" : [ [ "1994" ] ] }, "page" : "426-439", "title" : "The role of seed coats in seed viability", "type" : "article-journal", "volume" : "60" }, "uris" : [ "http://www.mendeley.com/documents/?uuid=79f3ae6b-7181-414e-8568-1cc7a865e0dd" ] } ], "mendeley" : { "formattedCitation" : "(Mohamed-Yasseen et al. 1994)", "plainTextFormattedCitation" : "(Mohamed-Yasseen et al. 1994)", "previouslyFormattedCitation" : "(Mohamed-Yasseen et al. 1994)" }, "properties" : { "noteIndex" : 0 }, "schema" : "https://github.com/citation-style-language/schema/raw/master/csl-citation.json" }</w:instrText>
      </w:r>
      <w:r>
        <w:rPr>
          <w:sz w:val="24"/>
        </w:rPr>
        <w:fldChar w:fldCharType="separate"/>
      </w:r>
      <w:r w:rsidRPr="00B46F00">
        <w:rPr>
          <w:noProof/>
          <w:sz w:val="24"/>
        </w:rPr>
        <w:t>(Mohamed</w:t>
      </w:r>
      <w:r w:rsidR="002B5640">
        <w:rPr>
          <w:noProof/>
          <w:sz w:val="24"/>
        </w:rPr>
        <w:t>-</w:t>
      </w:r>
      <w:r w:rsidRPr="00B46F00">
        <w:rPr>
          <w:noProof/>
          <w:sz w:val="24"/>
        </w:rPr>
        <w:t xml:space="preserve">Yasseen </w:t>
      </w:r>
      <w:r w:rsidR="002B5640" w:rsidRPr="002B5640">
        <w:rPr>
          <w:i/>
          <w:noProof/>
          <w:sz w:val="24"/>
        </w:rPr>
        <w:t>et al.</w:t>
      </w:r>
      <w:r w:rsidRPr="00B46F00">
        <w:rPr>
          <w:noProof/>
          <w:sz w:val="24"/>
        </w:rPr>
        <w:t xml:space="preserve"> 1994)</w:t>
      </w:r>
      <w:r>
        <w:rPr>
          <w:sz w:val="24"/>
        </w:rPr>
        <w:fldChar w:fldCharType="end"/>
      </w:r>
      <w:r>
        <w:rPr>
          <w:sz w:val="24"/>
        </w:rPr>
        <w:t xml:space="preserve">.  One example of this defence mechanism is </w:t>
      </w:r>
      <w:r>
        <w:rPr>
          <w:i/>
          <w:sz w:val="24"/>
        </w:rPr>
        <w:t xml:space="preserve">P. juliflores </w:t>
      </w:r>
      <w:r>
        <w:rPr>
          <w:sz w:val="24"/>
        </w:rPr>
        <w:fldChar w:fldCharType="begin" w:fldLock="1"/>
      </w:r>
      <w:r>
        <w:rPr>
          <w:sz w:val="24"/>
        </w:rPr>
        <w:instrText>ADDIN CSL_CITATION { "citationItems" : [ { "id" : "ITEM-1", "itemData" : { "author" : [ { "dropping-particle" : "Van Der", "family" : "Burg", "given" : "Joost", "non-dropping-particle" : "", "parse-names" : false, "suffix" : "" }, { "dropping-particle" : "", "family" : "Freitas", "given" : "", "non-dropping-particle" : "", "parse-names" : false, "suffix" : "" }, { "dropping-particle" : "", "family" : "De", "given" : "John", "non-dropping-particle" : "", "parse-names" : false, "suffix" : "" }, { "dropping-particle" : "", "family" : "Debrot", "given" : "Dolfi", "non-dropping-particle" : "", "parse-names" : false, "suffix" : "" } ], "container-title" : "Plant Research International", "id" : "ITEM-1", "issued" : { "date-parts" : [ [ "2014" ] ] }, "note" : "NULL", "number-of-pages" : "1-27", "title" : "Seed germination methods for native Caribbean trees and shrubs", "type" : "report" }, "uris" : [ "http://www.mendeley.com/documents/?uuid=59305b1b-426f-4089-94bd-bb954df19dd1" ] } ], "mendeley" : { "formattedCitation" : "(Burg et al. 2014)", "plainTextFormattedCitation" : "(Burg et al. 2014)", "previouslyFormattedCitation" : "(Burg et al. 2014)" }, "properties" : { "noteIndex" : 0 }, "schema" : "https://github.com/citation-style-language/schema/raw/master/csl-citation.json" }</w:instrText>
      </w:r>
      <w:r>
        <w:rPr>
          <w:sz w:val="24"/>
        </w:rPr>
        <w:fldChar w:fldCharType="separate"/>
      </w:r>
      <w:r w:rsidRPr="00B46F00">
        <w:rPr>
          <w:noProof/>
          <w:sz w:val="24"/>
        </w:rPr>
        <w:t xml:space="preserve">(Burg </w:t>
      </w:r>
      <w:r w:rsidR="002B5640" w:rsidRPr="002B5640">
        <w:rPr>
          <w:i/>
          <w:noProof/>
          <w:sz w:val="24"/>
        </w:rPr>
        <w:t>et al.</w:t>
      </w:r>
      <w:r w:rsidRPr="00B46F00">
        <w:rPr>
          <w:noProof/>
          <w:sz w:val="24"/>
        </w:rPr>
        <w:t xml:space="preserve"> 2014)</w:t>
      </w:r>
      <w:r>
        <w:rPr>
          <w:sz w:val="24"/>
        </w:rPr>
        <w:fldChar w:fldCharType="end"/>
      </w:r>
      <w:r>
        <w:rPr>
          <w:sz w:val="24"/>
        </w:rPr>
        <w:t xml:space="preserve"> however personal observations in the field show that this defence mechanism is not always effective as some seeds which had fallen to the forest floor had evidence of bruchid damage (exit holes).  </w:t>
      </w:r>
      <w:r>
        <w:rPr>
          <w:sz w:val="24"/>
        </w:rPr>
        <w:fldChar w:fldCharType="begin" w:fldLock="1"/>
      </w:r>
      <w:r>
        <w:rPr>
          <w:sz w:val="24"/>
        </w:rPr>
        <w:instrText>ADDIN CSL_CITATION { "citationItems" : [ { "id" : "ITEM-1", "itemData" : { "DOI" : "10.1670/0022-1511(2003)037[0301:GASDIT]2.0.CO;2", "ISBN" : "0022-1511", "ISSN" : "0022-1511", "abstract" : "Abstract The effect of seed ingestion by two species of iguana (Iguana iguana and Ctenosaura pectinata) on germination and on seed damage by insects was investigated in a Mexican tropical dry forest. We fed individuals of I. iguana with fruits from 11 plant species. Thereafter, we collected the feces, and seeds were removed and sowed. To assess whether seed damage by insects is affected by iguana ingestion, we removed and sowed the seeds of the legume tree Prosopis juliflora contained in feces of C. pectinata. Individuals of I. iguana consumed four of 11 plant species (Cordia alba, Momordica charantia, Pithecellobium dulce, and Lycopersicon esculentum). Overall, germination rate was significantly higher for ingested seeds than for control seeds, except for M. charantia, where no seed germinated. The proportion of P. juliflora seeds with bruchid damage was significantly lower for seeds ingested by C. pectinata (33%) than for control seeds (95%). The results suggest that Green Iguanas (I. iguana) are selective in their diets and that seed ingestion by both species of iguanas affected seed survival, germination rate, and dispersal but that their effects are species dependent. Iguanas might play a significant role in the reproductive strategies of some tropical plants.", "author" : [ { "dropping-particle" : "", "family" : "Ben\u00edtez-Malvido", "given" : "J", "non-dropping-particle" : "", "parse-names" : false, "suffix" : "" }, { "dropping-particle" : "", "family" : "Tapia", "given" : "E", "non-dropping-particle" : "", "parse-names" : false, "suffix" : "" }, { "dropping-particle" : "", "family" : "Suazo", "given" : "I", "non-dropping-particle" : "", "parse-names" : false, "suffix" : "" }, { "dropping-particle" : "", "family" : "Villase\u00f1or", "given" : "E", "non-dropping-particle" : "", "parse-names" : false, "suffix" : "" }, { "dropping-particle" : "", "family" : "Alvarado", "given" : "J", "non-dropping-particle" : "", "parse-names" : false, "suffix" : "" }, { "dropping-particle" : "", "family" : "Benitez-Malvido", "given" : "J", "non-dropping-particle" : "", "parse-names" : false, "suffix" : "" }, { "dropping-particle" : "", "family" : "Tapia", "given" : "E", "non-dropping-particle" : "", "parse-names" : false, "suffix" : "" }, { "dropping-particle" : "", "family" : "Suazo", "given" : "I", "non-dropping-particle" : "", "parse-names" : false, "suffix" : "" }, { "dropping-particle" : "", "family" : "Villasenor", "given" : "E", "non-dropping-particle" : "", "parse-names" : false, "suffix" : "" }, { "dropping-particle" : "", "family" : "Alvarado", "given" : "J", "non-dropping-particle" : "", "parse-names" : false, "suffix" : "" } ], "container-title" : "Journal of Herpetology", "id" : "ITEM-1", "issue" : "2", "issued" : { "date-parts" : [ [ "2003" ] ] }, "page" : "301-308", "title" : "Germination and seed damage in tropical dry forest plants ingested by iguanas", "type" : "article-journal", "volume" : "37" }, "uris" : [ "http://www.mendeley.com/documents/?uuid=41735e47-0ec6-4ae0-adb6-bee25a94c1db" ] } ], "mendeley" : { "formattedCitation" : "(Ben\u00edtez-Malvido et al. 2003)", "manualFormatting" : "Ben\u00edtez-Malvido et al. (2003)", "plainTextFormattedCitation" : "(Ben\u00edtez-Malvido et al. 2003)", "previouslyFormattedCitation" : "(Ben\u00edtez-Malvido et al. 2003)" }, "properties" : { "noteIndex" : 0 }, "schema" : "https://github.com/citation-style-language/schema/raw/master/csl-citation.json" }</w:instrText>
      </w:r>
      <w:r>
        <w:rPr>
          <w:sz w:val="24"/>
        </w:rPr>
        <w:fldChar w:fldCharType="separate"/>
      </w:r>
      <w:r w:rsidRPr="00C66FBF">
        <w:rPr>
          <w:noProof/>
          <w:sz w:val="24"/>
        </w:rPr>
        <w:t>Benítez</w:t>
      </w:r>
      <w:r w:rsidR="002B5640">
        <w:rPr>
          <w:noProof/>
          <w:sz w:val="24"/>
        </w:rPr>
        <w:t>-</w:t>
      </w:r>
      <w:r w:rsidRPr="00C66FBF">
        <w:rPr>
          <w:noProof/>
          <w:sz w:val="24"/>
        </w:rPr>
        <w:t xml:space="preserve">Malvido </w:t>
      </w:r>
      <w:r w:rsidR="002B5640" w:rsidRPr="002B5640">
        <w:rPr>
          <w:i/>
          <w:noProof/>
          <w:sz w:val="24"/>
        </w:rPr>
        <w:t>et al.</w:t>
      </w:r>
      <w:r w:rsidRPr="00C66FBF">
        <w:rPr>
          <w:noProof/>
          <w:sz w:val="24"/>
        </w:rPr>
        <w:t xml:space="preserve"> </w:t>
      </w:r>
      <w:r>
        <w:rPr>
          <w:noProof/>
          <w:sz w:val="24"/>
        </w:rPr>
        <w:t>(</w:t>
      </w:r>
      <w:r w:rsidRPr="00C66FBF">
        <w:rPr>
          <w:noProof/>
          <w:sz w:val="24"/>
        </w:rPr>
        <w:t>2003)</w:t>
      </w:r>
      <w:r>
        <w:rPr>
          <w:sz w:val="24"/>
        </w:rPr>
        <w:fldChar w:fldCharType="end"/>
      </w:r>
      <w:r>
        <w:rPr>
          <w:sz w:val="24"/>
        </w:rPr>
        <w:t xml:space="preserve"> found that 95% of dispersed </w:t>
      </w:r>
      <w:r>
        <w:rPr>
          <w:i/>
          <w:sz w:val="24"/>
        </w:rPr>
        <w:t xml:space="preserve">P. juliflores </w:t>
      </w:r>
      <w:r>
        <w:rPr>
          <w:sz w:val="24"/>
        </w:rPr>
        <w:t xml:space="preserve">seeds had evidence of bruchid damage however only 33% of seeds ingested by </w:t>
      </w:r>
      <w:r w:rsidRPr="00272363">
        <w:rPr>
          <w:i/>
          <w:sz w:val="24"/>
        </w:rPr>
        <w:t>Ctenosaura</w:t>
      </w:r>
      <w:r>
        <w:rPr>
          <w:i/>
          <w:sz w:val="24"/>
        </w:rPr>
        <w:t xml:space="preserve"> pectinate</w:t>
      </w:r>
      <w:r>
        <w:rPr>
          <w:sz w:val="24"/>
        </w:rPr>
        <w:t xml:space="preserve"> (Mexican spiny</w:t>
      </w:r>
      <w:r w:rsidR="002B5640">
        <w:rPr>
          <w:sz w:val="24"/>
        </w:rPr>
        <w:t>-</w:t>
      </w:r>
      <w:r>
        <w:rPr>
          <w:sz w:val="24"/>
        </w:rPr>
        <w:t xml:space="preserve">tailed iguana) showed this.  The study also found seed ingestion showed increased germination and reduced mortality, suggesting </w:t>
      </w:r>
      <w:r>
        <w:rPr>
          <w:i/>
          <w:sz w:val="24"/>
        </w:rPr>
        <w:t xml:space="preserve">P. juliflores </w:t>
      </w:r>
      <w:r>
        <w:rPr>
          <w:sz w:val="24"/>
        </w:rPr>
        <w:t xml:space="preserve">use the frugivorous vertebrate as a means of dispersal and colonization of new sites.  Other studies also show increased germination of seeds after passing through reptile guts </w:t>
      </w:r>
      <w:r>
        <w:rPr>
          <w:sz w:val="24"/>
        </w:rPr>
        <w:fldChar w:fldCharType="begin" w:fldLock="1"/>
      </w:r>
      <w:r>
        <w:rPr>
          <w:sz w:val="24"/>
        </w:rPr>
        <w:instrText>ADDIN CSL_CITATION { "citationItems" : [ { "id" : "ITEM-1", "itemData" : { "ISBN" : "0003-0031", "abstract" : "Mayapple (P. peltatum L.), a perennial clonal herb, produces flowering and nonflowering stems. Stem densities per clone are fairly constant from year to year, but fruit and seed production is variable, both among clones and among years. Fruit production is positively correlated with flowering stem density per clone. Seven age-specific mortalities are recognized from flowering to seedling establishment: flower abortion, improper pollination, immature fruit loss, failure of fruits and seeds to be removed from clone area, seed predation, failure of seed germination and seedling competition. Improper pollination is responsible for the largest loss of potential seeds; failure of seeds to be removed from the clonal area is the second most important mortality factor. Eastern box turtles (Terrapene carolina) are the only seed dispersal agents so far identified. Turtle-ingested seeds germinate faster and have a higher probability of success than noningested seeds. The survivorship curve for turtle-ingested seeds is Type II. The negative exponential model for seedling mortality best describes the mayapple and predicts a reduction of the initial seed crop to 1 plant by the 5th yr.", "author" : [ { "dropping-particle" : "", "family" : "Rust", "given" : "R W", "non-dropping-particle" : "", "parse-names" : false, "suffix" : "" }, { "dropping-particle" : "", "family" : "Roth", "given" : "R R", "non-dropping-particle" : "", "parse-names" : false, "suffix" : "" } ], "container-title" : "American Midland Naturalist", "id" : "ITEM-1", "issue" : "1", "issued" : { "date-parts" : [ [ "1981" ] ] }, "page" : "51-60", "title" : "Seed production and seedling establishment in the mayapple, Podophyllum peltatum L", "type" : "article-journal", "volume" : "105" }, "uris" : [ "http://www.mendeley.com/documents/?uuid=09c62fd9-673a-4340-8674-625ecfb11c9e" ] }, { "id" : "ITEM-2", "itemData" : { "ISBN" : "0716-078X", "ISSN" : "0716-078X", "PMID" : "4000", "abstract" : "Lizards (Liolaemus pictus) of the south-temperate rainforest of Chile eat fruits of Nertera granadensis, Relbunium hypocarpium, and occasionally other species. Seeds may be retained in the digestive tracts for several days. Nertera granadensis seeds that passed through lizard digestive tracts germinated more rapidly than untreated seeds. Thus, these lizards are capable of dispersing viable seeds of N. granadensis.", "author" : [ { "dropping-particle" : "", "family" : "Willson", "given" : "M F", "non-dropping-particle" : "", "parse-names" : false, "suffix" : "" }, { "dropping-particle" : "", "family" : "Sabag", "given" : "C", "non-dropping-particle" : "", "parse-names" : false, "suffix" : "" }, { "dropping-particle" : "", "family" : "Figueroa", "given" : "J", "non-dropping-particle" : "", "parse-names" : false, "suffix" : "" }, { "dropping-particle" : "", "family" : "Armesto", "given" : "J J", "non-dropping-particle" : "", "parse-names" : false, "suffix" : "" }, { "dropping-particle" : "", "family" : "Caviedes", "given" : "M", "non-dropping-particle" : "", "parse-names" : false, "suffix" : "" } ], "container-title" : "Revista Chilena de Historia Natural", "id" : "ITEM-2", "issue" : "3", "issued" : { "date-parts" : [ [ "1996" ] ] }, "page" : "339-342", "title" : "Seed dispersal by lizards in Chilean rainforest", "type" : "article-journal", "volume" : "69" }, "uris" : [ "http://www.mendeley.com/documents/?uuid=42e44f6d-f1b6-4f29-b066-2e4324441e45" ] }, { "id" : "ITEM-3", "itemData" : { "DOI" : "10.1016/S1146-609X(99)80022-8", "ISBN" : "1146-609X", "ISSN" : "1146609X", "abstract" : "This study examines whether the lizard Podarcis lilfordi is a legitimate disperser of the rare Mediterranean plant Withania frutescens by using the biochemical test of triphenyl-2H-tetrazolium chloride for testing seed viability. This lizard eats the fresh fruits of the plants and defecates intact seeds which have been retained 1 to 3 d in their gut. Viability of seeds recovered from faeces was very high and comparable to the viability of fresh seeds. Seed dispersal by this lizard in the Balearic islands may facilitate population expansion of this rare plant in the Balearics.", "author" : [ { "dropping-particle" : "", "family" : "Castilla", "given" : "Aurora M.", "non-dropping-particle" : "", "parse-names" : false, "suffix" : "" } ], "container-title" : "Acta Oecologica", "id" : "ITEM-3", "issue" : "2", "issued" : { "date-parts" : [ [ "1999" ] ] }, "page" : "103-107", "title" : "Podarcis lilfordi from the Balearic islands as a potential disperser of the rare Mediterranean plant Withania frutescens", "type" : "article-journal", "volume" : "20" }, "uris" : [ "http://www.mendeley.com/documents/?uuid=96856b1f-5c29-454d-a957-094284e363ea" ] } ], "mendeley" : { "formattedCitation" : "(Rust &amp; Roth 1981; Willson et al. 1996; Castilla 1999)", "plainTextFormattedCitation" : "(Rust &amp; Roth 1981; Willson et al. 1996; Castilla 1999)", "previouslyFormattedCitation" : "(Rust &amp; Roth 1981; Willson et al. 1996; Castilla 1999)" }, "properties" : { "noteIndex" : 0 }, "schema" : "https://github.com/citation-style-language/schema/raw/master/csl-citation.json" }</w:instrText>
      </w:r>
      <w:r>
        <w:rPr>
          <w:sz w:val="24"/>
        </w:rPr>
        <w:fldChar w:fldCharType="separate"/>
      </w:r>
      <w:r w:rsidRPr="003E6EA9">
        <w:rPr>
          <w:noProof/>
          <w:sz w:val="24"/>
        </w:rPr>
        <w:t xml:space="preserve">(Rust &amp; Roth 1981; Willson </w:t>
      </w:r>
      <w:r w:rsidR="002B5640" w:rsidRPr="002B5640">
        <w:rPr>
          <w:i/>
          <w:noProof/>
          <w:sz w:val="24"/>
        </w:rPr>
        <w:t>et al.</w:t>
      </w:r>
      <w:r w:rsidRPr="003E6EA9">
        <w:rPr>
          <w:noProof/>
          <w:sz w:val="24"/>
        </w:rPr>
        <w:t xml:space="preserve"> 1996; Castilla 1999)</w:t>
      </w:r>
      <w:r>
        <w:rPr>
          <w:sz w:val="24"/>
        </w:rPr>
        <w:fldChar w:fldCharType="end"/>
      </w:r>
      <w:r>
        <w:rPr>
          <w:sz w:val="24"/>
        </w:rPr>
        <w:t xml:space="preserve">.  </w:t>
      </w:r>
      <w:r>
        <w:rPr>
          <w:sz w:val="24"/>
        </w:rPr>
        <w:fldChar w:fldCharType="begin" w:fldLock="1"/>
      </w:r>
      <w:r>
        <w:rPr>
          <w:sz w:val="24"/>
        </w:rPr>
        <w:instrText>ADDIN CSL_CITATION { "citationItems" : [ { "id" : "ITEM-1", "itemData" : { "DOI" : "10.2307/2389811", "ISBN" : "0269-8463", "ISSN" : "02698463", "abstract" : "experimento de germinacion con las tres comparaciones y comparaciones entre dos especies de plantas.Determina el tiempo m\u00ednimo de retencion de las semillas para dos especies de aves", "author" : [ { "dropping-particle" : "", "family" : "Barnea", "given" : "A.", "non-dropping-particle" : "", "parse-names" : false, "suffix" : "" }, { "dropping-particle" : "", "family" : "Yom-Tov", "given" : "Y.", "non-dropping-particle" : "", "parse-names" : false, "suffix" : "" }, { "dropping-particle" : "", "family" : "Friedman", "given" : "J.", "non-dropping-particle" : "", "parse-names" : false, "suffix" : "" } ], "container-title" : "Functional Ecology", "id" : "ITEM-1", "issue" : "3", "issued" : { "date-parts" : [ [ "1991" ] ] }, "page" : "394-402", "title" : "Does ingestion by birds affect seed germination?", "type" : "article-journal", "volume" : "5" }, "uris" : [ "http://www.mendeley.com/documents/?uuid=50623cc1-e7b9-442d-86ae-31fcd22742b6" ] } ], "mendeley" : { "formattedCitation" : "(Barnea et al. 1991)", "manualFormatting" : "Barnea et al. (1991)", "plainTextFormattedCitation" : "(Barnea et al. 1991)", "previouslyFormattedCitation" : "(Barnea et al. 1991)" }, "properties" : { "noteIndex" : 0 }, "schema" : "https://github.com/citation-style-language/schema/raw/master/csl-citation.json" }</w:instrText>
      </w:r>
      <w:r>
        <w:rPr>
          <w:sz w:val="24"/>
        </w:rPr>
        <w:fldChar w:fldCharType="separate"/>
      </w:r>
      <w:r w:rsidRPr="003E6EA9">
        <w:rPr>
          <w:noProof/>
          <w:sz w:val="24"/>
        </w:rPr>
        <w:t xml:space="preserve">Barnea </w:t>
      </w:r>
      <w:r w:rsidR="002B5640" w:rsidRPr="002B5640">
        <w:rPr>
          <w:i/>
          <w:noProof/>
          <w:sz w:val="24"/>
        </w:rPr>
        <w:t>et al.</w:t>
      </w:r>
      <w:r w:rsidRPr="003E6EA9">
        <w:rPr>
          <w:noProof/>
          <w:sz w:val="24"/>
        </w:rPr>
        <w:t xml:space="preserve"> </w:t>
      </w:r>
      <w:r>
        <w:rPr>
          <w:noProof/>
          <w:sz w:val="24"/>
        </w:rPr>
        <w:t>(</w:t>
      </w:r>
      <w:r w:rsidRPr="003E6EA9">
        <w:rPr>
          <w:noProof/>
          <w:sz w:val="24"/>
        </w:rPr>
        <w:t>1991)</w:t>
      </w:r>
      <w:r>
        <w:rPr>
          <w:sz w:val="24"/>
        </w:rPr>
        <w:fldChar w:fldCharType="end"/>
      </w:r>
      <w:r>
        <w:rPr>
          <w:sz w:val="24"/>
        </w:rPr>
        <w:t xml:space="preserve"> investigated the effect ingestion by birds can play on seed germination in the Mediterranean and found that seeds within the same habitat respond differently to ingestion by birds, possibly due to the variation in gut retention time.  It is possible that ingestion by </w:t>
      </w:r>
      <w:r>
        <w:rPr>
          <w:i/>
          <w:sz w:val="24"/>
        </w:rPr>
        <w:t xml:space="preserve">Amazona barbadensis </w:t>
      </w:r>
      <w:r>
        <w:rPr>
          <w:sz w:val="24"/>
        </w:rPr>
        <w:t xml:space="preserve">effects the germination of the study species </w:t>
      </w:r>
      <w:r>
        <w:rPr>
          <w:i/>
          <w:sz w:val="24"/>
        </w:rPr>
        <w:t xml:space="preserve">C. tremula </w:t>
      </w:r>
      <w:r>
        <w:rPr>
          <w:sz w:val="24"/>
        </w:rPr>
        <w:t xml:space="preserve">as </w:t>
      </w:r>
      <w:r>
        <w:rPr>
          <w:sz w:val="24"/>
        </w:rPr>
        <w:fldChar w:fldCharType="begin" w:fldLock="1"/>
      </w:r>
      <w:r>
        <w:rPr>
          <w:sz w:val="24"/>
        </w:rPr>
        <w:instrText>ADDIN CSL_CITATION { "citationItems" : [ { "id" : "ITEM-1", "itemData" : { "author" : [ { "dropping-particle" : "", "family" : "Beach", "given" : "Palm", "non-dropping-particle" : "", "parse-names" : false, "suffix" : "" } ], "container-title" : "BOTANISCH MUSEUM EN HERBARIUM UTRECHT", "id" : "ITEM-1", "issue" : "October", "issued" : { "date-parts" : [ [ "1956" ] ] }, "page" : "1 - 142", "title" : "The of vegetation the Netherlands Antilles", "type" : "article-journal" }, "uris" : [ "http://www.mendeley.com/documents/?uuid=9c44ffc5-8a99-4ba7-b22c-bb42e0f70055" ] } ], "mendeley" : { "formattedCitation" : "(Beach 1956)", "manualFormatting" : "Beach (1956)", "plainTextFormattedCitation" : "(Beach 1956)", "previouslyFormattedCitation" : "(Beach 1956)" }, "properties" : { "noteIndex" : 0 }, "schema" : "https://github.com/citation-style-language/schema/raw/master/csl-citation.json" }</w:instrText>
      </w:r>
      <w:r>
        <w:rPr>
          <w:sz w:val="24"/>
        </w:rPr>
        <w:fldChar w:fldCharType="separate"/>
      </w:r>
      <w:r w:rsidRPr="001D3D3A">
        <w:rPr>
          <w:noProof/>
          <w:sz w:val="24"/>
        </w:rPr>
        <w:t xml:space="preserve">Beach </w:t>
      </w:r>
      <w:r>
        <w:rPr>
          <w:noProof/>
          <w:sz w:val="24"/>
        </w:rPr>
        <w:t>(</w:t>
      </w:r>
      <w:r w:rsidRPr="001D3D3A">
        <w:rPr>
          <w:noProof/>
          <w:sz w:val="24"/>
        </w:rPr>
        <w:t>1956)</w:t>
      </w:r>
      <w:r>
        <w:rPr>
          <w:sz w:val="24"/>
        </w:rPr>
        <w:fldChar w:fldCharType="end"/>
      </w:r>
      <w:r>
        <w:rPr>
          <w:sz w:val="24"/>
        </w:rPr>
        <w:t xml:space="preserve"> and myself repeatedly observed </w:t>
      </w:r>
      <w:r>
        <w:rPr>
          <w:i/>
          <w:sz w:val="24"/>
        </w:rPr>
        <w:t xml:space="preserve">A. barbadensis </w:t>
      </w:r>
      <w:r>
        <w:rPr>
          <w:sz w:val="24"/>
        </w:rPr>
        <w:t>feeding on the fleshy fruit, nearly stripping trees of all of their fruits.</w:t>
      </w:r>
    </w:p>
    <w:p w14:paraId="6E6698E9" w14:textId="77777777" w:rsidR="004F2079" w:rsidRDefault="004F2079" w:rsidP="00D74B1F">
      <w:pPr>
        <w:spacing w:line="360" w:lineRule="auto"/>
        <w:jc w:val="both"/>
        <w:rPr>
          <w:noProof/>
          <w:sz w:val="24"/>
        </w:rPr>
      </w:pPr>
    </w:p>
    <w:p w14:paraId="39882785" w14:textId="77777777" w:rsidR="0056227C" w:rsidRDefault="0056227C" w:rsidP="00D74B1F">
      <w:pPr>
        <w:spacing w:line="360" w:lineRule="auto"/>
        <w:jc w:val="both"/>
        <w:rPr>
          <w:i/>
          <w:sz w:val="24"/>
          <w:szCs w:val="24"/>
        </w:rPr>
      </w:pPr>
      <w:r w:rsidRPr="00272363">
        <w:rPr>
          <w:b/>
          <w:sz w:val="24"/>
          <w:szCs w:val="24"/>
        </w:rPr>
        <w:t>2.5</w:t>
      </w:r>
      <w:r>
        <w:rPr>
          <w:sz w:val="24"/>
          <w:szCs w:val="24"/>
        </w:rPr>
        <w:t xml:space="preserve">   </w:t>
      </w:r>
      <w:r w:rsidRPr="00B62FD7">
        <w:rPr>
          <w:i/>
          <w:sz w:val="24"/>
          <w:szCs w:val="24"/>
        </w:rPr>
        <w:t>Dry forest seed germination and survival with water</w:t>
      </w:r>
      <w:r>
        <w:rPr>
          <w:i/>
          <w:sz w:val="24"/>
          <w:szCs w:val="24"/>
        </w:rPr>
        <w:t xml:space="preserve"> as the dependent variable</w:t>
      </w:r>
    </w:p>
    <w:p w14:paraId="3760D988" w14:textId="6AE349ED" w:rsidR="0056227C" w:rsidRPr="00B62FD7" w:rsidRDefault="0056227C" w:rsidP="00D74B1F">
      <w:pPr>
        <w:spacing w:line="360" w:lineRule="auto"/>
        <w:jc w:val="both"/>
        <w:rPr>
          <w:i/>
          <w:sz w:val="24"/>
          <w:szCs w:val="24"/>
        </w:rPr>
      </w:pPr>
      <w:r>
        <w:rPr>
          <w:sz w:val="24"/>
          <w:szCs w:val="24"/>
        </w:rPr>
        <w:t xml:space="preserve">Only one study focuses on dry forest germination and survival in relation to water only </w:t>
      </w:r>
      <w:r>
        <w:rPr>
          <w:sz w:val="24"/>
          <w:szCs w:val="24"/>
        </w:rPr>
        <w:fldChar w:fldCharType="begin" w:fldLock="1"/>
      </w:r>
      <w:r>
        <w:rPr>
          <w:sz w:val="24"/>
          <w:szCs w:val="24"/>
        </w:rPr>
        <w:instrText>ADDIN CSL_CITATION { "citationItems" : [ { "id" : "ITEM-1", "itemData" : { "author" : [ { "dropping-particle" : "", "family" : "Blain", "given" : "Dominique", "non-dropping-particle" : "", "parse-names" : false, "suffix" : "" }, { "dropping-particle" : "", "family" : "Kellman", "given" : "Martin", "non-dropping-particle" : "", "parse-names" : false, "suffix" : "" } ], "container-title" : "Journal of Tropical Ecology", "id" : "ITEM-1",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"(Blain &amp; Kellman 1991)", "plainTextFormattedCitation" : "(Blain &amp; Kellman 1991)", "previouslyFormattedCitation" : "(Blain &amp; Kellman 1991)" }, "properties" : { "noteIndex" : 0 }, "schema" : "https://github.com/citation-style-language/schema/raw/master/csl-citation.json" }</w:instrText>
      </w:r>
      <w:r>
        <w:rPr>
          <w:sz w:val="24"/>
          <w:szCs w:val="24"/>
        </w:rPr>
        <w:fldChar w:fldCharType="separate"/>
      </w:r>
      <w:r w:rsidRPr="00ED205E">
        <w:rPr>
          <w:noProof/>
          <w:sz w:val="24"/>
          <w:szCs w:val="24"/>
        </w:rPr>
        <w:t>(Blain &amp; Kellman 1991)</w:t>
      </w:r>
      <w:r>
        <w:rPr>
          <w:sz w:val="24"/>
          <w:szCs w:val="24"/>
        </w:rPr>
        <w:fldChar w:fldCharType="end"/>
      </w:r>
      <w:r w:rsidR="004F2079">
        <w:rPr>
          <w:sz w:val="24"/>
          <w:szCs w:val="24"/>
        </w:rPr>
        <w:t>.</w:t>
      </w:r>
      <w:r>
        <w:rPr>
          <w:sz w:val="24"/>
          <w:szCs w:val="24"/>
        </w:rPr>
        <w:t xml:space="preserve"> </w:t>
      </w:r>
    </w:p>
    <w:p w14:paraId="1986036F" w14:textId="7C5FCAA5" w:rsidR="0056227C" w:rsidRDefault="0056227C" w:rsidP="00D74B1F">
      <w:pPr>
        <w:spacing w:line="360" w:lineRule="auto"/>
        <w:jc w:val="both"/>
        <w:rPr>
          <w:sz w:val="24"/>
        </w:rPr>
      </w:pPr>
      <w:r>
        <w:rPr>
          <w:sz w:val="24"/>
        </w:rPr>
        <w:t>By definition, “</w:t>
      </w:r>
      <w:r w:rsidRPr="003B3F95">
        <w:rPr>
          <w:sz w:val="24"/>
        </w:rPr>
        <w:t>germination incorporates those events that commence with the uptake of water by the quiescent dry seed and terminate with the elongation of the embryonic axis</w:t>
      </w:r>
      <w:r>
        <w:rPr>
          <w:sz w:val="24"/>
        </w:rPr>
        <w:t xml:space="preserve">” </w:t>
      </w:r>
      <w:r>
        <w:rPr>
          <w:sz w:val="24"/>
        </w:rPr>
        <w:fldChar w:fldCharType="begin" w:fldLock="1"/>
      </w:r>
      <w:r w:rsidR="007B7426">
        <w:rPr>
          <w:sz w:val="24"/>
        </w:rPr>
        <w:instrText>ADDIN CSL_CITATION { "citationItems" : [ { "id" : "ITEM-1", "itemData" : { "ISBN" : "9783642686436", "author" : [ { "dropping-particle" : "", "family" : "Bewley", "given" : "J. D.", "non-dropping-particle" : "", "parse-names" : false, "suffix" : "" }, { "dropping-particle" : "", "family" : "Black", "given" : "M.", "non-dropping-particle" : "", "parse-names" : false, "suffix" : "" } ], "id" : "ITEM-1", "issue" : "6", "issued" : { "date-parts" : [ [ "1964" ] ] }, "number-of-pages" : "579-601", "title" : "Physiology and Biochemistry of Seeds in Relation to Germination", "type" : "book", "volume" : "39" }, "uris" : [ "http://www.mendeley.com/documents/?uuid=c23f8649-052e-4e0a-9054-12fa36c671c1" ] } ], "mendeley" : { "formattedCitation" : "(Bewley &amp; Black 1964)", "plainTextFormattedCitation" : "(Bewley &amp; Black 1964)", "previouslyFormattedCitation" : "(Bewley &amp; Black 1964)" }, "properties" : { "noteIndex" : 0 }, "schema" : "https://github.com/citation-style-language/schema/raw/master/csl-citation.json" }</w:instrText>
      </w:r>
      <w:r>
        <w:rPr>
          <w:sz w:val="24"/>
        </w:rPr>
        <w:fldChar w:fldCharType="separate"/>
      </w:r>
      <w:r w:rsidRPr="003B3F95">
        <w:rPr>
          <w:noProof/>
          <w:sz w:val="24"/>
        </w:rPr>
        <w:t>(Bewley &amp; Black 1964)</w:t>
      </w:r>
      <w:r>
        <w:rPr>
          <w:sz w:val="24"/>
        </w:rPr>
        <w:fldChar w:fldCharType="end"/>
      </w:r>
      <w:r>
        <w:rPr>
          <w:sz w:val="24"/>
        </w:rPr>
        <w:t xml:space="preserve">.  </w:t>
      </w:r>
      <w:r>
        <w:rPr>
          <w:sz w:val="24"/>
        </w:rPr>
        <w:fldChar w:fldCharType="begin" w:fldLock="1"/>
      </w:r>
      <w:r>
        <w:rPr>
          <w:sz w:val="24"/>
        </w:rPr>
        <w:instrText>ADDIN CSL_CITATION { "citationItems" : [ { "id" : "ITEM-1", "itemData" : { "DOI" : "10.1105/tpc.9.7.1055", "ISBN" : "1040-4651", "ISSN" : "1532-298X", "PMID" : "12237375", "abstract" : "Seeds are a vital component of the worlds diet. Cereal grains alone, which comprise -90% of all cultivated seeds, contribute up to half of the global per capita energy intake. Not surprisingly then, seed biology is one of the most extensively researched areas in plant physiology. Even in relation to the topics reviewed here, a casual perusal of the Agricola database reveals that well over 5000 publications on seed germination and 700 on seed dormancy have appeared in the last decade. Yet we still cannot answer two fundamental questions: how does the embryo emerge from the seed to complete germination, and how is embryo emergence blocked so that seeds can be maintained in the dormant state? Obviously, with such a large literature on the subject, this review is far from comprehensive. Nevertheless, it provides both an overview of the essential processes that are associated with germination and a description of the possible impediments thereto that may result in dormancy. With the seed, the independence of the next generation of plants begins. The seed, containing the embryo as the new plant in miniature, is structurally and physiologically equipped for its role as a dispersal unit and is well provided with food reserves to sustain the growing seedling until it establishes itself as a self-sufficient, autotrophic organism. Because the function of a seed is to establish a new plant, it may seem peculiar that dormancy, an intrinsic block to germination, exists. But it may not be advantageous for a seed to germinate freely, even in seemingly favorable conditions. For example, germination of annuals in the spring allows time for vegetative growth and the subsequent production of offspring, whereas germination in similar conditions in the fall could lead to the demise of the vegetative plant during the winter. Thus, dormancy is an adaptive trait that optimizes the distribution of germination over time in a population of seeds. Seed dormancy is generally an undesirable characteristic in agricultural crops, where rapid germination and growth are required. However, some degree of dormancy is advantageous, at least during seed development. This is particularly true for cereal crops because it prevents germination of grains while still on the ear of the parent plant (preharvest sprouting), a phenomenon that results in major losses to the agricultural industry. Extensive domestication and breeding of crop species have ostensibly removed most dormancy mechanisms prese\u2026", "author" : [ { "dropping-particle" : "", "family" : "Bewley", "given" : "Jd", "non-dropping-particle" : "", "parse-names" : false, "suffix" : "" } ], "container-title" : "The Plant cell", "id" : "ITEM-1", "issue" : "7", "issued" : { "date-parts" : [ [ "1997" ] ] }, "page" : "1055-1066", "title" : "Seed Germination and Dormancy.", "type" : "article-journal", "volume" : "9" }, "uris" : [ "http://www.mendeley.com/documents/?uuid=a208dfd1-8130-4361-a398-72854bf54459" ] } ], "mendeley" : { "formattedCitation" : "(Bewley 1997)", "manualFormatting" : "Bewley (1997)", "plainTextFormattedCitation" : "(Bewley 1997)", "previouslyFormattedCitation" : "(Bewley 1997)" }, "properties" : { "noteIndex" : 0 }, "schema" : "https://github.com/citation-style-language/schema/raw/master/csl-citation.json" }</w:instrText>
      </w:r>
      <w:r>
        <w:rPr>
          <w:sz w:val="24"/>
        </w:rPr>
        <w:fldChar w:fldCharType="separate"/>
      </w:r>
      <w:r w:rsidRPr="003B3F95">
        <w:rPr>
          <w:noProof/>
          <w:sz w:val="24"/>
        </w:rPr>
        <w:t xml:space="preserve">Bewley </w:t>
      </w:r>
      <w:r>
        <w:rPr>
          <w:noProof/>
          <w:sz w:val="24"/>
        </w:rPr>
        <w:t>(</w:t>
      </w:r>
      <w:r w:rsidRPr="003B3F95">
        <w:rPr>
          <w:noProof/>
          <w:sz w:val="24"/>
        </w:rPr>
        <w:t>1997)</w:t>
      </w:r>
      <w:r>
        <w:rPr>
          <w:sz w:val="24"/>
        </w:rPr>
        <w:fldChar w:fldCharType="end"/>
      </w:r>
      <w:r>
        <w:rPr>
          <w:sz w:val="24"/>
        </w:rPr>
        <w:t xml:space="preserve"> furthers this definition by stating visible germination is usually complete when the radicle penetrates the structures surrounding the embryos.  This varies between seed type; it is true for recalcitrant (non</w:t>
      </w:r>
      <w:r w:rsidR="002B5640">
        <w:rPr>
          <w:sz w:val="24"/>
        </w:rPr>
        <w:t>-</w:t>
      </w:r>
      <w:r>
        <w:rPr>
          <w:sz w:val="24"/>
        </w:rPr>
        <w:t>dormant) seeds ho</w:t>
      </w:r>
      <w:r w:rsidR="00A93580">
        <w:rPr>
          <w:sz w:val="24"/>
        </w:rPr>
        <w:t xml:space="preserve">wever orthodox (dormant) seeds </w:t>
      </w:r>
      <w:r>
        <w:rPr>
          <w:sz w:val="24"/>
        </w:rPr>
        <w:t xml:space="preserve">can show all necessary metabolic steps required for complete germination however the radicle fails to elongate </w:t>
      </w:r>
      <w:r>
        <w:rPr>
          <w:sz w:val="24"/>
        </w:rPr>
        <w:fldChar w:fldCharType="begin" w:fldLock="1"/>
      </w:r>
      <w:r>
        <w:rPr>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"plainTextFormattedCitation" : "(Singh 2001)", "previouslyFormattedCitation" : "(Singh 2001)" }, "properties" : { "noteIndex" : 0 }, "schema" : "https://github.com/citation-style-language/schema/raw/master/csl-citation.json" }</w:instrText>
      </w:r>
      <w:r>
        <w:rPr>
          <w:sz w:val="24"/>
        </w:rPr>
        <w:fldChar w:fldCharType="separate"/>
      </w:r>
      <w:r w:rsidRPr="00E40EB6">
        <w:rPr>
          <w:noProof/>
          <w:sz w:val="24"/>
        </w:rPr>
        <w:t>(Singh 2001)</w:t>
      </w:r>
      <w:r>
        <w:rPr>
          <w:sz w:val="24"/>
        </w:rPr>
        <w:fldChar w:fldCharType="end"/>
      </w:r>
      <w:r>
        <w:rPr>
          <w:sz w:val="24"/>
        </w:rPr>
        <w:t xml:space="preserve">. </w:t>
      </w:r>
    </w:p>
    <w:p w14:paraId="453E88AC" w14:textId="218FCDF0" w:rsidR="0056227C" w:rsidRDefault="0056227C" w:rsidP="00D74B1F">
      <w:pPr>
        <w:spacing w:line="360" w:lineRule="auto"/>
        <w:jc w:val="both"/>
        <w:rPr>
          <w:sz w:val="24"/>
        </w:rPr>
      </w:pPr>
      <w:r>
        <w:rPr>
          <w:sz w:val="24"/>
        </w:rPr>
        <w:t xml:space="preserve">In dry tropical forests, seed germination, establishment and survival are regulated by soil moisture and light </w:t>
      </w:r>
      <w:r>
        <w:rPr>
          <w:sz w:val="24"/>
        </w:rPr>
        <w:fldChar w:fldCharType="begin" w:fldLock="1"/>
      </w:r>
      <w:r>
        <w:rPr>
          <w:sz w:val="24"/>
        </w:rPr>
        <w:instrText>ADDIN CSL_CITATION { "citationItems" : [ { "id" : "ITEM-1", "itemData" : { "DOI" : "10.1590/S1516-89132006000300016", "ISBN" : "1516-8913", "ISSN" : "15168913", "abstract" : "Tropical dry forests represent nearly half the tropical forests in the world and are the ecosystems registering the greatest deterioration from the anthropogenic exploitation of the land. This paper presents a review on the dynamics of tropical dry forests regeneration and the main abiotic factors influencing this regeneration, such as seasonal nature, soil fertility and humidity, and natural and anthropic disturbances. The main purpose is to clearly understand an important part of TDF succession dynamics.", "author" : [ { "dropping-particle" : "", "family" : "Ceccon", "given" : "E E", "non-dropping-particle" : "", "parse-names" : false, "suffix" : "" }, { "dropping-particle" : "", "family" : "Huante", "given" : "Pilar", "non-dropping-particle" : "", "parse-names" : false, "suffix" : "" }, { "dropping-particle" : "", "family" : "Rincon", "given" : "Emanuel", "non-dropping-particle" : "", "parse-names" : false, "suffix" : "" } ], "container-title" : "Brazilian archives of biology and technology", "id" : "ITEM-1", "issue" : "2", "issued" : { "date-parts" : [ [ "2006" ] ] }, "page" : "305-312", "title" : "Abiotic factors influencing tropical dry forests regeneration", "type" : "article-journal", "volume" : "49" }, "uris" : [ "http://www.mendeley.com/documents/?uuid=0e1cbc23-d9f0-48e2-ba89-34a571bda68f" ] }, { "id" : "ITEM-2", "itemData" : { "DOI" : "10.1111/j.1526-100X.1994.tb00063.x", "ISSN" : "1526100X", "abstract" : "Peak flowering activity among woody species in the tropical dry forests of St. John, U.S. Virgin Islands, coincided with the brief spring rainy season but continued at moderate levels for six months, abating with the autumn rains. Fruit maturation showed a major peak in the long winter dry season and a minor crest during the summer dry season. Seeds of wind-dispersed species disseminated mainly during the winter dry season, while animal dispersal of seeds (74% of all woody species) followed the bimodal pattern (for wet and dry seasons) described for the community as a whole. Under shadehouse conditions, most dry forest tree species germinated well (&amp;amp;gt; 80%) and emerged promptly (within four weeks of planting) and synchronously (90% emergence within a four-week interval). Nine of 29 species tested in the shadehouse manifested dormancy of at least six weeks. Seed germinability varied among tree species, and the viability of most species began to decline following six months of dry storage. Few species retained high germinability after nine months of dry storage. The species composition of soil seed banks did not correspond closely with above-ground communities on three forested sites of varying stand age. In the youngest stand (35 years old), dominated by the weedy, arborescent legume Leucaena leucocephala, the soil seed bank was also dominated by this species, but no seeds of any other tree species were found in the soil samples. Seeds of native trees were scarcely encountered (only one indigenous species) in soil seed bank samples of three forest sites. Local seed rain from less disturbed forest may not be sufficient for prompt recovery of the dry forest community on degraded sites.", "author" : [ { "dropping-particle" : "", "family" : "Ray", "given" : "Gary J.", "non-dropping-particle" : "", "parse-names" : false, "suffix" : "" }, { "dropping-particle" : "", "family" : "Brown", "given" : "Becky J.", "non-dropping-particle" : "", "parse-names" : false, "suffix" : "" } ], "container-title" : "Restoration Ecology", "id" : "ITEM-2", "issue" : "3", "issued" : { "date-parts" : [ [ "1994" ] ] }, "page" : "156-163", "title" : "Seed Ecology of Woody Species in a Caribbean Dry Forest", "type" : "article", "volume" : "2" }, "uris" : [ "http://www.mendeley.com/documents/?uuid=821041f7-2092-4266-945a-b697ce9174ac" ] }, { "id" : "ITEM-3", "itemData" : { "DOI" : "10.1016/0378-1127(95)03700-4", "ISBN" : "0378-1127", "ISSN" : "03781127", "PMID" : "199699100863", "abstract" : "The effects of seasonality, canopy openness and root competition were studied on seedling development of four canopy tree species. The study was undertaken in secondary dryforest in the Guanacaste Conservation Area, Costa Rica, with an annual rainfall of 1500 mm concentrated into a 6 month period. Four-month-old nursery-grown seedlings of Cedrela odorata, Hymenaea courbaril, Manilkara chicle and Swietenia macrophylla were planted and monitored at one deciduous and one semi-evergreen secondary forest site. Four treatments were established in a 2 \u00d7 2 factorial design, combining thinning to increase light levels at the forest floor, and trenching to reduce root competition around the planted seedlings. Seedling growth occurred only in the rainy period and mortality was low during this period. Seedling mortality was high during the dry season, particularly in the first year. Seedling survival was generally lower in the deciduous than in the semi-evergreen forest site. Root trenching increased survival in the deciduous site but had less effect in the semi-evergreen site. Seedling survival was positively related to initial seedling size. Growth was positively affected by root trenching at both sites. High light levels improved seedling growth during the wet season, but had a rather negative impact on survival during the dry season causing exacerbated desiccation for C. odorata and M. chicle, which both had higher survival in the unthinned than in the thinned treatments. Survival after 3 years was less than 3% for the former and about 10% for the latter species. Survival of H. courbaril and S. macrophylla was favoured by both thinning and trenching. H. courbaril had the highest survival of all studied species after 3 years (55%), followed by S. macrophylla (35%).", "author" : [ { "dropping-particle" : "", "family" : "Gerhardt", "given" : "Karin", "non-dropping-particle" : "", "parse-names" : false, "suffix" : "" } ], "container-title" : "Forest Ecology and Management", "id" : "ITEM-3", "issue" : "1-3", "issued" : { "date-parts" : [ [ "1996" ] ] }, "page" : "33-48", "title" : "Effects of root competition and canopy openness on survival and growth of tree seedlings in a tropical seasonal dry forest", "type" : "article-journal", "volume" : "82" }, "uris" : [ "http://www.mendeley.com/documents/?uuid=67d5628d-f1e2-43e5-a18d-fc3fc436264a" ] } ], "mendeley" : { "formattedCitation" : "(Ceccon et al. 2006; Ray &amp; Brown 1994; Gerhardt 1996)", "plainTextFormattedCitation" : "(Ceccon et al. 2006; Ray &amp; Brown 1994; Gerhardt 1996)", "previouslyFormattedCitation" : "(Ceccon et al. 2006; Ray &amp; Brown 1994; Gerhardt 1996)" }, "properties" : { "noteIndex" : 0 }, "schema" : "https://github.com/citation-style-language/schema/raw/master/csl-citation.json" }</w:instrText>
      </w:r>
      <w:r>
        <w:rPr>
          <w:sz w:val="24"/>
        </w:rPr>
        <w:fldChar w:fldCharType="separate"/>
      </w:r>
      <w:r w:rsidRPr="0027217D">
        <w:rPr>
          <w:noProof/>
          <w:sz w:val="24"/>
        </w:rPr>
        <w:t xml:space="preserve">(Ceccon </w:t>
      </w:r>
      <w:r w:rsidR="002B5640" w:rsidRPr="002B5640">
        <w:rPr>
          <w:i/>
          <w:noProof/>
          <w:sz w:val="24"/>
        </w:rPr>
        <w:t>et al.</w:t>
      </w:r>
      <w:r w:rsidRPr="0027217D">
        <w:rPr>
          <w:noProof/>
          <w:sz w:val="24"/>
        </w:rPr>
        <w:t xml:space="preserve"> 2006; Ray &amp; Brown 1994; Gerhardt 1996)</w:t>
      </w:r>
      <w:r>
        <w:rPr>
          <w:sz w:val="24"/>
        </w:rPr>
        <w:fldChar w:fldCharType="end"/>
      </w:r>
      <w:r>
        <w:rPr>
          <w:sz w:val="24"/>
        </w:rPr>
        <w:t xml:space="preserve"> and water has been shown to be the major influencing factor for seedling survival </w:t>
      </w:r>
      <w:r>
        <w:rPr>
          <w:sz w:val="24"/>
        </w:rPr>
        <w:fldChar w:fldCharType="begin" w:fldLock="1"/>
      </w:r>
      <w:r>
        <w:rPr>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"id" : "ITEM-2", "itemData" : { "abstract" : "Plants in the Guanica Forest (lat. 18 deg N) of Puerto Rico grew under the following climatic conditions: annual temperature, 25.8 deg C; annual rainfall, 929 mm; annual pan evaporation, 2074 mm; actual evapotranspiration, 722 mm; yearly runoff, 205 mm; and mean solar radiation, 4366 kcal/m2/day. The climate was seasonal with most of the runoff between September and October. Soils normally exhibited water deficits during 10 months of the year. Shallow soils with frequent limestone out-cropping compounded the water-supply problem of plants. Four upland plant associations were studied. The scrub forest had a basal area (BA) of 4.2 m2/ha and a complexity index (CI) of 2 calculated for trees with dbh&gt; 5 cm. Its shallow soils were sandy, or rocky. Succulent plants were common, and the canopy was open. The deciduous forest had a BA of 8 m2/ha and a CI of 20. Its soils were deeper, and comprised of 64 percent sand and 33 percent silt. A taller and denser canopy developed in this forest. A mahogany plantation grew in semi-evergreen forest soils. Soils were as deep as 1 m and rich in clay and silt. An ecotonal forest (between deciduous and semi-evergreen) had a BA of 10.7 m2/ha and a CI of 20. The canopy of the ecotonal forest was relatively closed with a leaf area index (LAI) that varied seasonally between 1.2 and 4.2. Plant photosynthesis, respiration, transpiration, litter fall, and loose litter standing crop responded to moisture availability. Net daytime photosynthesis increased linearly with soil moisture availability (r=0.76) and averaged 2.0 g/m2 leaf area/day for non-succulent plants. Nighttime respiration rates increased with decreasing soil moisture availability (r=0.65) and averaged 0.36 g/m2 leaf area/day for non-succulent plants and 0.1 g/m2 photosynthetic area/day for succulent plants. Tree trunks respired during the dry season at a rate of 2.64 g/m2 surface area/day. Soil respiration was 4.74 g/m2/day. Transpiration of succulent plants was 64 g H2O/m2 photosynthetic area/day, while for non-succulent plants it was 576 g H2O/m2 leaf area/day. Water-use efficiency was 6.2 for succulent plants and 1.8 for non-succulent plants. Succulent plants also exhibited nighttime or 24 hr C-uptake and water loss during early morning or late afternoon. Leaf fall and standing crop of loose litter increased with decreasing soil moisture availability. Mean litter-fall production for the scrub, deciduous forest, and mahogany plantation in g/m2/day was 0.28, 0.79, and\u2026", "author" : [ { "dropping-particle" : "", "family" : "Lugo", "given" : "A E", "non-dropping-particle" : "", "parse-names" : false, "suffix" : "" }, { "dropping-particle" : "", "family" : "Gonzalez Liboy", "given" : "J A", "non-dropping-particle" : "", "parse-names" : false, "suffix" : "" }, { "dropping-particle" : "", "family" : "Cintron", "given" : "B", "non-dropping-particle" : "", "parse-names" : false, "suffix" : "" }, { "dropping-particle" : "", "family" : "Dugger", "given" : "K", "non-dropping-particle" : "", "parse-names" : false, "suffix" : "" } ], "container-title" : "Biotropica", "id" : "ITEM-2", "issue" : "4", "issued" : { "date-parts" : [ [ "1978" ] ] }, "page" : "278-291", "title" : "Structure, productivity, and transpiration of a subtropical dry forest in Puerto Rico", "type" : "article-journal", "volume" : "10" }, "uris" : [ "http://www.mendeley.com/documents/?uuid=771d56fd-054e-4cf5-a199-89d14ed0e478" ] }, { "id" : "ITEM-3", "itemData" : { "author" : [ { "dropping-particle" : "", "family" : "Singh", "given" : "Ekta Khurana; J. S.", "non-dropping-particle" : "", "parse-names" : false, "suffix" : "" } ], "container-title" : "Environmental Conservation", "id" : "ITEM-3",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"(McLaren &amp; McDonald 2003; Lugo et al. 1978; Singh 2001)", "plainTextFormattedCitation" : "(McLaren &amp; McDonald 2003; Lugo et al. 1978; Singh 2001)", "previouslyFormattedCitation" : "(McLaren &amp; McDonald 2003; Lugo et al. 1978; Singh 2001)" }, "properties" : { "noteIndex" : 0 }, "schema" : "https://github.com/citation-style-language/schema/raw/master/csl-citation.json" }</w:instrText>
      </w:r>
      <w:r>
        <w:rPr>
          <w:sz w:val="24"/>
        </w:rPr>
        <w:fldChar w:fldCharType="separate"/>
      </w:r>
      <w:r w:rsidRPr="009A2EC4">
        <w:rPr>
          <w:noProof/>
          <w:sz w:val="24"/>
        </w:rPr>
        <w:t xml:space="preserve">(McLaren &amp; McDonald 2003; Lugo </w:t>
      </w:r>
      <w:r w:rsidR="002B5640" w:rsidRPr="002B5640">
        <w:rPr>
          <w:i/>
          <w:noProof/>
          <w:sz w:val="24"/>
        </w:rPr>
        <w:t>et al.</w:t>
      </w:r>
      <w:r w:rsidRPr="009A2EC4">
        <w:rPr>
          <w:noProof/>
          <w:sz w:val="24"/>
        </w:rPr>
        <w:t xml:space="preserve"> 1978; Singh 2001)</w:t>
      </w:r>
      <w:r>
        <w:rPr>
          <w:sz w:val="24"/>
        </w:rPr>
        <w:fldChar w:fldCharType="end"/>
      </w:r>
      <w:r>
        <w:rPr>
          <w:sz w:val="24"/>
        </w:rPr>
        <w:t xml:space="preserve">.  Most woody species throughout this biome germinate at the start of the rainy season </w:t>
      </w:r>
      <w:r>
        <w:rPr>
          <w:sz w:val="24"/>
        </w:rPr>
        <w:fldChar w:fldCharType="begin" w:fldLock="1"/>
      </w:r>
      <w:r>
        <w:rPr>
          <w:sz w:val="24"/>
        </w:rPr>
        <w:instrText>ADDIN CSL_CITATION { "citationItems" : [ { "id" : "ITEM-1", "itemData" : { "author" : [ { "dropping-particle" : "", "family" : "Garwood", "given" : "Nancy C", "non-dropping-particle" : "", "parse-names" : false, "suffix" : "" } ], "container-title" : "Ecological Society of America", "id" : "ITEM-1", "issue" : "2", "issued" : { "date-parts" : [ [ "1983" ] ] }, "page" : "159-181", "title" : "Ecological Society of America Seed Germination in a Seasonal Tropical Forest in Panama : A Community Study", "type" : "article-journal", "volume" : "53" }, "uris" : [ "http://www.mendeley.com/documents/?uuid=f42881b5-a5cf-474b-bdda-3938e6673f15" ] } ], "mendeley" : { "formattedCitation" : "(Garwood 1983)", "plainTextFormattedCitation" : "(Garwood 1983)", "previouslyFormattedCitation" : "(Garwood 1983)" }, "properties" : { "noteIndex" : 0 }, "schema" : "https://github.com/citation-style-language/schema/raw/master/csl-citation.json" }</w:instrText>
      </w:r>
      <w:r>
        <w:rPr>
          <w:sz w:val="24"/>
        </w:rPr>
        <w:fldChar w:fldCharType="separate"/>
      </w:r>
      <w:r w:rsidRPr="0027217D">
        <w:rPr>
          <w:noProof/>
          <w:sz w:val="24"/>
        </w:rPr>
        <w:t>(Garwood 1983)</w:t>
      </w:r>
      <w:r>
        <w:rPr>
          <w:sz w:val="24"/>
        </w:rPr>
        <w:fldChar w:fldCharType="end"/>
      </w:r>
      <w:r>
        <w:rPr>
          <w:sz w:val="24"/>
        </w:rPr>
        <w:t xml:space="preserve"> with seasonal moisture variation showing significantly higher germination than experimental watering regimes </w:t>
      </w:r>
      <w:r>
        <w:rPr>
          <w:sz w:val="24"/>
        </w:rPr>
        <w:fldChar w:fldCharType="begin" w:fldLock="1"/>
      </w:r>
      <w:r>
        <w:rPr>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"mendeley" : { "formattedCitation" : "(McLaren &amp; McDonald 2003)", "plainTextFormattedCitation" : "(McLaren &amp; McDonald 2003)", "previouslyFormattedCitation" : "(McLaren &amp; McDonald 2003)" }, "properties" : { "noteIndex" : 0 }, "schema" : "https://github.com/citation-style-language/schema/raw/master/csl-citation.json" }</w:instrText>
      </w:r>
      <w:r>
        <w:rPr>
          <w:sz w:val="24"/>
        </w:rPr>
        <w:fldChar w:fldCharType="separate"/>
      </w:r>
      <w:r w:rsidRPr="00185172">
        <w:rPr>
          <w:noProof/>
          <w:sz w:val="24"/>
        </w:rPr>
        <w:t>(McLaren &amp; McDonald 2003)</w:t>
      </w:r>
      <w:r>
        <w:rPr>
          <w:sz w:val="24"/>
        </w:rPr>
        <w:fldChar w:fldCharType="end"/>
      </w:r>
      <w:r>
        <w:rPr>
          <w:sz w:val="24"/>
        </w:rPr>
        <w:t xml:space="preserve">.  </w:t>
      </w:r>
      <w:r>
        <w:rPr>
          <w:sz w:val="24"/>
        </w:rPr>
        <w:fldChar w:fldCharType="begin" w:fldLock="1"/>
      </w:r>
      <w:r>
        <w:rPr>
          <w:sz w:val="24"/>
        </w:rPr>
        <w:instrText>ADDIN CSL_CITATION { "citationItems" : [ { "id" : "ITEM-1", "itemData" : { "DOI" : "10.1016/0378-1127(95)03700-4", "ISBN" : "0378-1127", "ISSN" : "03781127", "PMID" : "199699100863", "abstract" : "The effects of seasonality, canopy openness and root competition were studied on seedling development of four canopy tree species. The study was undertaken in secondary dryforest in the Guanacaste Conservation Area, Costa Rica, with an annual rainfall of 1500 mm concentrated into a 6 month period. Four-month-old nursery-grown seedlings of Cedrela odorata, Hymenaea courbaril, Manilkara chicle and Swietenia macrophylla were planted and monitored at one deciduous and one semi-evergreen secondary forest site. Four treatments were established in a 2 \u00d7 2 factorial design, combining thinning to increase light levels at the forest floor, and trenching to reduce root competition around the planted seedlings. Seedling growth occurred only in the rainy period and mortality was low during this period. Seedling mortality was high during the dry season, particularly in the first year. Seedling survival was generally lower in the deciduous than in the semi-evergreen forest site. Root trenching increased survival in the deciduous site but had less effect in the semi-evergreen site. Seedling survival was positively related to initial seedling size. Growth was positively affected by root trenching at both sites. High light levels improved seedling growth during the wet season, but had a rather negative impact on survival during the dry season causing exacerbated desiccation for C. odorata and M. chicle, which both had higher survival in the unthinned than in the thinned treatments. Survival after 3 years was less than 3% for the former and about 10% for the latter species. Survival of H. courbaril and S. macrophylla was favoured by both thinning and trenching. H. courbaril had the highest survival of all studied species after 3 years (55%), followed by S. macrophylla (35%).", "author" : [ { "dropping-particle" : "", "family" : "Gerhardt", "given" : "Karin", "non-dropping-particle" : "", "parse-names" : false, "suffix" : "" } ], "container-title" : "Forest Ecology and Management", "id" : "ITEM-1", "issue" : "1-3", "issued" : { "date-parts" : [ [ "1996" ] ] }, "page" : "33-48", "title" : "Effects of root competition and canopy openness on survival and growth of tree seedlings in a tropical seasonal dry forest", "type" : "article-journal", "volume" : "82" }, "uris" : [ "http://www.mendeley.com/documents/?uuid=67d5628d-f1e2-43e5-a18d-fc3fc436264a" ] } ], "mendeley" : { "formattedCitation" : "(Gerhardt 1996)", "manualFormatting" : "Gerhardt (1996)", "plainTextFormattedCitation" : "(Gerhardt 1996)", "previouslyFormattedCitation" : "(Gerhardt 1996)" }, "properties" : { "noteIndex" : 0 }, "schema" : "https://github.com/citation-style-language/schema/raw/master/csl-citation.json" }</w:instrText>
      </w:r>
      <w:r>
        <w:rPr>
          <w:sz w:val="24"/>
        </w:rPr>
        <w:fldChar w:fldCharType="separate"/>
      </w:r>
      <w:r w:rsidRPr="00185172">
        <w:rPr>
          <w:noProof/>
          <w:sz w:val="24"/>
        </w:rPr>
        <w:t xml:space="preserve">Gerhardt </w:t>
      </w:r>
      <w:r>
        <w:rPr>
          <w:noProof/>
          <w:sz w:val="24"/>
        </w:rPr>
        <w:t>(</w:t>
      </w:r>
      <w:r w:rsidRPr="00185172">
        <w:rPr>
          <w:noProof/>
          <w:sz w:val="24"/>
        </w:rPr>
        <w:t>1996)</w:t>
      </w:r>
      <w:r>
        <w:rPr>
          <w:sz w:val="24"/>
        </w:rPr>
        <w:fldChar w:fldCharType="end"/>
      </w:r>
      <w:r>
        <w:rPr>
          <w:sz w:val="24"/>
        </w:rPr>
        <w:t xml:space="preserve"> and </w:t>
      </w:r>
      <w:r>
        <w:rPr>
          <w:sz w:val="24"/>
        </w:rPr>
        <w:fldChar w:fldCharType="begin" w:fldLock="1"/>
      </w:r>
      <w:r>
        <w:rPr>
          <w:sz w:val="24"/>
        </w:rPr>
        <w:instrText>ADDIN CSL_CITATION { "citationItems" : [ { "id" : "ITEM-1", "itemData" : { "author" : [ { "dropping-particle" : "", "family" : "Blain", "given" : "Dominique", "non-dropping-particle" : "", "parse-names" : false, "suffix" : "" }, { "dropping-particle" : "", "family" : "Kellman", "given" : "Martin", "non-dropping-particle" : "", "parse-names" : false, "suffix" : "" } ], "container-title" : "Journal of Tropical Ecology", "id" : "ITEM-1",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"(Blain &amp; Kellman 1991)", "manualFormatting" : "Blain &amp; Kellman (1991)", "plainTextFormattedCitation" : "(Blain &amp; Kellman 1991)", "previouslyFormattedCitation" : "(Blain &amp; Kellman 1991)" }, "properties" : { "noteIndex" : 0 }, "schema" : "https://github.com/citation-style-language/schema/raw/master/csl-citation.json" }</w:instrText>
      </w:r>
      <w:r>
        <w:rPr>
          <w:sz w:val="24"/>
        </w:rPr>
        <w:fldChar w:fldCharType="separate"/>
      </w:r>
      <w:r w:rsidRPr="00185172">
        <w:rPr>
          <w:noProof/>
          <w:sz w:val="24"/>
        </w:rPr>
        <w:t xml:space="preserve">Blain &amp; Kellman </w:t>
      </w:r>
      <w:r>
        <w:rPr>
          <w:noProof/>
          <w:sz w:val="24"/>
        </w:rPr>
        <w:t>(</w:t>
      </w:r>
      <w:r w:rsidRPr="00185172">
        <w:rPr>
          <w:noProof/>
          <w:sz w:val="24"/>
        </w:rPr>
        <w:t>1991)</w:t>
      </w:r>
      <w:r>
        <w:rPr>
          <w:sz w:val="24"/>
        </w:rPr>
        <w:fldChar w:fldCharType="end"/>
      </w:r>
      <w:r>
        <w:rPr>
          <w:sz w:val="24"/>
        </w:rPr>
        <w:t xml:space="preserve"> found that there was either little or no difference in germination between experimental plots with supplemented water and natural rainfall.  Both </w:t>
      </w:r>
      <w:r>
        <w:rPr>
          <w:sz w:val="24"/>
        </w:rPr>
        <w:fldChar w:fldCharType="begin" w:fldLock="1"/>
      </w:r>
      <w:r>
        <w:rPr>
          <w:sz w:val="24"/>
        </w:rPr>
        <w:instrText>ADDIN CSL_CITATION { "citationItems" : [ { "id" : "ITEM-1", "itemData" : { "author" : [ { "dropping-particle" : "", "family" : "Augspurger", "given" : "Carol K", "non-dropping-particle" : "", "parse-names" : false, "suffix" : "" } ], "container-title" : "Oecologia", "id" : "ITEM-1", "issue" : "1", "issued" : { "date-parts" : [ [ "1979" ] ] }, "page" : "53-59", "title" : "International Association for Ecology Irregular Rain Cues and the Germination and Seedling Survival of a Panamanian Shrub Published by : Springer in cooperation with International Association for Ecology Stable URL : http://www.jstor.org/stable/4215983", "type" : "article-journal", "volume" : "44" }, "uris" : [ "http://www.mendeley.com/documents/?uuid=6e792f1c-7ac6-4a56-8d1a-8bf360b6edb8" ] } ], "mendeley" : { "formattedCitation" : "(Augspurger 1979)", "manualFormatting" : "Augspurger (1979)", "plainTextFormattedCitation" : "(Augspurger 1979)", "previouslyFormattedCitation" : "(Augspurger 1979)" }, "properties" : { "noteIndex" : 0 }, "schema" : "https://github.com/citation-style-language/schema/raw/master/csl-citation.json" }</w:instrText>
      </w:r>
      <w:r>
        <w:rPr>
          <w:sz w:val="24"/>
        </w:rPr>
        <w:fldChar w:fldCharType="separate"/>
      </w:r>
      <w:r w:rsidRPr="007619F1">
        <w:rPr>
          <w:noProof/>
          <w:sz w:val="24"/>
        </w:rPr>
        <w:t xml:space="preserve">Augspurger </w:t>
      </w:r>
      <w:r>
        <w:rPr>
          <w:noProof/>
          <w:sz w:val="24"/>
        </w:rPr>
        <w:t>(</w:t>
      </w:r>
      <w:r w:rsidRPr="007619F1">
        <w:rPr>
          <w:noProof/>
          <w:sz w:val="24"/>
        </w:rPr>
        <w:t>1979)</w:t>
      </w:r>
      <w:r>
        <w:rPr>
          <w:sz w:val="24"/>
        </w:rPr>
        <w:fldChar w:fldCharType="end"/>
      </w:r>
      <w:r>
        <w:rPr>
          <w:sz w:val="24"/>
        </w:rPr>
        <w:t xml:space="preserve"> and </w:t>
      </w:r>
      <w:r>
        <w:rPr>
          <w:sz w:val="24"/>
        </w:rPr>
        <w:fldChar w:fldCharType="begin" w:fldLock="1"/>
      </w:r>
      <w:r>
        <w:rPr>
          <w:sz w:val="24"/>
        </w:rPr>
        <w:instrText>ADDIN CSL_CITATION { "citationItems" : [ { "id" : "ITEM-1", "itemData" : { "author" : [ { "dropping-particle" : "", "family" : "Blain", "given" : "Dominique", "non-dropping-particle" : "", "parse-names" : false, "suffix" : "" }, { "dropping-particle" : "", "family" : "Kellman", "given" : "Martin", "non-dropping-particle" : "", "parse-names" : false, "suffix" : "" } ], "container-title" : "Journal of Tropical Ecology", "id" : "ITEM-1",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"(Blain &amp; Kellman 1991)", "manualFormatting" : "Blain &amp; Kellman (1991)", "plainTextFormattedCitation" : "(Blain &amp; Kellman 1991)", "previouslyFormattedCitation" : "(Blain &amp; Kellman 1991)" }, "properties" : { "noteIndex" : 0 }, "schema" : "https://github.com/citation-style-language/schema/raw/master/csl-citation.json" }</w:instrText>
      </w:r>
      <w:r>
        <w:rPr>
          <w:sz w:val="24"/>
        </w:rPr>
        <w:fldChar w:fldCharType="separate"/>
      </w:r>
      <w:r w:rsidRPr="007619F1">
        <w:rPr>
          <w:noProof/>
          <w:sz w:val="24"/>
        </w:rPr>
        <w:t xml:space="preserve">Blain &amp; Kellman </w:t>
      </w:r>
      <w:r>
        <w:rPr>
          <w:noProof/>
          <w:sz w:val="24"/>
        </w:rPr>
        <w:t>(</w:t>
      </w:r>
      <w:r w:rsidRPr="007619F1">
        <w:rPr>
          <w:noProof/>
          <w:sz w:val="24"/>
        </w:rPr>
        <w:t>1991)</w:t>
      </w:r>
      <w:r>
        <w:rPr>
          <w:sz w:val="24"/>
        </w:rPr>
        <w:fldChar w:fldCharType="end"/>
      </w:r>
      <w:r>
        <w:rPr>
          <w:sz w:val="24"/>
        </w:rPr>
        <w:t xml:space="preserve"> found that water fluctuations influenced germination more significantly than survival.  </w:t>
      </w:r>
      <w:r>
        <w:rPr>
          <w:sz w:val="24"/>
        </w:rPr>
        <w:fldChar w:fldCharType="begin" w:fldLock="1"/>
      </w:r>
      <w:r>
        <w:rPr>
          <w:sz w:val="24"/>
        </w:rPr>
        <w:instrText>ADDIN CSL_CITATION { "citationItems" : [ { "id" : "ITEM-1", "itemData" : { "DOI" : "10.1016/S0006-3207(01)00163-X", "author" : [ { "dropping-particle" : "", "family" : "Cabin", "given" : "R. J.", "non-dropping-particle" : "", "parse-names" : false, "suffix" : "" }, { "dropping-particle" : "", "family" : "Weller", "given" : "S. G.", "non-dropping-particle" : "", "parse-names" : false, "suffix" : "" }, { "dropping-particle" : "", "family" : "Lorence", "given" : "D. H.", "non-dropping-particle" : "", "parse-names" : false, "suffix" : "" }, { "dropping-particle" : "", "family" : "Cordell", "given" : "S.", "non-dropping-particle" : "", "parse-names" : false, "suffix" : "" }, { "dropping-particle" : "", "family" : "Hadway", "given" : "L. J.", "non-dropping-particle" : "", "parse-names" : false, "suffix" : "" } ], "container-title" : "Biological Conservation", "id" : "ITEM-1", "issued" : { "date-parts" : [ [ "2002" ] ] }, "page" : "181-190", "title" : "Effects of microsite, water, weeding, and direct seeding on the regeneration of native and alien species within a Hawaiian dry forest preserve", "type" : "article-journal", "volume" : "104" }, "uris" : [ "http://www.mendeley.com/documents/?uuid=bf568294-dbab-40f0-bc1e-33f2667a3f41" ] } ], "mendeley" : { "formattedCitation" : "(Cabin et al. 2002)", "manualFormatting" : "Cabin et al. (2002)", "plainTextFormattedCitation" : "(Cabin et al. 2002)", "previouslyFormattedCitation" : "(Cabin et al. 2002)" }, "properties" : { "noteIndex" : 0 }, "schema" : "https://github.com/citation-style-language/schema/raw/master/csl-citation.json" }</w:instrText>
      </w:r>
      <w:r>
        <w:rPr>
          <w:sz w:val="24"/>
        </w:rPr>
        <w:fldChar w:fldCharType="separate"/>
      </w:r>
      <w:r w:rsidRPr="009A2EC4">
        <w:rPr>
          <w:noProof/>
          <w:sz w:val="24"/>
        </w:rPr>
        <w:t xml:space="preserve">Cabin </w:t>
      </w:r>
      <w:r w:rsidR="002B5640" w:rsidRPr="002B5640">
        <w:rPr>
          <w:i/>
          <w:noProof/>
          <w:sz w:val="24"/>
        </w:rPr>
        <w:t>et al.</w:t>
      </w:r>
      <w:r w:rsidRPr="009A2EC4">
        <w:rPr>
          <w:noProof/>
          <w:sz w:val="24"/>
        </w:rPr>
        <w:t xml:space="preserve"> </w:t>
      </w:r>
      <w:r>
        <w:rPr>
          <w:noProof/>
          <w:sz w:val="24"/>
        </w:rPr>
        <w:t>(</w:t>
      </w:r>
      <w:r w:rsidRPr="009A2EC4">
        <w:rPr>
          <w:noProof/>
          <w:sz w:val="24"/>
        </w:rPr>
        <w:t>2002)</w:t>
      </w:r>
      <w:r>
        <w:rPr>
          <w:sz w:val="24"/>
        </w:rPr>
        <w:fldChar w:fldCharType="end"/>
      </w:r>
      <w:r>
        <w:rPr>
          <w:sz w:val="24"/>
        </w:rPr>
        <w:t xml:space="preserve"> found that during periods of drought water is the major limiting factor to seedling survival for both native and exotic species.  This suggests that, even though germination may be more significantly affected by water, the relationship between most germination events and water only take up a small proportion of the total year (during the rainy season) whereas seedlings can die at any point throughout the year meaning, although the relationship between water and survival is statistically weaker it will have a larger effect on forest regeneration due to timescale.</w:t>
      </w:r>
    </w:p>
    <w:p w14:paraId="0B0E160A" w14:textId="77777777" w:rsidR="0056227C" w:rsidRPr="00271384" w:rsidRDefault="0056227C" w:rsidP="00D74B1F">
      <w:pPr>
        <w:spacing w:line="360" w:lineRule="auto"/>
        <w:jc w:val="both"/>
        <w:rPr>
          <w:i/>
          <w:sz w:val="24"/>
        </w:rPr>
      </w:pPr>
      <w:r w:rsidRPr="00272363">
        <w:rPr>
          <w:b/>
          <w:sz w:val="24"/>
        </w:rPr>
        <w:t>2.6</w:t>
      </w:r>
      <w:r>
        <w:rPr>
          <w:sz w:val="24"/>
        </w:rPr>
        <w:t xml:space="preserve">   </w:t>
      </w:r>
      <w:r>
        <w:rPr>
          <w:i/>
          <w:sz w:val="24"/>
        </w:rPr>
        <w:t>Strengths and limitations of forest regeneration studies</w:t>
      </w:r>
    </w:p>
    <w:p w14:paraId="36703229" w14:textId="77777777" w:rsidR="0056227C" w:rsidRDefault="0056227C" w:rsidP="004F2079">
      <w:pPr>
        <w:spacing w:line="360" w:lineRule="auto"/>
        <w:jc w:val="both"/>
        <w:rPr>
          <w:sz w:val="24"/>
        </w:rPr>
      </w:pPr>
      <w:r>
        <w:rPr>
          <w:sz w:val="24"/>
        </w:rPr>
        <w:t>"A</w:t>
      </w:r>
      <w:r w:rsidRPr="00271384">
        <w:rPr>
          <w:sz w:val="24"/>
        </w:rPr>
        <w:t>ny study of forest regener</w:t>
      </w:r>
      <w:r>
        <w:rPr>
          <w:sz w:val="24"/>
        </w:rPr>
        <w:t>a</w:t>
      </w:r>
      <w:r w:rsidRPr="00271384">
        <w:rPr>
          <w:sz w:val="24"/>
        </w:rPr>
        <w:t>tion should i</w:t>
      </w:r>
      <w:r>
        <w:rPr>
          <w:sz w:val="24"/>
        </w:rPr>
        <w:t>d</w:t>
      </w:r>
      <w:r w:rsidRPr="00271384">
        <w:rPr>
          <w:sz w:val="24"/>
        </w:rPr>
        <w:t xml:space="preserve">eally </w:t>
      </w:r>
      <w:r>
        <w:rPr>
          <w:sz w:val="24"/>
        </w:rPr>
        <w:t>sepa</w:t>
      </w:r>
      <w:r w:rsidRPr="00271384">
        <w:rPr>
          <w:sz w:val="24"/>
        </w:rPr>
        <w:t>rate the effects of individual environmental factors and their interactions</w:t>
      </w:r>
      <w:r>
        <w:rPr>
          <w:sz w:val="24"/>
        </w:rPr>
        <w:t>.”</w:t>
      </w:r>
      <w:r>
        <w:rPr>
          <w:sz w:val="24"/>
        </w:rPr>
        <w:fldChar w:fldCharType="begin" w:fldLock="1"/>
      </w:r>
      <w:r>
        <w:rPr>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"mendeley" : { "formattedCitation" : "(McLaren &amp; McDonald 2003)", "plainTextFormattedCitation" : "(McLaren &amp; McDonald 2003)", "previouslyFormattedCitation" : "(McLaren &amp; McDonald 2003)" }, "properties" : { "noteIndex" : 0 }, "schema" : "https://github.com/citation-style-language/schema/raw/master/csl-citation.json" }</w:instrText>
      </w:r>
      <w:r>
        <w:rPr>
          <w:sz w:val="24"/>
        </w:rPr>
        <w:fldChar w:fldCharType="separate"/>
      </w:r>
      <w:r w:rsidRPr="00271384">
        <w:rPr>
          <w:noProof/>
          <w:sz w:val="24"/>
        </w:rPr>
        <w:t>(McLaren &amp; McDonald 2003)</w:t>
      </w:r>
      <w:r>
        <w:rPr>
          <w:sz w:val="24"/>
        </w:rPr>
        <w:fldChar w:fldCharType="end"/>
      </w:r>
    </w:p>
    <w:p w14:paraId="245CA35F" w14:textId="5BE14653" w:rsidR="000C2ABB" w:rsidRDefault="004F2079" w:rsidP="00D74B1F">
      <w:pPr>
        <w:spacing w:line="360" w:lineRule="auto"/>
        <w:jc w:val="both"/>
        <w:rPr>
          <w:sz w:val="24"/>
        </w:rPr>
      </w:pPr>
      <w:r>
        <w:rPr>
          <w:sz w:val="24"/>
        </w:rPr>
        <w:t>E</w:t>
      </w:r>
      <w:r w:rsidR="0056227C">
        <w:rPr>
          <w:sz w:val="24"/>
        </w:rPr>
        <w:t>xperimental forest regeneration studies can be undertaken either in the lab</w:t>
      </w:r>
      <w:r>
        <w:rPr>
          <w:sz w:val="24"/>
        </w:rPr>
        <w:t>oratory</w:t>
      </w:r>
      <w:r w:rsidR="0056227C">
        <w:rPr>
          <w:sz w:val="24"/>
        </w:rPr>
        <w:t xml:space="preserve"> or the field, each of which have advantages and disadvantages.  Lab</w:t>
      </w:r>
      <w:r w:rsidR="00A34AE6">
        <w:rPr>
          <w:sz w:val="24"/>
        </w:rPr>
        <w:t>oratory</w:t>
      </w:r>
      <w:r w:rsidR="0056227C">
        <w:rPr>
          <w:sz w:val="24"/>
        </w:rPr>
        <w:t xml:space="preserve"> based studies </w:t>
      </w:r>
      <w:r w:rsidR="00A34AE6">
        <w:rPr>
          <w:sz w:val="24"/>
        </w:rPr>
        <w:t>can</w:t>
      </w:r>
      <w:r w:rsidR="0056227C">
        <w:rPr>
          <w:sz w:val="24"/>
        </w:rPr>
        <w:t xml:space="preserve"> control </w:t>
      </w:r>
      <w:r w:rsidR="00A34AE6">
        <w:rPr>
          <w:sz w:val="24"/>
        </w:rPr>
        <w:t>many</w:t>
      </w:r>
      <w:r w:rsidR="0056227C">
        <w:rPr>
          <w:sz w:val="24"/>
        </w:rPr>
        <w:t xml:space="preserve"> environmental covariates which is either difficult or impossible</w:t>
      </w:r>
      <w:r w:rsidR="00AC6D83">
        <w:rPr>
          <w:sz w:val="24"/>
        </w:rPr>
        <w:t xml:space="preserve"> to replicate</w:t>
      </w:r>
      <w:r w:rsidR="0056227C">
        <w:rPr>
          <w:sz w:val="24"/>
        </w:rPr>
        <w:t xml:space="preserve"> in the field.  This allows for the manipulation of specific independent variables to determine their effect on the dependant variable, producing results with less statistical noise than field based studies</w:t>
      </w:r>
      <w:r w:rsidR="00DA5D46">
        <w:rPr>
          <w:sz w:val="24"/>
        </w:rPr>
        <w:t xml:space="preserve"> </w:t>
      </w:r>
      <w:r w:rsidR="00DA5D46">
        <w:rPr>
          <w:sz w:val="24"/>
        </w:rPr>
        <w:fldChar w:fldCharType="begin" w:fldLock="1"/>
      </w:r>
      <w:r w:rsidR="00441F87">
        <w:rPr>
          <w:sz w:val="24"/>
        </w:rPr>
        <w:instrText>ADDIN CSL_CITATION { "citationItems" : [ { "id" : "ITEM-1", "itemData" : { "DOI" : "10.1037/0033-2909.114.2.376", "ISBN" : "1939-1455(Electronic);0033-2909(Print)", "ISSN" : "0033-2909", "PMID" : "8416037", "abstract" : "Although interaction effects are frequently found in experimental studies, field researchers report considerable difficulty in finding theorized moderator effects. Previous discussions of this discrepancy have considered responsible factors including differences in measurement error and use of nonlinear scales. In this article we demonstrate that the differential efficiency of experimental and field tests of interactions is also attributable to the differential residual variances of such interactions once the component main effects have been partialed out. We derive an expression for this residual variance in terms of the joint distribution of the component variables and explore how properties of the distribution affect the efficiency of tests of moderator effects. We show that tests of interactions in field studies will often have less than 20% of the efficiency of optimal experimental tests, and we discuss implications for the design of field studies.", "author" : [ { "dropping-particle" : "", "family" : "McClelland", "given" : "G H", "non-dropping-particle" : "", "parse-names" : false, "suffix" : "" }, { "dropping-particle" : "", "family" : "Judd", "given" : "C M", "non-dropping-particle" : "", "parse-names" : false, "suffix" : "" } ], "container-title" : "Psychological Bulletin", "id" : "ITEM-1", "issue" : "2", "issued" : { "date-parts" : [ [ "1993" ] ] }, "page" : "376-390", "title" : "Statistical difficulties of detecting interactions and moderator effects.", "type" : "article-journal", "volume" : "114" }, "uris" : [ "http://www.mendeley.com/documents/?uuid=7a1ec191-bff9-472c-8849-2d9d260063a8" ] } ], "mendeley" : { "formattedCitation" : "(McClelland &amp; Judd 1993)", "plainTextFormattedCitation" : "(McClelland &amp; Judd 1993)", "previouslyFormattedCitation" : "(McClelland &amp; Judd 1993)" }, "properties" : { "noteIndex" : 0 }, "schema" : "https://github.com/citation-style-language/schema/raw/master/csl-citation.json" }</w:instrText>
      </w:r>
      <w:r w:rsidR="00DA5D46">
        <w:rPr>
          <w:sz w:val="24"/>
        </w:rPr>
        <w:fldChar w:fldCharType="separate"/>
      </w:r>
      <w:r w:rsidR="00DA5D46" w:rsidRPr="00DA5D46">
        <w:rPr>
          <w:noProof/>
          <w:sz w:val="24"/>
        </w:rPr>
        <w:t>(McClelland &amp; Judd 1993)</w:t>
      </w:r>
      <w:r w:rsidR="00DA5D46">
        <w:rPr>
          <w:sz w:val="24"/>
        </w:rPr>
        <w:fldChar w:fldCharType="end"/>
      </w:r>
      <w:r w:rsidR="0056227C">
        <w:rPr>
          <w:sz w:val="24"/>
        </w:rPr>
        <w:t>.  Many studies, although robust in many ways,</w:t>
      </w:r>
      <w:r w:rsidR="00AC6D83">
        <w:rPr>
          <w:sz w:val="24"/>
        </w:rPr>
        <w:t xml:space="preserve"> fail to account for the effect of some covariates</w:t>
      </w:r>
      <w:r w:rsidR="00DA5D46">
        <w:rPr>
          <w:sz w:val="24"/>
        </w:rPr>
        <w:t>.  For instance,</w:t>
      </w:r>
      <w:r w:rsidR="0056227C">
        <w:rPr>
          <w:sz w:val="24"/>
        </w:rPr>
        <w:t xml:space="preserve"> </w:t>
      </w:r>
      <w:r w:rsidR="0056227C">
        <w:rPr>
          <w:sz w:val="24"/>
        </w:rPr>
        <w:fldChar w:fldCharType="begin" w:fldLock="1"/>
      </w:r>
      <w:r w:rsidR="0056227C">
        <w:rPr>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"mendeley" : { "formattedCitation" : "(McLaren &amp; McDonald 2003)", "manualFormatting" : "McLaren &amp; McDonald (2003)", "plainTextFormattedCitation" : "(McLaren &amp; McDonald 2003)", "previouslyFormattedCitation" : "(McLaren &amp; McDonald 2003)" }, "properties" : { "noteIndex" : 0 }, "schema" : "https://github.com/citation-style-language/schema/raw/master/csl-citation.json" }</w:instrText>
      </w:r>
      <w:r w:rsidR="0056227C">
        <w:rPr>
          <w:sz w:val="24"/>
        </w:rPr>
        <w:fldChar w:fldCharType="separate"/>
      </w:r>
      <w:r w:rsidR="0056227C" w:rsidRPr="00660DFA">
        <w:rPr>
          <w:noProof/>
          <w:sz w:val="24"/>
        </w:rPr>
        <w:t xml:space="preserve">McLaren &amp; McDonald </w:t>
      </w:r>
      <w:r w:rsidR="0056227C">
        <w:rPr>
          <w:noProof/>
          <w:sz w:val="24"/>
        </w:rPr>
        <w:t>(</w:t>
      </w:r>
      <w:r w:rsidR="0056227C" w:rsidRPr="00660DFA">
        <w:rPr>
          <w:noProof/>
          <w:sz w:val="24"/>
        </w:rPr>
        <w:t>2003)</w:t>
      </w:r>
      <w:r w:rsidR="0056227C">
        <w:rPr>
          <w:sz w:val="24"/>
        </w:rPr>
        <w:fldChar w:fldCharType="end"/>
      </w:r>
      <w:r w:rsidR="0056227C">
        <w:rPr>
          <w:sz w:val="24"/>
        </w:rPr>
        <w:t xml:space="preserve"> failed to account for the effect of herbivory on seed germination and survival rates at the beginning of their study, probably due to very large sample size and limited recording resources</w:t>
      </w:r>
      <w:r w:rsidR="00AC6D83">
        <w:rPr>
          <w:sz w:val="24"/>
        </w:rPr>
        <w:t xml:space="preserve">. </w:t>
      </w:r>
      <w:r w:rsidR="0056227C">
        <w:rPr>
          <w:sz w:val="24"/>
        </w:rPr>
        <w:t xml:space="preserve"> </w:t>
      </w:r>
      <w:r w:rsidR="0056227C">
        <w:rPr>
          <w:sz w:val="24"/>
        </w:rPr>
        <w:fldChar w:fldCharType="begin" w:fldLock="1"/>
      </w:r>
      <w:r w:rsidR="0056227C">
        <w:rPr>
          <w:sz w:val="24"/>
        </w:rPr>
        <w:instrText>ADDIN CSL_CITATION { "citationItems" : [ { "id" : "ITEM-1", "itemData" : { "DOI" : "10.1111/j.1744-7429.2012.00908.x", "ISSN" : "00063606", "author" : [ { "dropping-particle" : "", "family" : "Aide", "given" : "T Mitchell", "non-dropping-particle" : "", "parse-names" : false, "suffix" : "" }, { "dropping-particle" : "", "family" : "Clark", "given" : "Matthew L", "non-dropping-particle" : "", "parse-names" : false, "suffix" : "" }, { "dropping-particle" : "", "family" : "Grau", "given" : "H Ricardo", "non-dropping-particle" : "", "parse-names" : false, "suffix" : "" }, { "dropping-particle" : "", "family" : "Lopez-Carr", "given" : "David", "non-dropping-particle" : "", "parse-names" : false, "suffix" : "" }, { "dropping-particle" : "", "family" : "Levy", "given" : "Marc a", "non-dropping-particle" : "", "parse-names" : false, "suffix" : "" }, { "dropping-particle" : "", "family" : "Redo", "given" : "Daniel", "non-dropping-particle" : "", "parse-names" : false, "suffix" : "" }, { "dropping-particle" : "", "family" : "Bonilla-Moheno", "given" : "Martha", "non-dropping-particle" : "", "parse-names" : false, "suffix" : "" }, { "dropping-particle" : "", "family" : "Riner", "given" : "George", "non-dropping-particle" : "", "parse-names" : false, "suffix" : "" }, { "dropping-particle" : "", "family" : "Andrade-Nu\u00f1ez", "given" : "Maria J", "non-dropping-particle" : "", "parse-names" : false, "suffix" : "" }, { "dropping-particle" : "", "family" : "Mu\u00f1iz", "given" : "Maria", "non-dropping-particle" : "", "parse-names" : false, "suffix" : "" } ], "container-title" : "Biotropica", "id" : "ITEM-1", "issue" : "2", "issued" : { "date-parts" : [ [ "2012" ] ] }, "note" : "NULL", "page" : "262-271", "title" : "Deforestation and Reforestation of Latin America and the Caribbean (2001 \u2013 2010)", "type" : "article-journal", "volume" : "45" }, "uris" : [ "http://www.mendeley.com/documents/?uuid=a00774dd-569f-42d6-b0ef-91ad11b8a9ff" ] } ], "mendeley" : { "formattedCitation" : "(Aide et al. 2012)", "manualFormatting" : "Aide et al. (2012)", "plainTextFormattedCitation" : "(Aide et al. 2012)", "previouslyFormattedCitation" : "(Aide et al. 2012)" }, "properties" : { "noteIndex" : 0 }, "schema" : "https://github.com/citation-style-language/schema/raw/master/csl-citation.json" }</w:instrText>
      </w:r>
      <w:r w:rsidR="0056227C">
        <w:rPr>
          <w:sz w:val="24"/>
        </w:rPr>
        <w:fldChar w:fldCharType="separate"/>
      </w:r>
      <w:r w:rsidR="0056227C" w:rsidRPr="00660DFA">
        <w:rPr>
          <w:noProof/>
          <w:sz w:val="24"/>
        </w:rPr>
        <w:t xml:space="preserve">Aide </w:t>
      </w:r>
      <w:r w:rsidR="002B5640" w:rsidRPr="002B5640">
        <w:rPr>
          <w:i/>
          <w:noProof/>
          <w:sz w:val="24"/>
        </w:rPr>
        <w:t>et al.</w:t>
      </w:r>
      <w:r w:rsidR="0056227C" w:rsidRPr="00660DFA">
        <w:rPr>
          <w:noProof/>
          <w:sz w:val="24"/>
        </w:rPr>
        <w:t xml:space="preserve"> </w:t>
      </w:r>
      <w:r w:rsidR="0056227C">
        <w:rPr>
          <w:noProof/>
          <w:sz w:val="24"/>
        </w:rPr>
        <w:t>(</w:t>
      </w:r>
      <w:r w:rsidR="0056227C" w:rsidRPr="00660DFA">
        <w:rPr>
          <w:noProof/>
          <w:sz w:val="24"/>
        </w:rPr>
        <w:t>2012)</w:t>
      </w:r>
      <w:r w:rsidR="0056227C">
        <w:rPr>
          <w:sz w:val="24"/>
        </w:rPr>
        <w:fldChar w:fldCharType="end"/>
      </w:r>
      <w:r w:rsidR="0056227C">
        <w:rPr>
          <w:sz w:val="24"/>
        </w:rPr>
        <w:t xml:space="preserve"> assumed that differences between the chemical composition of rainwater and the water used in the study would not have any effect on germination or survival with no supporting evidence from the literature and only spaced the seeds 5</w:t>
      </w:r>
      <w:r w:rsidR="002B5640">
        <w:rPr>
          <w:sz w:val="24"/>
        </w:rPr>
        <w:t>-</w:t>
      </w:r>
      <w:r w:rsidR="0056227C">
        <w:rPr>
          <w:sz w:val="24"/>
        </w:rPr>
        <w:t>7cm apart (probably due to limited study site), failing to account possible competition between seedlings for resources.</w:t>
      </w:r>
      <w:r w:rsidR="00AC6D83">
        <w:rPr>
          <w:sz w:val="24"/>
        </w:rPr>
        <w:t xml:space="preserve">  These unaccounted covariates inherently reduce accuracy of some statistical analysis, causing unnecessary statistical noise</w:t>
      </w:r>
      <w:r w:rsidR="00441F87">
        <w:rPr>
          <w:sz w:val="24"/>
        </w:rPr>
        <w:t xml:space="preserve"> </w:t>
      </w:r>
      <w:r w:rsidR="00441F87">
        <w:rPr>
          <w:sz w:val="24"/>
        </w:rPr>
        <w:fldChar w:fldCharType="begin" w:fldLock="1"/>
      </w:r>
      <w:r w:rsidR="00416A6A">
        <w:rPr>
          <w:sz w:val="24"/>
        </w:rPr>
        <w:instrText>ADDIN CSL_CITATION { "citationItems" : [ { "id" : "ITEM-1", "itemData" : { "DOI" : "10.1037/0033-2909.114.2.376", "ISBN" : "1939-1455(Electronic);0033-2909(Print)", "ISSN" : "0033-2909", "PMID" : "8416037", "abstract" : "Although interaction effects are frequently found in experimental studies, field researchers report considerable difficulty in finding theorized moderator effects. Previous discussions of this discrepancy have considered responsible factors including differences in measurement error and use of nonlinear scales. In this article we demonstrate that the differential efficiency of experimental and field tests of interactions is also attributable to the differential residual variances of such interactions once the component main effects have been partialed out. We derive an expression for this residual variance in terms of the joint distribution of the component variables and explore how properties of the distribution affect the efficiency of tests of moderator effects. We show that tests of interactions in field studies will often have less than 20% of the efficiency of optimal experimental tests, and we discuss implications for the design of field studies.", "author" : [ { "dropping-particle" : "", "family" : "McClelland", "given" : "G H", "non-dropping-particle" : "", "parse-names" : false, "suffix" : "" }, { "dropping-particle" : "", "family" : "Judd", "given" : "C M", "non-dropping-particle" : "", "parse-names" : false, "suffix" : "" } ], "container-title" : "Psychological Bulletin", "id" : "ITEM-1", "issue" : "2", "issued" : { "date-parts" : [ [ "1993" ] ] }, "page" : "376-390", "title" : "Statistical difficulties of detecting interactions and moderator effects.", "type" : "article-journal", "volume" : "114" }, "uris" : [ "http://www.mendeley.com/documents/?uuid=7a1ec191-bff9-472c-8849-2d9d260063a8" ] } ], "mendeley" : { "formattedCitation" : "(McClelland &amp; Judd 1993)", "plainTextFormattedCitation" : "(McClelland &amp; Judd 1993)", "previouslyFormattedCitation" : "(McClelland &amp; Judd 1993)" }, "properties" : { "noteIndex" : 0 }, "schema" : "https://github.com/citation-style-language/schema/raw/master/csl-citation.json" }</w:instrText>
      </w:r>
      <w:r w:rsidR="00441F87">
        <w:rPr>
          <w:sz w:val="24"/>
        </w:rPr>
        <w:fldChar w:fldCharType="separate"/>
      </w:r>
      <w:r w:rsidR="00441F87" w:rsidRPr="00441F87">
        <w:rPr>
          <w:noProof/>
          <w:sz w:val="24"/>
        </w:rPr>
        <w:t>(McClelland &amp; Judd 1993)</w:t>
      </w:r>
      <w:r w:rsidR="00441F87">
        <w:rPr>
          <w:sz w:val="24"/>
        </w:rPr>
        <w:fldChar w:fldCharType="end"/>
      </w:r>
      <w:r w:rsidR="00AC6D83">
        <w:rPr>
          <w:sz w:val="24"/>
        </w:rPr>
        <w:t xml:space="preserve">.  </w:t>
      </w:r>
      <w:r w:rsidR="0056227C">
        <w:rPr>
          <w:sz w:val="24"/>
        </w:rPr>
        <w:fldChar w:fldCharType="begin" w:fldLock="1"/>
      </w:r>
      <w:r w:rsidR="0056227C">
        <w:rPr>
          <w:sz w:val="24"/>
        </w:rPr>
        <w:instrText>ADDIN CSL_CITATION { "citationItems" : [ { "id" : "ITEM-1", "itemData" : { "author" : [ { "dropping-particle" : "", "family" : "Blain", "given" : "Dominique", "non-dropping-particle" : "", "parse-names" : false, "suffix" : "" }, { "dropping-particle" : "", "family" : "Kellman", "given" : "Martin", "non-dropping-particle" : "", "parse-names" : false, "suffix" : "" } ], "container-title" : "Journal of Tropical Ecology", "id" : "ITEM-1",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"(Blain &amp; Kellman 1991)", "manualFormatting" : "Blain &amp; Kellman (1991)", "plainTextFormattedCitation" : "(Blain &amp; Kellman 1991)", "previouslyFormattedCitation" : "(Blain &amp; Kellman 1991)" }, "properties" : { "noteIndex" : 0 }, "schema" : "https://github.com/citation-style-language/schema/raw/master/csl-citation.json" }</w:instrText>
      </w:r>
      <w:r w:rsidR="0056227C">
        <w:rPr>
          <w:sz w:val="24"/>
        </w:rPr>
        <w:fldChar w:fldCharType="separate"/>
      </w:r>
      <w:r w:rsidR="0056227C" w:rsidRPr="00DE5448">
        <w:rPr>
          <w:noProof/>
          <w:sz w:val="24"/>
        </w:rPr>
        <w:t xml:space="preserve">Blain &amp; Kellman </w:t>
      </w:r>
      <w:r w:rsidR="0056227C">
        <w:rPr>
          <w:noProof/>
          <w:sz w:val="24"/>
        </w:rPr>
        <w:t>(</w:t>
      </w:r>
      <w:r w:rsidR="0056227C" w:rsidRPr="00DE5448">
        <w:rPr>
          <w:noProof/>
          <w:sz w:val="24"/>
        </w:rPr>
        <w:t>1991)</w:t>
      </w:r>
      <w:r w:rsidR="0056227C">
        <w:rPr>
          <w:sz w:val="24"/>
        </w:rPr>
        <w:fldChar w:fldCharType="end"/>
      </w:r>
      <w:r w:rsidR="0056227C">
        <w:rPr>
          <w:sz w:val="24"/>
        </w:rPr>
        <w:t xml:space="preserve"> state that the apparent lack of an experimental rainfall effect on seedling establishment in their study could be </w:t>
      </w:r>
      <w:r w:rsidR="00416A6A">
        <w:rPr>
          <w:sz w:val="24"/>
        </w:rPr>
        <w:t>due</w:t>
      </w:r>
      <w:r w:rsidR="0056227C">
        <w:rPr>
          <w:sz w:val="24"/>
        </w:rPr>
        <w:t xml:space="preserve"> to</w:t>
      </w:r>
      <w:r w:rsidR="00416A6A">
        <w:rPr>
          <w:sz w:val="24"/>
        </w:rPr>
        <w:t xml:space="preserve"> an inability to</w:t>
      </w:r>
      <w:r w:rsidR="0056227C">
        <w:rPr>
          <w:sz w:val="24"/>
        </w:rPr>
        <w:t xml:space="preserve"> reproduce realistic rainfall patterns or achieve the desired alternation of wet and dry soils.  Reasons such as these hi</w:t>
      </w:r>
      <w:r w:rsidR="00416A6A">
        <w:rPr>
          <w:sz w:val="24"/>
        </w:rPr>
        <w:t>ghlight the difficulty of field</w:t>
      </w:r>
      <w:r w:rsidR="002B5640">
        <w:rPr>
          <w:sz w:val="24"/>
        </w:rPr>
        <w:t>-</w:t>
      </w:r>
      <w:r w:rsidR="0056227C">
        <w:rPr>
          <w:sz w:val="24"/>
        </w:rPr>
        <w:t>based experiments and show how some limitations which cannot be overcome</w:t>
      </w:r>
      <w:r w:rsidR="00416A6A">
        <w:rPr>
          <w:sz w:val="24"/>
        </w:rPr>
        <w:t>,</w:t>
      </w:r>
      <w:r w:rsidR="0056227C">
        <w:rPr>
          <w:sz w:val="24"/>
        </w:rPr>
        <w:t xml:space="preserve"> could have a statistically profound effect on the results</w:t>
      </w:r>
      <w:r w:rsidR="00416A6A">
        <w:rPr>
          <w:sz w:val="24"/>
        </w:rPr>
        <w:t xml:space="preserve"> </w:t>
      </w:r>
      <w:r w:rsidR="00416A6A">
        <w:rPr>
          <w:sz w:val="24"/>
        </w:rPr>
        <w:fldChar w:fldCharType="begin" w:fldLock="1"/>
      </w:r>
      <w:r w:rsidR="009B68AE">
        <w:rPr>
          <w:sz w:val="24"/>
        </w:rPr>
        <w:instrText>ADDIN CSL_CITATION { "citationItems" : [ { "id" : "ITEM-1", "itemData" : { "DOI" : "10.1037/0033-2909.114.2.376", "ISBN" : "1939-1455(Electronic);0033-2909(Print)", "ISSN" : "0033-2909", "PMID" : "8416037", "abstract" : "Although interaction effects are frequently found in experimental studies, field researchers report considerable difficulty in finding theorized moderator effects. Previous discussions of this discrepancy have considered responsible factors including differences in measurement error and use of nonlinear scales. In this article we demonstrate that the differential efficiency of experimental and field tests of interactions is also attributable to the differential residual variances of such interactions once the component main effects have been partialed out. We derive an expression for this residual variance in terms of the joint distribution of the component variables and explore how properties of the distribution affect the efficiency of tests of moderator effects. We show that tests of interactions in field studies will often have less than 20% of the efficiency of optimal experimental tests, and we discuss implications for the design of field studies.", "author" : [ { "dropping-particle" : "", "family" : "McClelland", "given" : "G H", "non-dropping-particle" : "", "parse-names" : false, "suffix" : "" }, { "dropping-particle" : "", "family" : "Judd", "given" : "C M", "non-dropping-particle" : "", "parse-names" : false, "suffix" : "" } ], "container-title" : "Psychological Bulletin", "id" : "ITEM-1", "issue" : "2", "issued" : { "date-parts" : [ [ "1993" ] ] }, "page" : "376-390", "title" : "Statistical difficulties of detecting interactions and moderator effects.", "type" : "article-journal", "volume" : "114" }, "uris" : [ "http://www.mendeley.com/documents/?uuid=7a1ec191-bff9-472c-8849-2d9d260063a8" ] } ], "mendeley" : { "formattedCitation" : "(McClelland &amp; Judd 1993)", "plainTextFormattedCitation" : "(McClelland &amp; Judd 1993)", "previouslyFormattedCitation" : "(McClelland &amp; Judd 1993)" }, "properties" : { "noteIndex" : 0 }, "schema" : "https://github.com/citation-style-language/schema/raw/master/csl-citation.json" }</w:instrText>
      </w:r>
      <w:r w:rsidR="00416A6A">
        <w:rPr>
          <w:sz w:val="24"/>
        </w:rPr>
        <w:fldChar w:fldCharType="separate"/>
      </w:r>
      <w:r w:rsidR="00416A6A" w:rsidRPr="00416A6A">
        <w:rPr>
          <w:noProof/>
          <w:sz w:val="24"/>
        </w:rPr>
        <w:t>(McClelland &amp; Judd 1993)</w:t>
      </w:r>
      <w:r w:rsidR="00416A6A">
        <w:rPr>
          <w:sz w:val="24"/>
        </w:rPr>
        <w:fldChar w:fldCharType="end"/>
      </w:r>
      <w:r w:rsidR="0056227C">
        <w:rPr>
          <w:sz w:val="24"/>
        </w:rPr>
        <w:t xml:space="preserve">.  It is, however for these limiting reasons that field based studies </w:t>
      </w:r>
      <w:r w:rsidR="00416A6A">
        <w:rPr>
          <w:sz w:val="24"/>
        </w:rPr>
        <w:t>could be more</w:t>
      </w:r>
      <w:r w:rsidR="0056227C">
        <w:rPr>
          <w:sz w:val="24"/>
        </w:rPr>
        <w:t xml:space="preserve"> useful for studying forest regeneration.  Although the </w:t>
      </w:r>
      <w:r w:rsidR="00416A6A">
        <w:rPr>
          <w:sz w:val="24"/>
        </w:rPr>
        <w:t>statistical power is not as high as in</w:t>
      </w:r>
      <w:r w:rsidR="0056227C">
        <w:rPr>
          <w:sz w:val="24"/>
        </w:rPr>
        <w:t xml:space="preserve"> lab</w:t>
      </w:r>
      <w:r w:rsidR="00416A6A">
        <w:rPr>
          <w:sz w:val="24"/>
        </w:rPr>
        <w:t>oratory</w:t>
      </w:r>
      <w:r w:rsidR="0056227C">
        <w:rPr>
          <w:sz w:val="24"/>
        </w:rPr>
        <w:t xml:space="preserve"> based studies, the </w:t>
      </w:r>
      <w:r w:rsidR="00416A6A">
        <w:rPr>
          <w:sz w:val="24"/>
        </w:rPr>
        <w:t>interactions of covariates with the dependant variable are difficult to replicate in the laboratory.  This could be because:</w:t>
      </w:r>
      <w:r w:rsidR="0056227C">
        <w:rPr>
          <w:sz w:val="24"/>
        </w:rPr>
        <w:t xml:space="preserve"> the complex relationships may be unknown, due to resource limitations or due to a lack of knowledge in the field of question.  </w:t>
      </w:r>
      <w:r w:rsidR="00416A6A">
        <w:rPr>
          <w:sz w:val="24"/>
        </w:rPr>
        <w:t>This suggests that field based studies are needed to account for complex interactions which cannot be replicated in the laboratory.</w:t>
      </w:r>
    </w:p>
    <w:p w14:paraId="1FEA9254" w14:textId="77777777" w:rsidR="0056227C" w:rsidRDefault="0056227C" w:rsidP="00D74B1F">
      <w:pPr>
        <w:spacing w:line="360" w:lineRule="auto"/>
        <w:jc w:val="both"/>
        <w:rPr>
          <w:i/>
          <w:sz w:val="24"/>
        </w:rPr>
      </w:pPr>
      <w:r w:rsidRPr="00272363">
        <w:rPr>
          <w:b/>
          <w:sz w:val="24"/>
        </w:rPr>
        <w:t>2.7</w:t>
      </w:r>
      <w:r>
        <w:rPr>
          <w:sz w:val="24"/>
        </w:rPr>
        <w:t xml:space="preserve">   </w:t>
      </w:r>
      <w:r>
        <w:rPr>
          <w:i/>
          <w:sz w:val="24"/>
        </w:rPr>
        <w:t>Study Rational</w:t>
      </w:r>
    </w:p>
    <w:p w14:paraId="4ACFC671" w14:textId="77777777" w:rsidR="008C3F05" w:rsidRDefault="0056227C" w:rsidP="00D74B1F">
      <w:pPr>
        <w:spacing w:line="360" w:lineRule="auto"/>
        <w:jc w:val="both"/>
        <w:rPr>
          <w:sz w:val="24"/>
        </w:rPr>
      </w:pPr>
      <w:r>
        <w:rPr>
          <w:sz w:val="24"/>
        </w:rPr>
        <w:t xml:space="preserve">Between 2008 and 2016, the Groasis Waterboxx won numerus awards, ranging from the Popular Science award for Green Tech in 2008 to the National Icon Award of the Netherlands in 2016.  The Waterboxx, theoretically, enables people to grow food crops in the desert and reforest in arid environments for minimal cost however, there is a lack of published data to support the claims of the inventor.  The inventor claims that up to 100% of transplanted trees survive in the Waterboxx with nearly 90% in good condition </w:t>
      </w:r>
      <w:r>
        <w:rPr>
          <w:noProof/>
          <w:sz w:val="24"/>
        </w:rPr>
        <w:t>(Groasis B. V.</w:t>
      </w:r>
      <w:r w:rsidRPr="00272363">
        <w:rPr>
          <w:noProof/>
          <w:sz w:val="24"/>
        </w:rPr>
        <w:t xml:space="preserve"> n.d.)</w:t>
      </w:r>
      <w:r>
        <w:rPr>
          <w:sz w:val="24"/>
        </w:rPr>
        <w:t xml:space="preserve">.  </w:t>
      </w:r>
    </w:p>
    <w:p w14:paraId="04FC73FD" w14:textId="6555BF75" w:rsidR="0056227C" w:rsidRDefault="008C3F05" w:rsidP="00D74B1F">
      <w:pPr>
        <w:spacing w:line="360" w:lineRule="auto"/>
        <w:jc w:val="both"/>
        <w:rPr>
          <w:sz w:val="24"/>
        </w:rPr>
      </w:pPr>
      <w:r>
        <w:rPr>
          <w:sz w:val="24"/>
        </w:rPr>
        <w:t>This study determines the</w:t>
      </w:r>
      <w:r w:rsidR="0056227C">
        <w:rPr>
          <w:sz w:val="24"/>
        </w:rPr>
        <w:t xml:space="preserve"> </w:t>
      </w:r>
      <w:r>
        <w:rPr>
          <w:sz w:val="24"/>
        </w:rPr>
        <w:t>viability and cost</w:t>
      </w:r>
      <w:r w:rsidR="002B5640">
        <w:rPr>
          <w:sz w:val="24"/>
        </w:rPr>
        <w:t>-</w:t>
      </w:r>
      <w:r>
        <w:rPr>
          <w:sz w:val="24"/>
        </w:rPr>
        <w:t>effectiveness of the Waterboxx as a</w:t>
      </w:r>
      <w:r w:rsidR="0056227C">
        <w:rPr>
          <w:sz w:val="24"/>
        </w:rPr>
        <w:t xml:space="preserve"> direct seeding technique for reforestation, determining what effect the </w:t>
      </w:r>
      <w:r>
        <w:rPr>
          <w:sz w:val="24"/>
        </w:rPr>
        <w:t xml:space="preserve">Waterboxx has </w:t>
      </w:r>
      <w:r w:rsidR="0056227C">
        <w:rPr>
          <w:sz w:val="24"/>
        </w:rPr>
        <w:t>on both germination and survival compared to other, more regiment</w:t>
      </w:r>
      <w:r w:rsidR="00A93580">
        <w:rPr>
          <w:sz w:val="24"/>
        </w:rPr>
        <w:t>ed</w:t>
      </w:r>
      <w:r w:rsidR="0056227C">
        <w:rPr>
          <w:sz w:val="24"/>
        </w:rPr>
        <w:t xml:space="preserve"> watering regimes.  </w:t>
      </w:r>
    </w:p>
    <w:p w14:paraId="41D440C7" w14:textId="6EBC573C" w:rsidR="000C2ABB" w:rsidRDefault="0056227C" w:rsidP="00D74B1F">
      <w:pPr>
        <w:spacing w:line="360" w:lineRule="auto"/>
        <w:jc w:val="both"/>
        <w:rPr>
          <w:sz w:val="24"/>
        </w:rPr>
      </w:pPr>
      <w:r>
        <w:rPr>
          <w:sz w:val="24"/>
        </w:rPr>
        <w:t>Even though dry forest take up 17% of global landmass and 42% of global forests, very little is known about their ecosystem services</w:t>
      </w:r>
      <w:r w:rsidR="009B68AE">
        <w:rPr>
          <w:sz w:val="24"/>
        </w:rPr>
        <w:t xml:space="preserve"> </w:t>
      </w:r>
      <w:r w:rsidR="009B68AE">
        <w:rPr>
          <w:sz w:val="24"/>
        </w:rPr>
        <w:fldChar w:fldCharType="begin" w:fldLock="1"/>
      </w:r>
      <w:r w:rsidR="00684450">
        <w:rPr>
          <w:sz w:val="24"/>
        </w:rPr>
        <w:instrText>ADDIN CSL_CITATION { "citationItems" : [ { "id" : "ITEM-1", "itemData" : { "DOI" : "17\\nArtn 17", "ISBN" : "1708-3087", "ISSN" : "17083087", "abstract" : "In the search for an integrated understanding of the relationships among productive activities, human well-being, and ecosystem functioning, we evaluated the services delivered by a tropical dry forest (TDF) ecosystem in the Chamela Region, on the Pacific Coast of Mexico. We synthesized information gathered for the past two decades as part of a long-term ecosystem research study and included social data collected in the past four years using the Millennium Ecosystem Assessment (MA) conceptual framework as a guide. Here we identify the four nested spatial scales at which information has been obtained and emphasize one of them through a basin conceptual model. We then articulate the biophysical and socioeconomic constraints and drivers determining the delivery of ecosystem services in the Region. We describe the nine most important services, the stakeholders who benefit from those services, and their degree of awareness of such services. We characterize spatial and temporal patterns of the services' delivery as well as trade-offs among services and stakeholders. Finally, we contrast three alternative future scenarios on the delivery of ecosystem services and human well-being. Biophysical and socioeconomic features of the study site strongly influence human-ecosystem interactions, the ecosystem services delivered, the possible future trajectories of the ecosystem, and the effect on human well-being. We discuss future research approaches that will set the basis for an integrated understanding of human-ecosystem interactions and for constructing sustainable management strategies for the TDF.", "author" : [ { "dropping-particle" : "", "family" : "Maass", "given" : "J Manuel", "non-dropping-particle" : "", "parse-names" : false, "suffix" : "" }, { "dropping-particle" : "", "family" : "Balvanera", "given" : "Patricia", "non-dropping-particle" : "", "parse-names" : false, "suffix" : "" }, { "dropping-particle" : "", "family" : "Castillo", "given" : "Alicia", "non-dropping-particle" : "", "parse-names" : false, "suffix" : "" }, { "dropping-particle" : "", "family" : "Daily", "given" : "Gretchen C", "non-dropping-particle" : "", "parse-names" : false, "suffix" : "" }, { "dropping-particle" : "", "family" : "Mooney", "given" : "Harold a", "non-dropping-particle" : "", "parse-names" : false, "suffix" : "" }, { "dropping-particle" : "", "family" : "Ehrlich", "given" : "Paul", "non-dropping-particle" : "", "parse-names" : false, "suffix" : "" }, { "dropping-particle" : "", "family" : "Quesada", "given" : "Mauricio", "non-dropping-particle" : "", "parse-names" : false, "suffix" : "" }, { "dropping-particle" : "", "family" : "Miranda", "given" : "Alvaro", "non-dropping-particle" : "", "parse-names" : false, "suffix" : "" }, { "dropping-particle" : "", "family" : "Jaramillo", "given" : "Victor J", "non-dropping-particle" : "", "parse-names" : false, "suffix" : "" }, { "dropping-particle" : "", "family" : "Garc\u00eda-oliva", "given" : "Felipe", "non-dropping-particle" : "", "parse-names" : false, "suffix" : "" }, { "dropping-particle" : "", "family" : "Mart\u00ednez-yrizar", "given" : "Angelina", "non-dropping-particle" : "", "parse-names" : false, "suffix" : "" }, { "dropping-particle" : "", "family" : "Cotler", "given" : "Helena", "non-dropping-particle" : "", "parse-names" : false, "suffix" : "" }, { "dropping-particle" : "", "family" : "L\u00f3pez-blanco", "given" : "Jorge", "non-dropping-particle" : "", "parse-names" : false, "suffix" : "" }, { "dropping-particle" : "", "family" : "P\u00e9rez-jim\u00e9nez", "given" : "Alfredo", "non-dropping-particle" : "", "parse-names" : false, "suffix" : "" }, { "dropping-particle" : "", "family" : "B\u00farquez", "given" : "Alberto", "non-dropping-particle" : "", "parse-names" : false, "suffix" : "" }, { "dropping-particle" : "", "family" : "Tinoco", "given" : "Clara", "non-dropping-particle" : "", "parse-names" : false, "suffix" : "" }, { "dropping-particle" : "", "family" : "Ceballos", "given" : "Gerardo", "non-dropping-particle" : "", "parse-names" : false, "suffix" : "" }, { "dropping-particle" : "", "family" : "Barraza", "given" : "Laura", "non-dropping-particle" : "", "parse-names" : false, "suffix" : "" }, { "dropping-particle" : "", "family" : "Ayala", "given" : "Ricardo", "non-dropping-particle" : "", "parse-names" : false, "suffix" : "" } ], "container-title" : "Ecology And Society", "id" : "ITEM-1", "issue" : "1", "issued" : { "date-parts" : [ [ "2005" ] ] }, "page" : "17", "title" : "Ecosystem Services of Tropical Dry Forests: Insights from Long-term Ecological and Social Research on the Pacific Coast of Mexico", "type" : "article-journal", "volume" : "10" }, "uris" : [ "http://www.mendeley.com/documents/?uuid=fd08d4bf-42dc-4c39-a94e-4784c69f54b1" ] } ], "mendeley" : { "formattedCitation" : "(Maass et al. 2005)", "plainTextFormattedCitation" : "(Maass et al. 2005)", "previouslyFormattedCitation" : "(Maass et al. 2005)" }, "properties" : { "noteIndex" : 0 }, "schema" : "https://github.com/citation-style-language/schema/raw/master/csl-citation.json" }</w:instrText>
      </w:r>
      <w:r w:rsidR="009B68AE">
        <w:rPr>
          <w:sz w:val="24"/>
        </w:rPr>
        <w:fldChar w:fldCharType="separate"/>
      </w:r>
      <w:r w:rsidR="009B68AE" w:rsidRPr="009B68AE">
        <w:rPr>
          <w:noProof/>
          <w:sz w:val="24"/>
        </w:rPr>
        <w:t xml:space="preserve">(Maass </w:t>
      </w:r>
      <w:r w:rsidR="002B5640" w:rsidRPr="002B5640">
        <w:rPr>
          <w:i/>
          <w:noProof/>
          <w:sz w:val="24"/>
        </w:rPr>
        <w:t>et al.</w:t>
      </w:r>
      <w:r w:rsidR="009B68AE" w:rsidRPr="009B68AE">
        <w:rPr>
          <w:noProof/>
          <w:sz w:val="24"/>
        </w:rPr>
        <w:t xml:space="preserve"> 2005)</w:t>
      </w:r>
      <w:r w:rsidR="009B68AE">
        <w:rPr>
          <w:sz w:val="24"/>
        </w:rPr>
        <w:fldChar w:fldCharType="end"/>
      </w:r>
      <w:r>
        <w:rPr>
          <w:sz w:val="24"/>
        </w:rPr>
        <w:t xml:space="preserve">.  These services are the benefits people receive or obtain from ecosystems </w:t>
      </w:r>
      <w:r>
        <w:rPr>
          <w:sz w:val="24"/>
        </w:rPr>
        <w:fldChar w:fldCharType="begin" w:fldLock="1"/>
      </w:r>
      <w:r>
        <w:rPr>
          <w:sz w:val="24"/>
        </w:rPr>
        <w:instrText>ADDIN CSL_CITATION { "citationItems" : [ { "id" : "ITEM-1", "itemData" : { "DOI" : "doi:10.1017/S1367943098221123", "ISBN" : "1-55963-476-6", "ISSN" : "10928987", "PMID" : "20852377", "abstract" : "Life itself as well as the entire human economy depends on goods and services provided by earth's natural systems. The processes of cleansing, recycling, and renewal, along with goods such as seafood, forage, and timber, are worth many trillions of dollars annually, and nothing could live without them. Yet growing human impacts on the environment are profoundly disrupting the functioning of natural systems and imperiling the delivery of these services. Nature's Services brings together world-renowned scientists from a variety of disciplines to examine the character and value of ecosystem services, the damage that has been done to them, and the consequent implications for human society. Contributors including Paul R. Ehrlich, Donald Kennedy, Pamela A. Matson, Robert Costanza, Gary Paul Nabhan, Jane Lubchenco, Sandra Postel, and Norman Myers present a detailed synthesis of our current understanding of a suite of ecosystem services and a preliminary assessment of their economic value. Chapters consider: major services including climate regulation, soil fertility, pollination, and pest control philosophical and economic issues of valuation case studies of specific ecosystems and services implication of recent findings and steps that must be taken to address the most pressing concerns Nature's Services represents one of the first efforts by scientists to provide an overview of the many benefits and services that nature offers to people and the extent to which we are all vitally dependent on those services. The book enhances our understanding of the value of the natural systems that surround us and can play an essential role in encouraging greater efforts to protect the earth's basic life-support systems before it is too late. - See more at: http://www.islandpress.org/book/natures-services#sthash.1D53W6ki.dpuf", "author" : [ { "dropping-particle" : "", "family" : "Daily", "given" : "Gretchen C.", "non-dropping-particle" : "", "parse-names" : false, "suffix" : "" } ], "container-title" : "The Centre for Resource Economics: Island Press", "id" : "ITEM-1", "issued" : { "date-parts" : [ [ "1997" ] ] }, "page" : "412", "title" : "Nature's Services: Societal dependence on naturla ecosystems", "type" : "article" }, "uris" : [ "http://www.mendeley.com/documents/?uuid=0be985ae-91d4-43e4-a8a6-40c7cf8d8f94" ] } ], "mendeley" : { "formattedCitation" : "(Daily 1997)", "plainTextFormattedCitation" : "(Daily 1997)", "previouslyFormattedCitation" : "(Daily 1997)" }, "properties" : { "noteIndex" : 0 }, "schema" : "https://github.com/citation-style-language/schema/raw/master/csl-citation.json" }</w:instrText>
      </w:r>
      <w:r>
        <w:rPr>
          <w:sz w:val="24"/>
        </w:rPr>
        <w:fldChar w:fldCharType="separate"/>
      </w:r>
      <w:r w:rsidRPr="00EA16C8">
        <w:rPr>
          <w:noProof/>
          <w:sz w:val="24"/>
        </w:rPr>
        <w:t>(Daily 1997)</w:t>
      </w:r>
      <w:r>
        <w:rPr>
          <w:sz w:val="24"/>
        </w:rPr>
        <w:fldChar w:fldCharType="end"/>
      </w:r>
      <w:r>
        <w:rPr>
          <w:sz w:val="24"/>
        </w:rPr>
        <w:t xml:space="preserve">.  A 20 year study in Mexico attempted to evaluate and rank the ecosystem services delivered by a dry forest </w:t>
      </w:r>
      <w:r>
        <w:rPr>
          <w:sz w:val="24"/>
        </w:rPr>
        <w:fldChar w:fldCharType="begin" w:fldLock="1"/>
      </w:r>
      <w:r>
        <w:rPr>
          <w:sz w:val="24"/>
        </w:rPr>
        <w:instrText>ADDIN CSL_CITATION { "citationItems" : [ { "id" : "ITEM-1", "itemData" : { "DOI" : "17\\nArtn 17", "ISBN" : "1708-3087", "ISSN" : "17083087", "abstract" : "In the search for an integrated understanding of the relationships among productive activities, human well-being, and ecosystem functioning, we evaluated the services delivered by a tropical dry forest (TDF) ecosystem in the Chamela Region, on the Pacific Coast of Mexico. We synthesized information gathered for the past two decades as part of a long-term ecosystem research study and included social data collected in the past four years using the Millennium Ecosystem Assessment (MA) conceptual framework as a guide. Here we identify the four nested spatial scales at which information has been obtained and emphasize one of them through a basin conceptual model. We then articulate the biophysical and socioeconomic constraints and drivers determining the delivery of ecosystem services in the Region. We describe the nine most important services, the stakeholders who benefit from those services, and their degree of awareness of such services. We characterize spatial and temporal patterns of the services' delivery as well as trade-offs among services and stakeholders. Finally, we contrast three alternative future scenarios on the delivery of ecosystem services and human well-being. Biophysical and socioeconomic features of the study site strongly influence human-ecosystem interactions, the ecosystem services delivered, the possible future trajectories of the ecosystem, and the effect on human well-being. We discuss future research approaches that will set the basis for an integrated understanding of human-ecosystem interactions and for constructing sustainable management strategies for the TDF.", "author" : [ { "dropping-particle" : "", "family" : "Maass", "given" : "J Manuel", "non-dropping-particle" : "", "parse-names" : false, "suffix" : "" }, { "dropping-particle" : "", "family" : "Balvanera", "given" : "Patricia", "non-dropping-particle" : "", "parse-names" : false, "suffix" : "" }, { "dropping-particle" : "", "family" : "Castillo", "given" : "Alicia", "non-dropping-particle" : "", "parse-names" : false, "suffix" : "" }, { "dropping-particle" : "", "family" : "Daily", "given" : "Gretchen C", "non-dropping-particle" : "", "parse-names" : false, "suffix" : "" }, { "dropping-particle" : "", "family" : "Mooney", "given" : "Harold a", "non-dropping-particle" : "", "parse-names" : false, "suffix" : "" }, { "dropping-particle" : "", "family" : "Ehrlich", "given" : "Paul", "non-dropping-particle" : "", "parse-names" : false, "suffix" : "" }, { "dropping-particle" : "", "family" : "Quesada", "given" : "Mauricio", "non-dropping-particle" : "", "parse-names" : false, "suffix" : "" }, { "dropping-particle" : "", "family" : "Miranda", "given" : "Alvaro", "non-dropping-particle" : "", "parse-names" : false, "suffix" : "" }, { "dropping-particle" : "", "family" : "Jaramillo", "given" : "Victor J", "non-dropping-particle" : "", "parse-names" : false, "suffix" : "" }, { "dropping-particle" : "", "family" : "Garc\u00eda-oliva", "given" : "Felipe", "non-dropping-particle" : "", "parse-names" : false, "suffix" : "" }, { "dropping-particle" : "", "family" : "Mart\u00ednez-yrizar", "given" : "Angelina", "non-dropping-particle" : "", "parse-names" : false, "suffix" : "" }, { "dropping-particle" : "", "family" : "Cotler", "given" : "Helena", "non-dropping-particle" : "", "parse-names" : false, "suffix" : "" }, { "dropping-particle" : "", "family" : "L\u00f3pez-blanco", "given" : "Jorge", "non-dropping-particle" : "", "parse-names" : false, "suffix" : "" }, { "dropping-particle" : "", "family" : "P\u00e9rez-jim\u00e9nez", "given" : "Alfredo", "non-dropping-particle" : "", "parse-names" : false, "suffix" : "" }, { "dropping-particle" : "", "family" : "B\u00farquez", "given" : "Alberto", "non-dropping-particle" : "", "parse-names" : false, "suffix" : "" }, { "dropping-particle" : "", "family" : "Tinoco", "given" : "Clara", "non-dropping-particle" : "", "parse-names" : false, "suffix" : "" }, { "dropping-particle" : "", "family" : "Ceballos", "given" : "Gerardo", "non-dropping-particle" : "", "parse-names" : false, "suffix" : "" }, { "dropping-particle" : "", "family" : "Barraza", "given" : "Laura", "non-dropping-particle" : "", "parse-names" : false, "suffix" : "" }, { "dropping-particle" : "", "family" : "Ayala", "given" : "Ricardo", "non-dropping-particle" : "", "parse-names" : false, "suffix" : "" } ], "container-title" : "Ecology And Society", "id" : "ITEM-1", "issue" : "1", "issued" : { "date-parts" : [ [ "2005" ] ] }, "page" : "17", "title" : "Ecosystem Services of Tropical Dry Forests: Insights from Long-term Ecological and Social Research on the Pacific Coast of Mexico", "type" : "article-journal", "volume" : "10" }, "uris" : [ "http://www.mendeley.com/documents/?uuid=fd08d4bf-42dc-4c39-a94e-4784c69f54b1" ] } ], "mendeley" : { "formattedCitation" : "(Maass et al. 2005)", "plainTextFormattedCitation" : "(Maass et al. 2005)", "previouslyFormattedCitation" : "(Maass et al. 2005)" }, "properties" : { "noteIndex" : 0 }, "schema" : "https://github.com/citation-style-language/schema/raw/master/csl-citation.json" }</w:instrText>
      </w:r>
      <w:r>
        <w:rPr>
          <w:sz w:val="24"/>
        </w:rPr>
        <w:fldChar w:fldCharType="separate"/>
      </w:r>
      <w:r w:rsidRPr="00EA16C8">
        <w:rPr>
          <w:noProof/>
          <w:sz w:val="24"/>
        </w:rPr>
        <w:t xml:space="preserve">(Maass </w:t>
      </w:r>
      <w:r w:rsidR="002B5640" w:rsidRPr="002B5640">
        <w:rPr>
          <w:i/>
          <w:noProof/>
          <w:sz w:val="24"/>
        </w:rPr>
        <w:t>et al.</w:t>
      </w:r>
      <w:r w:rsidRPr="00EA16C8">
        <w:rPr>
          <w:noProof/>
          <w:sz w:val="24"/>
        </w:rPr>
        <w:t xml:space="preserve"> 2005)</w:t>
      </w:r>
      <w:r>
        <w:rPr>
          <w:sz w:val="24"/>
        </w:rPr>
        <w:fldChar w:fldCharType="end"/>
      </w:r>
      <w:r>
        <w:rPr>
          <w:sz w:val="24"/>
        </w:rPr>
        <w:t>.</w:t>
      </w:r>
      <w:r w:rsidR="000C2ABB">
        <w:rPr>
          <w:sz w:val="24"/>
        </w:rPr>
        <w:t xml:space="preserve">  </w:t>
      </w:r>
      <w:r>
        <w:rPr>
          <w:sz w:val="24"/>
        </w:rPr>
        <w:fldChar w:fldCharType="begin" w:fldLock="1"/>
      </w:r>
      <w:r>
        <w:rPr>
          <w:sz w:val="24"/>
        </w:rPr>
        <w:instrText>ADDIN CSL_CITATION { "citationItems" : [ { "id" : "ITEM-1", "itemData" : { "DOI" : "17\\nArtn 17", "ISBN" : "1708-3087", "ISSN" : "17083087", "abstract" : "In the search for an integrated understanding of the relationships among productive activities, human well-being, and ecosystem functioning, we evaluated the services delivered by a tropical dry forest (TDF) ecosystem in the Chamela Region, on the Pacific Coast of Mexico. We synthesized information gathered for the past two decades as part of a long-term ecosystem research study and included social data collected in the past four years using the Millennium Ecosystem Assessment (MA) conceptual framework as a guide. Here we identify the four nested spatial scales at which information has been obtained and emphasize one of them through a basin conceptual model. We then articulate the biophysical and socioeconomic constraints and drivers determining the delivery of ecosystem services in the Region. We describe the nine most important services, the stakeholders who benefit from those services, and their degree of awareness of such services. We characterize spatial and temporal patterns of the services' delivery as well as trade-offs among services and stakeholders. Finally, we contrast three alternative future scenarios on the delivery of ecosystem services and human well-being. Biophysical and socioeconomic features of the study site strongly influence human-ecosystem interactions, the ecosystem services delivered, the possible future trajectories of the ecosystem, and the effect on human well-being. We discuss future research approaches that will set the basis for an integrated understanding of human-ecosystem interactions and for constructing sustainable management strategies for the TDF.", "author" : [ { "dropping-particle" : "", "family" : "Maass", "given" : "J Manuel", "non-dropping-particle" : "", "parse-names" : false, "suffix" : "" }, { "dropping-particle" : "", "family" : "Balvanera", "given" : "Patricia", "non-dropping-particle" : "", "parse-names" : false, "suffix" : "" }, { "dropping-particle" : "", "family" : "Castillo", "given" : "Alicia", "non-dropping-particle" : "", "parse-names" : false, "suffix" : "" }, { "dropping-particle" : "", "family" : "Daily", "given" : "Gretchen C", "non-dropping-particle" : "", "parse-names" : false, "suffix" : "" }, { "dropping-particle" : "", "family" : "Mooney", "given" : "Harold a", "non-dropping-particle" : "", "parse-names" : false, "suffix" : "" }, { "dropping-particle" : "", "family" : "Ehrlich", "given" : "Paul", "non-dropping-particle" : "", "parse-names" : false, "suffix" : "" }, { "dropping-particle" : "", "family" : "Quesada", "given" : "Mauricio", "non-dropping-particle" : "", "parse-names" : false, "suffix" : "" }, { "dropping-particle" : "", "family" : "Miranda", "given" : "Alvaro", "non-dropping-particle" : "", "parse-names" : false, "suffix" : "" }, { "dropping-particle" : "", "family" : "Jaramillo", "given" : "Victor J", "non-dropping-particle" : "", "parse-names" : false, "suffix" : "" }, { "dropping-particle" : "", "family" : "Garc\u00eda-oliva", "given" : "Felipe", "non-dropping-particle" : "", "parse-names" : false, "suffix" : "" }, { "dropping-particle" : "", "family" : "Mart\u00ednez-yrizar", "given" : "Angelina", "non-dropping-particle" : "", "parse-names" : false, "suffix" : "" }, { "dropping-particle" : "", "family" : "Cotler", "given" : "Helena", "non-dropping-particle" : "", "parse-names" : false, "suffix" : "" }, { "dropping-particle" : "", "family" : "L\u00f3pez-blanco", "given" : "Jorge", "non-dropping-particle" : "", "parse-names" : false, "suffix" : "" }, { "dropping-particle" : "", "family" : "P\u00e9rez-jim\u00e9nez", "given" : "Alfredo", "non-dropping-particle" : "", "parse-names" : false, "suffix" : "" }, { "dropping-particle" : "", "family" : "B\u00farquez", "given" : "Alberto", "non-dropping-particle" : "", "parse-names" : false, "suffix" : "" }, { "dropping-particle" : "", "family" : "Tinoco", "given" : "Clara", "non-dropping-particle" : "", "parse-names" : false, "suffix" : "" }, { "dropping-particle" : "", "family" : "Ceballos", "given" : "Gerardo", "non-dropping-particle" : "", "parse-names" : false, "suffix" : "" }, { "dropping-particle" : "", "family" : "Barraza", "given" : "Laura", "non-dropping-particle" : "", "parse-names" : false, "suffix" : "" }, { "dropping-particle" : "", "family" : "Ayala", "given" : "Ricardo", "non-dropping-particle" : "", "parse-names" : false, "suffix" : "" } ], "container-title" : "Ecology And Society", "id" : "ITEM-1", "issue" : "1", "issued" : { "date-parts" : [ [ "2005" ] ] }, "page" : "17", "title" : "Ecosystem Services of Tropical Dry Forests: Insights from Long-term Ecological and Social Research on the Pacific Coast of Mexico", "type" : "article-journal", "volume" : "10" }, "uris" : [ "http://www.mendeley.com/documents/?uuid=fd08d4bf-42dc-4c39-a94e-4784c69f54b1" ] } ], "mendeley" : { "formattedCitation" : "(Maass et al. 2005)", "manualFormatting" : "Maass et al. (2005)", "plainTextFormattedCitation" : "(Maass et al. 2005)", "previouslyFormattedCitation" : "(Maass et al. 2005)" }, "properties" : { "noteIndex" : 0 }, "schema" : "https://github.com/citation-style-language/schema/raw/master/csl-citation.json" }</w:instrText>
      </w:r>
      <w:r>
        <w:rPr>
          <w:sz w:val="24"/>
        </w:rPr>
        <w:fldChar w:fldCharType="separate"/>
      </w:r>
      <w:r w:rsidRPr="001922B6">
        <w:rPr>
          <w:noProof/>
          <w:sz w:val="24"/>
        </w:rPr>
        <w:t xml:space="preserve">Maass </w:t>
      </w:r>
      <w:r w:rsidR="002B5640" w:rsidRPr="002B5640">
        <w:rPr>
          <w:i/>
          <w:noProof/>
          <w:sz w:val="24"/>
        </w:rPr>
        <w:t>et al.</w:t>
      </w:r>
      <w:r w:rsidRPr="001922B6">
        <w:rPr>
          <w:noProof/>
          <w:sz w:val="24"/>
        </w:rPr>
        <w:t xml:space="preserve"> </w:t>
      </w:r>
      <w:r>
        <w:rPr>
          <w:noProof/>
          <w:sz w:val="24"/>
        </w:rPr>
        <w:t>(</w:t>
      </w:r>
      <w:r w:rsidRPr="001922B6">
        <w:rPr>
          <w:noProof/>
          <w:sz w:val="24"/>
        </w:rPr>
        <w:t>2005)</w:t>
      </w:r>
      <w:r>
        <w:rPr>
          <w:sz w:val="24"/>
        </w:rPr>
        <w:fldChar w:fldCharType="end"/>
      </w:r>
      <w:r>
        <w:rPr>
          <w:sz w:val="24"/>
        </w:rPr>
        <w:t xml:space="preserve"> classifies the most important</w:t>
      </w:r>
      <w:r w:rsidR="000C2ABB">
        <w:rPr>
          <w:sz w:val="24"/>
        </w:rPr>
        <w:t xml:space="preserve"> services as:</w:t>
      </w:r>
    </w:p>
    <w:p w14:paraId="322E5637" w14:textId="19C8F32E" w:rsidR="000C2ABB" w:rsidRDefault="000C2ABB" w:rsidP="00D74B1F">
      <w:pPr>
        <w:pStyle w:val="ListParagraph"/>
        <w:numPr>
          <w:ilvl w:val="0"/>
          <w:numId w:val="6"/>
        </w:numPr>
        <w:spacing w:line="360" w:lineRule="auto"/>
        <w:jc w:val="both"/>
        <w:rPr>
          <w:sz w:val="24"/>
        </w:rPr>
      </w:pPr>
      <w:r>
        <w:rPr>
          <w:sz w:val="24"/>
        </w:rPr>
        <w:t>F</w:t>
      </w:r>
      <w:r w:rsidR="0056227C" w:rsidRPr="000C2ABB">
        <w:rPr>
          <w:sz w:val="24"/>
        </w:rPr>
        <w:t>reshwater</w:t>
      </w:r>
      <w:r>
        <w:rPr>
          <w:sz w:val="24"/>
        </w:rPr>
        <w:t xml:space="preserve"> </w:t>
      </w:r>
      <w:r w:rsidR="002B5640">
        <w:rPr>
          <w:sz w:val="24"/>
        </w:rPr>
        <w:t>-</w:t>
      </w:r>
      <w:r w:rsidR="0056227C" w:rsidRPr="000C2ABB">
        <w:rPr>
          <w:sz w:val="24"/>
        </w:rPr>
        <w:t xml:space="preserve"> specifically its availability for agriculture</w:t>
      </w:r>
      <w:r>
        <w:rPr>
          <w:sz w:val="24"/>
        </w:rPr>
        <w:t>.</w:t>
      </w:r>
    </w:p>
    <w:p w14:paraId="443B5253" w14:textId="6E4426E1" w:rsidR="000C2ABB" w:rsidRDefault="000C2ABB" w:rsidP="00D74B1F">
      <w:pPr>
        <w:pStyle w:val="ListParagraph"/>
        <w:numPr>
          <w:ilvl w:val="0"/>
          <w:numId w:val="6"/>
        </w:numPr>
        <w:spacing w:line="360" w:lineRule="auto"/>
        <w:jc w:val="both"/>
        <w:rPr>
          <w:sz w:val="24"/>
        </w:rPr>
      </w:pPr>
      <w:r>
        <w:rPr>
          <w:sz w:val="24"/>
        </w:rPr>
        <w:t>D</w:t>
      </w:r>
      <w:r w:rsidR="002B5640">
        <w:rPr>
          <w:sz w:val="24"/>
        </w:rPr>
        <w:t>iverse resource provisioning -</w:t>
      </w:r>
      <w:r w:rsidR="0056227C" w:rsidRPr="000C2ABB">
        <w:rPr>
          <w:sz w:val="24"/>
        </w:rPr>
        <w:t xml:space="preserve"> roughly 162 tropical dry forest species are currently, or have been used for medicine, timber, wood fuels etc.</w:t>
      </w:r>
      <w:r>
        <w:rPr>
          <w:sz w:val="24"/>
        </w:rPr>
        <w:t>, from local to national scale.</w:t>
      </w:r>
    </w:p>
    <w:p w14:paraId="39314639" w14:textId="38CEF0F3" w:rsidR="000C2ABB" w:rsidRDefault="000C2ABB" w:rsidP="00D74B1F">
      <w:pPr>
        <w:pStyle w:val="ListParagraph"/>
        <w:numPr>
          <w:ilvl w:val="0"/>
          <w:numId w:val="6"/>
        </w:numPr>
        <w:spacing w:line="360" w:lineRule="auto"/>
        <w:jc w:val="both"/>
        <w:rPr>
          <w:sz w:val="24"/>
        </w:rPr>
      </w:pPr>
      <w:r>
        <w:rPr>
          <w:sz w:val="24"/>
        </w:rPr>
        <w:t>B</w:t>
      </w:r>
      <w:r w:rsidR="0056227C" w:rsidRPr="000C2ABB">
        <w:rPr>
          <w:sz w:val="24"/>
        </w:rPr>
        <w:t>iodiversity and future options</w:t>
      </w:r>
      <w:r>
        <w:rPr>
          <w:sz w:val="24"/>
        </w:rPr>
        <w:t xml:space="preserve"> </w:t>
      </w:r>
      <w:r w:rsidR="002B5640">
        <w:rPr>
          <w:sz w:val="24"/>
        </w:rPr>
        <w:t>-</w:t>
      </w:r>
      <w:r w:rsidR="0056227C" w:rsidRPr="000C2ABB">
        <w:rPr>
          <w:sz w:val="24"/>
        </w:rPr>
        <w:t xml:space="preserve"> focusing on how dry tropical forest species are adapted to a warming climate</w:t>
      </w:r>
      <w:r>
        <w:rPr>
          <w:sz w:val="24"/>
        </w:rPr>
        <w:t>.</w:t>
      </w:r>
    </w:p>
    <w:p w14:paraId="640BE2A1" w14:textId="3F1B04AA" w:rsidR="000C2ABB" w:rsidRDefault="000C2ABB" w:rsidP="00D74B1F">
      <w:pPr>
        <w:pStyle w:val="ListParagraph"/>
        <w:numPr>
          <w:ilvl w:val="0"/>
          <w:numId w:val="6"/>
        </w:numPr>
        <w:spacing w:line="360" w:lineRule="auto"/>
        <w:jc w:val="both"/>
        <w:rPr>
          <w:sz w:val="24"/>
        </w:rPr>
      </w:pPr>
      <w:r>
        <w:rPr>
          <w:sz w:val="24"/>
        </w:rPr>
        <w:t>C</w:t>
      </w:r>
      <w:r w:rsidR="0056227C" w:rsidRPr="000C2ABB">
        <w:rPr>
          <w:sz w:val="24"/>
        </w:rPr>
        <w:t>limate regulation</w:t>
      </w:r>
      <w:r>
        <w:rPr>
          <w:sz w:val="24"/>
        </w:rPr>
        <w:t xml:space="preserve"> </w:t>
      </w:r>
      <w:r w:rsidR="002B5640">
        <w:rPr>
          <w:sz w:val="24"/>
        </w:rPr>
        <w:t>-</w:t>
      </w:r>
      <w:r w:rsidR="0056227C" w:rsidRPr="000C2ABB">
        <w:rPr>
          <w:sz w:val="24"/>
        </w:rPr>
        <w:t xml:space="preserve"> dry forests have been shown to sequester larger amounts of carbon than evergreen forests </w:t>
      </w:r>
      <w:r w:rsidR="0056227C" w:rsidRPr="000C2ABB">
        <w:rPr>
          <w:sz w:val="24"/>
        </w:rPr>
        <w:fldChar w:fldCharType="begin" w:fldLock="1"/>
      </w:r>
      <w:r w:rsidR="0056227C" w:rsidRPr="000C2ABB">
        <w:rPr>
          <w:sz w:val="24"/>
        </w:rPr>
        <w:instrText>ADDIN CSL_CITATION { "citationItems" : [ { "id" : "ITEM-1", "itemData" : { "DOI" : "10.1016/S0378-1127(02)00227-X", "ISBN" : "0378-1127", "ISSN" : "03781127", "PMID" : "1050", "abstract" : "Few studies have described losses of biomass and structure arising from the conversion of tropical dry forest (TDF) to pasture, a common land-use practice in the most widespread forest type in the Neotropics. We sampled total aboveground biomass (TAGB) at five distinct periods during the process of forest conversion to pasture. TAGB was measured after the primary forests were cut, after the initial forest slash fires, and 1 year after pasture establishment. After 2 years, TAGB was quantified before and after the first pasture fire conducted on site. To capture the variability in biomass burning, two treatments (Baja and Alta) based upon degree of biomass consumed were established in a randomized block design with three treatment blocks. Mean TAGB of the slashed primary forest was 118 Mg ha-1 in the Baja plots and 135 Mg ha-1 in the Alta plots. The slash fires resulted in biomass loss of 62% of the TAGB (75 Mg ha-1) in the Baja treatment and 80% (108 Mg ha-1) in the Alta treatment. The greatest treatment differences in consumption occurred in the large wood (&gt;7.6 cm diameter). Fires in the Baja treatment consumed ???31% of the large wood, but only 7% in the Alta treatment. Prior to the first pasture fire, TAGB was 40.3 Mg ha-1 in the Baja treatment, and 20.9 Mg ha-1 in the Alta treatment. The pasture fires consumed 63% of the TAGB in the Baja sites and 75% of the TAGB in the Alta treatment. Following the pasture fires, the TAGB was 14.8 Mg ha-1 in the Baja treatment and 7.6 Mg ha-1 in the Alta treatment. In the first 2 years of land cover change from dry forest to pasture there was a dramatic decline in TAGB (and hence aboveground C pools) totaling 87 and 94% of that of pre-disturbance forests. The total biomass lost via fire and decomposition was 113 and 132 Mg ha-1; fire accounted for 89-92% of the loss while decomposition/disappearance comprised 2-11% of the total biomass loss. The widespread distribution of tropical dry forests, their high rates of deforestation, and their high rates of biomass consumption during fires suggest that they are significant anthropogenic sources of atmospheric C. The dramatic loss of biomass and associated high degree of fire severity may also affect future site productivity and the capacity for these sites to function as C pools in the future. ?? 2002 Elsevier Science B.V. All rights reserved.", "author" : [ { "dropping-particle" : "", "family" : "Kauffman", "given" : "J. B.", "non-dropping-particle" : "", "parse-names" : false, "suffix" : "" }, { "dropping-particle" : "", "family" : "Steele", "given" : "M. D.", "non-dropping-particle" : "", "parse-names" : false, "suffix" : "" }, { "dropping-particle" : "", "family" : "Cummings", "given" : "D. L.", "non-dropping-particle" : "", "parse-names" : false, "suffix" : "" }, { "dropping-particle" : "", "family" : "Jaramillo", "given" : "V. J.", "non-dropping-particle" : "", "parse-names" : false, "suffix" : "" } ], "container-title" : "Forest Ecology and Management", "id" : "ITEM-1", "issue" : "1-3", "issued" : { "date-parts" : [ [ "2003" ] ] }, "page" : "1-12", "title" : "Biomass dynamics associated with deforestation, fire, and, conversion to cattle pasture in a Mexican tropical dry forest", "type" : "article-journal", "volume" : "176" }, "uris" : [ "http://www.mendeley.com/documents/?uuid=10a4e1c8-6b15-4f72-a2d4-18b18f14b0d0" ] } ], "mendeley" : { "formattedCitation" : "(Kauffman et al. 2003)", "plainTextFormattedCitation" : "(Kauffman et al. 2003)", "previouslyFormattedCitation" : "(Kauffman et al. 2003)" }, "properties" : { "noteIndex" : 0 }, "schema" : "https://github.com/citation-style-language/schema/raw/master/csl-citation.json" }</w:instrText>
      </w:r>
      <w:r w:rsidR="0056227C" w:rsidRPr="000C2ABB">
        <w:rPr>
          <w:sz w:val="24"/>
        </w:rPr>
        <w:fldChar w:fldCharType="separate"/>
      </w:r>
      <w:r w:rsidR="0056227C" w:rsidRPr="000C2ABB">
        <w:rPr>
          <w:noProof/>
          <w:sz w:val="24"/>
        </w:rPr>
        <w:t xml:space="preserve">(Kauffman </w:t>
      </w:r>
      <w:r w:rsidR="002B5640" w:rsidRPr="002B5640">
        <w:rPr>
          <w:i/>
          <w:noProof/>
          <w:sz w:val="24"/>
        </w:rPr>
        <w:t>et al.</w:t>
      </w:r>
      <w:r w:rsidR="0056227C" w:rsidRPr="000C2ABB">
        <w:rPr>
          <w:noProof/>
          <w:sz w:val="24"/>
        </w:rPr>
        <w:t xml:space="preserve"> 2003)</w:t>
      </w:r>
      <w:r w:rsidR="0056227C" w:rsidRPr="000C2ABB">
        <w:rPr>
          <w:sz w:val="24"/>
        </w:rPr>
        <w:fldChar w:fldCharType="end"/>
      </w:r>
      <w:r>
        <w:rPr>
          <w:sz w:val="24"/>
        </w:rPr>
        <w:t>.</w:t>
      </w:r>
      <w:r w:rsidR="0056227C" w:rsidRPr="000C2ABB">
        <w:rPr>
          <w:sz w:val="24"/>
        </w:rPr>
        <w:t xml:space="preserve"> </w:t>
      </w:r>
    </w:p>
    <w:p w14:paraId="4D66974D" w14:textId="7D6A999C" w:rsidR="000C2ABB" w:rsidRPr="000C2ABB" w:rsidRDefault="000C2ABB" w:rsidP="00D74B1F">
      <w:pPr>
        <w:pStyle w:val="ListParagraph"/>
        <w:numPr>
          <w:ilvl w:val="0"/>
          <w:numId w:val="6"/>
        </w:numPr>
        <w:spacing w:line="360" w:lineRule="auto"/>
        <w:jc w:val="both"/>
        <w:rPr>
          <w:sz w:val="24"/>
        </w:rPr>
      </w:pPr>
      <w:r>
        <w:rPr>
          <w:sz w:val="24"/>
        </w:rPr>
        <w:t>S</w:t>
      </w:r>
      <w:r w:rsidR="0056227C" w:rsidRPr="000C2ABB">
        <w:rPr>
          <w:sz w:val="24"/>
        </w:rPr>
        <w:t>oil fertility maintenance</w:t>
      </w:r>
      <w:r w:rsidR="002B5640">
        <w:rPr>
          <w:sz w:val="24"/>
        </w:rPr>
        <w:t xml:space="preserve"> -</w:t>
      </w:r>
      <w:r>
        <w:rPr>
          <w:sz w:val="24"/>
        </w:rPr>
        <w:t xml:space="preserve"> dry forest soils have a high leaching potential of this service is degraded.</w:t>
      </w:r>
      <w:r w:rsidR="0056227C" w:rsidRPr="000C2ABB">
        <w:rPr>
          <w:sz w:val="24"/>
        </w:rPr>
        <w:t xml:space="preserve">  </w:t>
      </w:r>
    </w:p>
    <w:p w14:paraId="15274DA1" w14:textId="560F9A58" w:rsidR="0056227C" w:rsidRDefault="0056227C" w:rsidP="00D74B1F">
      <w:pPr>
        <w:spacing w:line="360" w:lineRule="auto"/>
        <w:jc w:val="both"/>
        <w:rPr>
          <w:sz w:val="24"/>
        </w:rPr>
      </w:pPr>
      <w:r>
        <w:rPr>
          <w:sz w:val="24"/>
        </w:rPr>
        <w:t xml:space="preserve">Although this ecosystem provides many services, apart from timber there are few dry forest products which have generated a source of significant wealth for the local people </w:t>
      </w:r>
      <w:r>
        <w:rPr>
          <w:sz w:val="24"/>
        </w:rPr>
        <w:fldChar w:fldCharType="begin" w:fldLock="1"/>
      </w:r>
      <w:r>
        <w:rPr>
          <w:sz w:val="24"/>
        </w:rPr>
        <w:instrText>ADDIN CSL_CITATION { "citationItems" : [ { "id" : "ITEM-1", "itemData" : { "DOI" : "10.1505/146554815815834868", "abstract" : "BioOne (www.bioone.org) is a nonprofit, online aggregation of core research in the biological, ecological, and environmental sciences. BioOne provides a sustainable online platform for over 170 journals and books published by nonprofit societies, associations, museums, institutions, and presses. Your use of this PDF, the BioOne Web site, and all posted and associated content indicates your acceptance of BioOne's Terms of Use, available at www.bioone.org/page/terms_of_use.", "author" : [ { "dropping-particle" : "", "family" : "Vergles", "given" : "E.", "non-dropping-particle" : "", "parse-names" : false, "suffix" : "" }, { "dropping-particle" : "", "family" : "Djoudi", "given" : "H.", "non-dropping-particle" : "", "parse-names" : false, "suffix" : "" }, { "dropping-particle" : "", "family" : "Blackie", "given" : "R R", "non-dropping-particle" : "", "parse-names" : false, "suffix" : "" }, { "dropping-particle" : "", "family" : "Koame", "given" : "C Koffi", "non-dropping-particle" : "", "parse-names" : false, "suffix" : "" }, { "dropping-particle" : "", "family" : "Gautier", "given" : "D", "non-dropping-particle" : "", "parse-names" : false, "suffix" : "" } ], "container-title" : "International Forestry Review", "id" : "ITEM-1", "issue" : "S2", "issued" : { "date-parts" : [ [ "2015" ] ] }, "page" : "54-69", "title" : "Dry Forests, Livelihoods and Poverty Alleviation: Understanding Current Trends", "type" : "article-journal", "volume" : "17" }, "uris" : [ "http://www.mendeley.com/documents/?uuid=4e2789c4-c2c5-489e-a8ec-63467275d9db" ] } ], "mendeley" : { "formattedCitation" : "(Vergles et al. 2015)", "plainTextFormattedCitation" : "(Vergles et al. 2015)", "previouslyFormattedCitation" : "(Vergles et al. 2015)" }, "properties" : { "noteIndex" : 0 }, "schema" : "https://github.com/citation-style-language/schema/raw/master/csl-citation.json" }</w:instrText>
      </w:r>
      <w:r>
        <w:rPr>
          <w:sz w:val="24"/>
        </w:rPr>
        <w:fldChar w:fldCharType="separate"/>
      </w:r>
      <w:r w:rsidRPr="004F386D">
        <w:rPr>
          <w:noProof/>
          <w:sz w:val="24"/>
        </w:rPr>
        <w:t xml:space="preserve">(Vergles </w:t>
      </w:r>
      <w:r w:rsidR="002B5640" w:rsidRPr="002B5640">
        <w:rPr>
          <w:i/>
          <w:noProof/>
          <w:sz w:val="24"/>
        </w:rPr>
        <w:t>et al.</w:t>
      </w:r>
      <w:r w:rsidRPr="004F386D">
        <w:rPr>
          <w:noProof/>
          <w:sz w:val="24"/>
        </w:rPr>
        <w:t xml:space="preserve"> 2015)</w:t>
      </w:r>
      <w:r>
        <w:rPr>
          <w:sz w:val="24"/>
        </w:rPr>
        <w:fldChar w:fldCharType="end"/>
      </w:r>
      <w:r>
        <w:rPr>
          <w:sz w:val="24"/>
        </w:rPr>
        <w:t xml:space="preserve">.  </w:t>
      </w:r>
    </w:p>
    <w:p w14:paraId="1FD9D835" w14:textId="21445900" w:rsidR="0056227C" w:rsidRDefault="0056227C" w:rsidP="00D74B1F">
      <w:pPr>
        <w:spacing w:line="360" w:lineRule="auto"/>
        <w:jc w:val="both"/>
        <w:rPr>
          <w:sz w:val="24"/>
        </w:rPr>
      </w:pPr>
      <w:r>
        <w:rPr>
          <w:sz w:val="24"/>
        </w:rPr>
        <w:t>This suggests we have to look in a broader scope when considering the value of dry tropical forests.  Focusing on Bonaire specific</w:t>
      </w:r>
      <w:r w:rsidR="009B68AE">
        <w:rPr>
          <w:sz w:val="24"/>
        </w:rPr>
        <w:t>ally</w:t>
      </w:r>
      <w:r>
        <w:rPr>
          <w:sz w:val="24"/>
        </w:rPr>
        <w:t xml:space="preserve">, </w:t>
      </w:r>
      <w:r>
        <w:rPr>
          <w:sz w:val="24"/>
        </w:rPr>
        <w:fldChar w:fldCharType="begin" w:fldLock="1"/>
      </w:r>
      <w:r>
        <w:rPr>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"manualFormatting" : "TEEB (2012)", "plainTextFormattedCitation" : "(TEEB 2012)", "previouslyFormattedCitation" : "(TEEB 2012)" }, "properties" : { "noteIndex" : 0 }, "schema" : "https://github.com/citation-style-language/schema/raw/master/csl-citation.json" }</w:instrText>
      </w:r>
      <w:r>
        <w:rPr>
          <w:sz w:val="24"/>
        </w:rPr>
        <w:fldChar w:fldCharType="separate"/>
      </w:r>
      <w:r w:rsidRPr="004F386D">
        <w:rPr>
          <w:noProof/>
          <w:sz w:val="24"/>
        </w:rPr>
        <w:t xml:space="preserve">TEEB </w:t>
      </w:r>
      <w:r>
        <w:rPr>
          <w:noProof/>
          <w:sz w:val="24"/>
        </w:rPr>
        <w:t>(</w:t>
      </w:r>
      <w:r w:rsidRPr="004F386D">
        <w:rPr>
          <w:noProof/>
          <w:sz w:val="24"/>
        </w:rPr>
        <w:t>2012)</w:t>
      </w:r>
      <w:r>
        <w:rPr>
          <w:sz w:val="24"/>
        </w:rPr>
        <w:fldChar w:fldCharType="end"/>
      </w:r>
      <w:r>
        <w:rPr>
          <w:sz w:val="24"/>
        </w:rPr>
        <w:t xml:space="preserve"> valued the nature on the island  at $105 million.  With current threats left unmanaged, in ten years, this will decrease to $60 million and $40 million over 30 years </w:t>
      </w:r>
      <w:r>
        <w:rPr>
          <w:sz w:val="24"/>
        </w:rPr>
        <w:fldChar w:fldCharType="begin" w:fldLock="1"/>
      </w:r>
      <w:r>
        <w:rPr>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"plainTextFormattedCitation" : "(TEEB 2012)", "previouslyFormattedCitation" : "(TEEB 2012)" }, "properties" : { "noteIndex" : 0 }, "schema" : "https://github.com/citation-style-language/schema/raw/master/csl-citation.json" }</w:instrText>
      </w:r>
      <w:r>
        <w:rPr>
          <w:sz w:val="24"/>
        </w:rPr>
        <w:fldChar w:fldCharType="separate"/>
      </w:r>
      <w:r w:rsidRPr="00F36DB3">
        <w:rPr>
          <w:noProof/>
          <w:sz w:val="24"/>
        </w:rPr>
        <w:t>(TEEB 2012)</w:t>
      </w:r>
      <w:r>
        <w:rPr>
          <w:sz w:val="24"/>
        </w:rPr>
        <w:fldChar w:fldCharType="end"/>
      </w:r>
      <w:r>
        <w:rPr>
          <w:sz w:val="24"/>
        </w:rPr>
        <w:t>.  Nature tourism is valued at $50 million</w:t>
      </w:r>
      <w:r w:rsidR="009B68AE">
        <w:rPr>
          <w:sz w:val="24"/>
        </w:rPr>
        <w:t>,</w:t>
      </w:r>
      <w:r>
        <w:rPr>
          <w:sz w:val="24"/>
        </w:rPr>
        <w:t xml:space="preserve"> with marine having a higher value than terrestrial tourism which is 36% of Bonaire’s total economic value </w:t>
      </w:r>
      <w:r>
        <w:rPr>
          <w:sz w:val="24"/>
        </w:rPr>
        <w:fldChar w:fldCharType="begin" w:fldLock="1"/>
      </w:r>
      <w:r>
        <w:rPr>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"plainTextFormattedCitation" : "(TEEB 2012)", "previouslyFormattedCitation" : "(TEEB 2012)" }, "properties" : { "noteIndex" : 0 }, "schema" : "https://github.com/citation-style-language/schema/raw/master/csl-citation.json" }</w:instrText>
      </w:r>
      <w:r>
        <w:rPr>
          <w:sz w:val="24"/>
        </w:rPr>
        <w:fldChar w:fldCharType="separate"/>
      </w:r>
      <w:r w:rsidRPr="00151D08">
        <w:rPr>
          <w:noProof/>
          <w:sz w:val="24"/>
        </w:rPr>
        <w:t>(TEEB 2012)</w:t>
      </w:r>
      <w:r>
        <w:rPr>
          <w:sz w:val="24"/>
        </w:rPr>
        <w:fldChar w:fldCharType="end"/>
      </w:r>
      <w:r>
        <w:rPr>
          <w:sz w:val="24"/>
        </w:rPr>
        <w:t xml:space="preserve"> and accounts for 83% of the total financial value of the island (see Fig. 2).  With 30,000 free</w:t>
      </w:r>
      <w:r w:rsidR="002B5640">
        <w:rPr>
          <w:sz w:val="24"/>
        </w:rPr>
        <w:t>-</w:t>
      </w:r>
      <w:r>
        <w:rPr>
          <w:sz w:val="24"/>
        </w:rPr>
        <w:t xml:space="preserve">roaming goats present across Bonaire </w:t>
      </w:r>
      <w:r>
        <w:rPr>
          <w:sz w:val="24"/>
        </w:rPr>
        <w:fldChar w:fldCharType="begin" w:fldLock="1"/>
      </w:r>
      <w:r>
        <w:rPr>
          <w:sz w:val="24"/>
        </w:rPr>
        <w:instrText>ADDIN CSL_CITATION { "citationItems" : [ { "id" : "ITEM-1", "itemData" : { "author" : [ { "dropping-particle" : "", "family" : "Zembrano Cort\u00e9s", "given" : "D G", "non-dropping-particle" : "", "parse-names" : false, "suffix" : "" } ], "container-title" : "Institute of Environmental Studies", "id" : "ITEM-1", "issue" : "468017 (research project)", "issued" : { "date-parts" : [ [ "2012" ] ] }, "page" : "53", "title" : "An ecological-economic model of the tropical dry forest on the island of Bonaire", "type" : "article-journal", "volume" : "Msc" }, "uris" : [ "http://www.mendeley.com/documents/?uuid=bc1adbc7-e52b-4468-ad10-b3b69ab9c48d" ] } ], "mendeley" : { "formattedCitation" : "(Zembrano Cort\u00e9s 2012)", "plainTextFormattedCitation" : "(Zembrano Cort\u00e9s 2012)", "previouslyFormattedCitation" : "(Zembrano Cort\u00e9s 2012)" }, "properties" : { "noteIndex" : 0 }, "schema" : "https://github.com/citation-style-language/schema/raw/master/csl-citation.json" }</w:instrText>
      </w:r>
      <w:r>
        <w:rPr>
          <w:sz w:val="24"/>
        </w:rPr>
        <w:fldChar w:fldCharType="separate"/>
      </w:r>
      <w:r w:rsidRPr="0001732D">
        <w:rPr>
          <w:noProof/>
          <w:sz w:val="24"/>
        </w:rPr>
        <w:t>(Zembrano Cortés 2012)</w:t>
      </w:r>
      <w:r>
        <w:rPr>
          <w:sz w:val="24"/>
        </w:rPr>
        <w:fldChar w:fldCharType="end"/>
      </w:r>
      <w:r>
        <w:rPr>
          <w:sz w:val="24"/>
        </w:rPr>
        <w:t xml:space="preserve"> the terrestrial ecosystem is unable to regenerate due to the predation on young seedlings.  This, however is not the most pressing issue for the economy of Bonaire.  </w:t>
      </w:r>
      <w:r>
        <w:rPr>
          <w:sz w:val="24"/>
        </w:rPr>
        <w:fldChar w:fldCharType="begin" w:fldLock="1"/>
      </w:r>
      <w:r>
        <w:rPr>
          <w:sz w:val="24"/>
        </w:rPr>
        <w:instrText>ADDIN CSL_CITATION { "citationItems" : [ { "id" : "ITEM-1", "itemData" : { "DOI" : "10.1071/SR9940953", "ISBN" : "1838-6768", "ISSN" : "00049573", "abstract" : "Relationships between plant cover, runoff and erosion of a massive red earth were investigated for a runoff zone of an intergrove area in a semi-arid wooded rangeland in eastern Australia. The measurements were carried out in small experimental paddocks with different stocking rates of sheep and kangaroos. A trailer-mounted rainfall simulator was used to apply rainfall at a time averaged rate of 30 mm h-1 to obtain runoff rates and sediment concentrations. There was a significant negative relationship (r2 = 0.58; P &lt; 0.01) between final runoff rate and plant cover. It is probable that the plants increase infiltration and decrease runoff by (i) funnelling water down their stems and (ii) providing macropores at the base of the plant through which water can rapidly enter the soil. However, there was no significant effect of plant cover on sediment concentration. Probable reasons for this are: (i) even though plant cover will absorb raindrop energy and decrease the erosive stress on the soil, the nature of the plants investigated is such that they may not be 100% effective in protecting the soil beneath them, and (ii) the distribution of contact cover provided by the base of the plants is highly patchy and thus relatively inefficient at reducing sediment concentration. At zero cover final runoff rates from paddocks with a high and low stocking rate were similar, i.e. 23.4 and 22.3 mm h-1 respectively. However, at zero cover, the sediment concentration from the high stocking rate paddock was significantly (P &lt; 0.01) greater than that from the low stocking rate paddock. Greater hoof activity and lower organic matter (and hence lower structural stability) of the 0.20 mm layer in the high stocking rate paddock caused the soil surface to be more susceptible to erosion. These results show that grazing by removing perennial grasses and pulverizing the surface soil can have a major impact on local water balances and erosion rates respectively within the intergrove areas. The implications of these results for the long-term stability of semi-arid mulga woodlands is briefly discussed.", "author" : [ { "dropping-particle" : "", "family" : "Greene", "given" : "R. S B", "non-dropping-particle" : "", "parse-names" : false, "suffix" : "" }, { "dropping-particle" : "", "family" : "Kinnell", "given" : "P. I A", "non-dropping-particle" : "", "parse-names" : false, "suffix" : "" }, { "dropping-particle" : "", "family" : "Wood", "given" : "J. T.", "non-dropping-particle" : "", "parse-names" : false, "suffix" : "" } ], "container-title" : "Australian Journal of Soil Research", "id" : "ITEM-1", "issue" : "5", "issued" : { "date-parts" : [ [ "1994" ] ] }, "page" : "953-973", "title" : "Role of plant cover and stock trampling on runoff and soil erosion from semi-arid wooded rangelands", "type" : "article-journal", "volume" : "32" }, "uris" : [ "http://www.mendeley.com/documents/?uuid=e6945703-11e1-4bb6-89ad-0581008d9b92" ] } ], "mendeley" : { "formattedCitation" : "(Greene et al. 1994)", "manualFormatting" : "Greene et al. (1994)", "plainTextFormattedCitation" : "(Greene et al. 1994)", "previouslyFormattedCitation" : "(Greene et al. 1994)" }, "properties" : { "noteIndex" : 0 }, "schema" : "https://github.com/citation-style-language/schema/raw/master/csl-citation.json" }</w:instrText>
      </w:r>
      <w:r>
        <w:rPr>
          <w:sz w:val="24"/>
        </w:rPr>
        <w:fldChar w:fldCharType="separate"/>
      </w:r>
      <w:r w:rsidRPr="00091126">
        <w:rPr>
          <w:noProof/>
          <w:sz w:val="24"/>
        </w:rPr>
        <w:t xml:space="preserve">Greene </w:t>
      </w:r>
      <w:r w:rsidR="002B5640" w:rsidRPr="002B5640">
        <w:rPr>
          <w:i/>
          <w:noProof/>
          <w:sz w:val="24"/>
        </w:rPr>
        <w:t>et al.</w:t>
      </w:r>
      <w:r w:rsidRPr="00091126">
        <w:rPr>
          <w:noProof/>
          <w:sz w:val="24"/>
        </w:rPr>
        <w:t xml:space="preserve"> </w:t>
      </w:r>
      <w:r>
        <w:rPr>
          <w:noProof/>
          <w:sz w:val="24"/>
        </w:rPr>
        <w:t>(</w:t>
      </w:r>
      <w:r w:rsidRPr="00091126">
        <w:rPr>
          <w:noProof/>
          <w:sz w:val="24"/>
        </w:rPr>
        <w:t>1994)</w:t>
      </w:r>
      <w:r>
        <w:rPr>
          <w:sz w:val="24"/>
        </w:rPr>
        <w:fldChar w:fldCharType="end"/>
      </w:r>
      <w:r>
        <w:rPr>
          <w:sz w:val="24"/>
        </w:rPr>
        <w:t xml:space="preserve"> found, with zero ground cover, increasing stocking densities cause significantly higher rates of runoff showing that the effects of both grazing of perennial plants and surface trampling can have a major impact on local water balances and erosion rates.  </w:t>
      </w:r>
      <w:r>
        <w:rPr>
          <w:sz w:val="24"/>
        </w:rPr>
        <w:fldChar w:fldCharType="begin" w:fldLock="1"/>
      </w:r>
      <w:r>
        <w:rPr>
          <w:sz w:val="24"/>
        </w:rPr>
        <w:instrText>ADDIN CSL_CITATION { "citationItems" : [ { "id" : "ITEM-1", "itemData" : { "DOI" : "10.1016/S0378-1127(02)00656-4", "ISBN" : "0378-1127", "ISSN" : "03781127", "abstract" : "The assessment on key ecological factors affecting runoff and soil erosion and the usefulness of plot-level monitoring of soil erosion was conducted by collecting runoff and soil loss records from 14 runoff plots. The runoff plots were set up in two catchments in Central Kalimantan, Indonesia, where conventional logging and Reduced Impact Logging (RIL) took place. Runoff plots were set up in forest areas with different levels of logging disturbances, i.e. harvesting areas (four plots), skid trails (six plots), and undisturbed/control areas (four plots). The magnitude of runoff and soil loss from skid trail plots were found to be the highest, followed by control plots and harvest plots. Canopy cover, sapling density, litter depth and woody debris appeared to be important ecological factors that determine the magnitude of soil loss. Tree canopy determines the size and erosive power of the raindrops. Sapling, litter layer, and woody debris protected soil surface, thus preventing soil detachment, and provided surface roughness that minimised soil particle movement down the slope. The roles of these ecological factors were less significant compared to rainfall in determining the magnitude of runoff. Canopy cover, sapling density, litter depth and woody debris can be measured quantitatively or qualitatively without complicated equipment and methods. Furthermore, they are sensitive to logging disturbance which make them suitable verifiers of soil erosion. Forest managers need to limit disturbance to these factors in order to minimise soil erosion in their logging operation areas. Monitoring of soil loss using runoff plots was cost-effective and provided valuable information about soil erosion risks caused by logging operations. Runoff plots clearly demonstrated site disturbances where the plots are located. Monitoring allowed more direct linkages to be made between management practices and their impacts on runoff and soil erosion, thereby enabling forest managers to identify problems and take appropriate preventive measures to improve their management practices. ?? 2003 Elsevier Science B.V. All rights reserved.", "author" : [ { "dropping-particle" : "", "family" : "Hartanto", "given" : "Herlina", "non-dropping-particle" : "", "parse-names" : false, "suffix" : "" }, { "dropping-particle" : "", "family" : "Prabhu", "given" : "Ravi", "non-dropping-particle" : "", "parse-names" : false, "suffix" : "" }, { "dropping-particle" : "", "family" : "Widayat", "given" : "A. S E", "non-dropping-particle" : "", "parse-names" : false, "suffix" : "" }, { "dropping-particle" : "", "family" : "Asdak", "given" : "Chay", "non-dropping-particle" : "", "parse-names" : false, "suffix" : "" } ], "container-title" : "Forest Ecology and Management", "id" : "ITEM-1", "issue" : "1-3", "issued" : { "date-parts" : [ [ "2003" ] ] }, "page" : "361-374", "title" : "Factors affecting runoff and soil erosion: Plot-level soil loss monitoring for assessing sustainability of forest management", "type" : "article-journal", "volume" : "180" }, "uris" : [ "http://www.mendeley.com/documents/?uuid=87c48b28-520c-4d65-9f5c-281ac645825b" ] } ], "mendeley" : { "formattedCitation" : "(Hartanto et al. 2003)", "manualFormatting" : "Hartanto et al. (2003)", "plainTextFormattedCitation" : "(Hartanto et al. 2003)", "previouslyFormattedCitation" : "(Hartanto et al. 2003)" }, "properties" : { "noteIndex" : 0 }, "schema" : "https://github.com/citation-style-language/schema/raw/master/csl-citation.json" }</w:instrText>
      </w:r>
      <w:r>
        <w:rPr>
          <w:sz w:val="24"/>
        </w:rPr>
        <w:fldChar w:fldCharType="separate"/>
      </w:r>
      <w:r w:rsidRPr="00124C58">
        <w:rPr>
          <w:noProof/>
          <w:sz w:val="24"/>
        </w:rPr>
        <w:t xml:space="preserve">Hartanto </w:t>
      </w:r>
      <w:r w:rsidR="002B5640" w:rsidRPr="002B5640">
        <w:rPr>
          <w:i/>
          <w:noProof/>
          <w:sz w:val="24"/>
        </w:rPr>
        <w:t>et al.</w:t>
      </w:r>
      <w:r w:rsidRPr="00124C58">
        <w:rPr>
          <w:noProof/>
          <w:sz w:val="24"/>
        </w:rPr>
        <w:t xml:space="preserve"> </w:t>
      </w:r>
      <w:r>
        <w:rPr>
          <w:noProof/>
          <w:sz w:val="24"/>
        </w:rPr>
        <w:t>(</w:t>
      </w:r>
      <w:r w:rsidRPr="00124C58">
        <w:rPr>
          <w:noProof/>
          <w:sz w:val="24"/>
        </w:rPr>
        <w:t>2003)</w:t>
      </w:r>
      <w:r>
        <w:rPr>
          <w:sz w:val="24"/>
        </w:rPr>
        <w:fldChar w:fldCharType="end"/>
      </w:r>
      <w:r>
        <w:rPr>
          <w:sz w:val="24"/>
        </w:rPr>
        <w:t xml:space="preserve"> also found that trail creation by herbivores increases runoff by removing soil and surface roughness, causing soil detachment by raindrops.  The high densities of feral herbivores throughout Bonaire will, therefore, negatively impact water as an ecosystem service and cause increased runoff of sediments into the marine reserve surrounding the island.  In a review of the state of knowledge of the direct effects of terrestrial runoff on marine ecosystems, </w:t>
      </w:r>
      <w:r>
        <w:rPr>
          <w:sz w:val="24"/>
        </w:rPr>
        <w:fldChar w:fldCharType="begin" w:fldLock="1"/>
      </w:r>
      <w:r>
        <w:rPr>
          <w:sz w:val="24"/>
        </w:rPr>
        <w:instrText>ADDIN CSL_CITATION { "citationItems" : [ { "id" : "ITEM-1", "itemData" : { "DOI" : "10.1016/j.marpolbul.2004.11.028", "ISBN" : "0025-326X", "ISSN" : "0025326X", "PMID" : "15737355", "abstract" : "This paper reviews and evaluates the current state of knowledge on the direct effects of terrestrial runoff on (1) the growth and survival of hard coral colonies, (2) coral reproduction and recruitment, and (3) organisms that interact with coral populations (coralline algae, bioeroders, macroalgae and heterotrophic filter feeders as space competitors, pathogens, and coral predators). The responses of each of these groups are evaluated separately against the four main water quality parameters: (1) increased dissolved inorganic nutrients, (2) enrichment with particulate organic matter, (3) light reduction from turbidity and (4) increased sedimentation. This separation facilitates disentangling and understanding the mechanisms leading to changes in the field, where many contaminants and many responses co-occur. The review also summarises geographic and biological factors that determine local and regional levels of resistance and resilience to degradation. It provides a conceptual aid to assess the kind of change(s) likely to occur in response to changing coastal water quality. Crown Copyright ?? 2004 Published by Elsevier Ltd. All rights reserved.", "author" : [ { "dropping-particle" : "", "family" : "Fabricius", "given" : "Katharina E.", "non-dropping-particle" : "", "parse-names" : false, "suffix" : "" } ], "container-title" : "Marine Pollution Bulletin", "id" : "ITEM-1", "issue" : "2", "issued" : { "date-parts" : [ [ "2005" ] ] }, "page" : "125-146", "title" : "Effects of terrestrial runoff on the ecology of corals and coral reefs: Review and synthesis", "type" : "article-journal", "volume" : "50" }, "uris" : [ "http://www.mendeley.com/documents/?uuid=b1275457-b44b-448a-a6e7-c46daa7559d4" ] } ], "mendeley" : { "formattedCitation" : "(Fabricius 2005)", "manualFormatting" : "Fabricius (2005)", "plainTextFormattedCitation" : "(Fabricius 2005)", "previouslyFormattedCitation" : "(Fabricius 2005)" }, "properties" : { "noteIndex" : 0 }, "schema" : "https://github.com/citation-style-language/schema/raw/master/csl-citation.json" }</w:instrText>
      </w:r>
      <w:r>
        <w:rPr>
          <w:sz w:val="24"/>
        </w:rPr>
        <w:fldChar w:fldCharType="separate"/>
      </w:r>
      <w:r w:rsidRPr="00454AAE">
        <w:rPr>
          <w:noProof/>
          <w:sz w:val="24"/>
        </w:rPr>
        <w:t xml:space="preserve">Fabricius </w:t>
      </w:r>
      <w:r>
        <w:rPr>
          <w:noProof/>
          <w:sz w:val="24"/>
        </w:rPr>
        <w:t>(</w:t>
      </w:r>
      <w:r w:rsidRPr="00454AAE">
        <w:rPr>
          <w:noProof/>
          <w:sz w:val="24"/>
        </w:rPr>
        <w:t>2005)</w:t>
      </w:r>
      <w:r>
        <w:rPr>
          <w:sz w:val="24"/>
        </w:rPr>
        <w:fldChar w:fldCharType="end"/>
      </w:r>
      <w:r>
        <w:rPr>
          <w:sz w:val="24"/>
        </w:rPr>
        <w:t xml:space="preserve"> found runoff reduced recruitment success in corals and promoted the growth of macroalgae which can reduce reef calcification, change the community structure and greatly reduce species richness which compromises the reefs ecosystem functions.  This could prove detrimental to the people of Bonaire as such a large proportion of the economy is based on ecotourism such as dive tourism.  </w:t>
      </w:r>
    </w:p>
    <w:p w14:paraId="03481E02" w14:textId="37A60CD6" w:rsidR="0056227C" w:rsidRDefault="00C10802" w:rsidP="00D74B1F">
      <w:pPr>
        <w:spacing w:line="360" w:lineRule="auto"/>
        <w:jc w:val="both"/>
        <w:rPr>
          <w:sz w:val="24"/>
        </w:rPr>
      </w:pPr>
      <w:r>
        <w:rPr>
          <w:noProof/>
          <w:lang w:val="en-US"/>
        </w:rPr>
        <mc:AlternateContent>
          <mc:Choice Requires="wpg">
            <w:drawing>
              <wp:inline distT="0" distB="0" distL="0" distR="0" wp14:anchorId="735C6530" wp14:editId="231A0106">
                <wp:extent cx="5732145" cy="2757805"/>
                <wp:effectExtent l="0" t="0" r="0" b="0"/>
                <wp:docPr id="2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2757805"/>
                          <a:chOff x="0" y="0"/>
                          <a:chExt cx="5731830" cy="2757965"/>
                        </a:xfrm>
                      </wpg:grpSpPr>
                      <wps:wsp>
                        <wps:cNvPr id="232" name="Text Box 2"/>
                        <wps:cNvSpPr txBox="1">
                          <a:spLocks noChangeArrowheads="1"/>
                        </wps:cNvSpPr>
                        <wps:spPr bwMode="auto">
                          <a:xfrm>
                            <a:off x="38420" y="2305210"/>
                            <a:ext cx="5693410" cy="452755"/>
                          </a:xfrm>
                          <a:prstGeom prst="rect">
                            <a:avLst/>
                          </a:prstGeom>
                          <a:solidFill>
                            <a:srgbClr val="FFFFFF"/>
                          </a:solidFill>
                          <a:ln w="9525">
                            <a:noFill/>
                            <a:miter lim="800000"/>
                            <a:headEnd/>
                            <a:tailEnd/>
                          </a:ln>
                        </wps:spPr>
                        <wps:txbx>
                          <w:txbxContent>
                            <w:p w14:paraId="6CE445AB" w14:textId="5EE8D821" w:rsidR="009133B0" w:rsidRPr="00F93876" w:rsidRDefault="009133B0" w:rsidP="0056227C">
                              <w:r w:rsidRPr="00F93876">
                                <w:t>Fig</w:t>
                              </w:r>
                              <w:r>
                                <w:t>ure</w:t>
                              </w:r>
                              <w:r w:rsidRPr="00F93876">
                                <w:t xml:space="preserve"> 2: Total Economic and Financial Value of Bonaire, highlighting the relevant economic sectors (TEEB 2012).</w:t>
                              </w:r>
                            </w:p>
                          </w:txbxContent>
                        </wps:txbx>
                        <wps:bodyPr rot="0" vert="horz" wrap="square" lIns="91440" tIns="45720" rIns="91440" bIns="45720" anchor="t" anchorCtr="0">
                          <a:noAutofit/>
                        </wps:bodyPr>
                      </wps:wsp>
                      <pic:pic xmlns:pic="http://schemas.openxmlformats.org/drawingml/2006/picture">
                        <pic:nvPicPr>
                          <pic:cNvPr id="233"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2272030"/>
                          </a:xfrm>
                          <a:prstGeom prst="rect">
                            <a:avLst/>
                          </a:prstGeom>
                        </pic:spPr>
                      </pic:pic>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C6530" id="Group 11" o:spid="_x0000_s1029" style="width:451.35pt;height:217.15pt;mso-position-horizontal-relative:char;mso-position-vertical-relative:line" coordsize="57318,27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">
                <v:shape id="Text Box 2" o:spid="_x0000_s1030" type="#_x0000_t202" style="position:absolute;left:384;top:23052;width:5693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6CE445AB" w14:textId="5EE8D821" w:rsidR="009133B0" w:rsidRPr="00F93876" w:rsidRDefault="009133B0" w:rsidP="0056227C">
                        <w:r w:rsidRPr="00F93876">
                          <w:t>Fig</w:t>
                        </w:r>
                        <w:r>
                          <w:t>ure</w:t>
                        </w:r>
                        <w:r w:rsidRPr="00F93876">
                          <w:t xml:space="preserve"> 2: Total Economic and Financial Value of Bonaire, highlighting the relevant economic sectors (TEEB 2012).</w:t>
                        </w:r>
                      </w:p>
                    </w:txbxContent>
                  </v:textbox>
                </v:shape>
                <v:shape id="Picture 18" o:spid="_x0000_s1031" type="#_x0000_t75" style="position:absolute;width:57315;height:2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">
                  <v:imagedata r:id="rId13" o:title=""/>
                  <v:path arrowok="t"/>
                </v:shape>
                <w10:anchorlock/>
              </v:group>
            </w:pict>
          </mc:Fallback>
        </mc:AlternateContent>
      </w:r>
    </w:p>
    <w:p w14:paraId="0174571B" w14:textId="3CF434BE" w:rsidR="00C625D2" w:rsidRPr="00160552" w:rsidRDefault="0056227C" w:rsidP="00D74B1F">
      <w:pPr>
        <w:spacing w:line="360" w:lineRule="auto"/>
        <w:jc w:val="both"/>
        <w:rPr>
          <w:sz w:val="24"/>
        </w:rPr>
      </w:pPr>
      <w:r>
        <w:rPr>
          <w:sz w:val="24"/>
        </w:rPr>
        <w:t xml:space="preserve">Reforesting Bonaire would help prevent this substantial loss of income it would require the removal or control of a large proportion of feral goats </w:t>
      </w:r>
      <w:r>
        <w:rPr>
          <w:sz w:val="24"/>
        </w:rPr>
        <w:fldChar w:fldCharType="begin" w:fldLock="1"/>
      </w:r>
      <w:r>
        <w:rPr>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"plainTextFormattedCitation" : "(TEEB 2012)", "previouslyFormattedCitation" : "(TEEB 2012)" }, "properties" : { "noteIndex" : 0 }, "schema" : "https://github.com/citation-style-language/schema/raw/master/csl-citation.json" }</w:instrText>
      </w:r>
      <w:r>
        <w:rPr>
          <w:sz w:val="24"/>
        </w:rPr>
        <w:fldChar w:fldCharType="separate"/>
      </w:r>
      <w:r w:rsidRPr="000B4F6C">
        <w:rPr>
          <w:noProof/>
          <w:sz w:val="24"/>
        </w:rPr>
        <w:t>(TEEB 2012)</w:t>
      </w:r>
      <w:r>
        <w:rPr>
          <w:sz w:val="24"/>
        </w:rPr>
        <w:fldChar w:fldCharType="end"/>
      </w:r>
      <w:r>
        <w:rPr>
          <w:sz w:val="24"/>
        </w:rPr>
        <w:t xml:space="preserve">.  Increased tree cover has also been shown to reduce runoff through: mitigation via the tree canopy </w:t>
      </w:r>
      <w:r>
        <w:rPr>
          <w:sz w:val="24"/>
        </w:rPr>
        <w:fldChar w:fldCharType="begin" w:fldLock="1"/>
      </w:r>
      <w:r>
        <w:rPr>
          <w:sz w:val="24"/>
        </w:rPr>
        <w:instrText>ADDIN CSL_CITATION { "citationItems" : [ { "id" : "ITEM-1", "itemData" : { "DOI" : "10.1016/0304-4009(86)90009-4", "ISBN" : "0304-4009", "ISSN" : "03044009", "PMID" : "113", "abstract" : "Both the amount of stormwater runoff and its rate of discharge are greatly influenced by urban development. But one of the many benefits afforded by urban vegetation is its amelioration of extremes in urban runoff regimes. Using data for a 6-h, 1-year storm event on surface cover types for the city of Dayton, OH, the specific role of vegetation in lessening urban impacts on runoff is assessed. Estimates of runoff are obtained for 77 of Dayton's 79 neighborhoods for three scenarios: one for existing cover types (artificial surfaces, exposed soil, herbaceous cover, and tree canopy cover); one in which trees are hypothetically removed; and a third that places exposed soil in vegetation and increases tree canopy cover to achievably greater amounts. For this intensive storm in which the role of vegetation is less readily apparent than for gentler storms, existing tree canopies alone work to lower potential runoff by about 7%. This could be increased to nearly 12% by modestly increasing canopy coverage of the land surface. Effects on potential peak runoff rates are found throughout the city. Results suggest that when these hydrologic impacts are coupled with tree and other vegetation impacts in the city, a city can justify increasing attention to planning and managing its urban vegetation resource. ?? 1986.", "author" : [ { "dropping-particle" : "", "family" : "Sanders", "given" : "Ralph A.", "non-dropping-particle" : "", "parse-names" : false, "suffix" : "" } ], "container-title" : "Urban Ecology", "id" : "ITEM-1", "issue" : "3-4", "issued" : { "date-parts" : [ [ "1986" ] ] }, "page" : "361-376", "title" : "Urban vegetation impacts on the hydrology of Dayton, Ohio", "type" : "article-journal", "volume" : "9" }, "uris" : [ "http://www.mendeley.com/documents/?uuid=80515a07-d627-4fc6-bf46-962a08fc84fb" ] } ], "mendeley" : { "formattedCitation" : "(Sanders 1986)", "plainTextFormattedCitation" : "(Sanders 1986)", "previouslyFormattedCitation" : "(Sanders 1986)" }, "properties" : { "noteIndex" : 0 }, "schema" : "https://github.com/citation-style-language/schema/raw/master/csl-citation.json" }</w:instrText>
      </w:r>
      <w:r>
        <w:rPr>
          <w:sz w:val="24"/>
        </w:rPr>
        <w:fldChar w:fldCharType="separate"/>
      </w:r>
      <w:r w:rsidRPr="000B4F6C">
        <w:rPr>
          <w:noProof/>
          <w:sz w:val="24"/>
        </w:rPr>
        <w:t>(Sanders 1986)</w:t>
      </w:r>
      <w:r>
        <w:rPr>
          <w:sz w:val="24"/>
        </w:rPr>
        <w:fldChar w:fldCharType="end"/>
      </w:r>
      <w:r>
        <w:rPr>
          <w:sz w:val="24"/>
        </w:rPr>
        <w:t xml:space="preserve">, trees functioning as water retention structures </w:t>
      </w:r>
      <w:r>
        <w:rPr>
          <w:sz w:val="24"/>
        </w:rPr>
        <w:fldChar w:fldCharType="begin" w:fldLock="1"/>
      </w:r>
      <w:r>
        <w:rPr>
          <w:sz w:val="24"/>
        </w:rPr>
        <w:instrText>ADDIN CSL_CITATION { "citationItems" : [ { "id" : "ITEM-1", "itemData" : { "author" : [ { "dropping-particle" : "", "family" : "Dwyer", "given" : "John F", "non-dropping-particle" : "", "parse-names" : false, "suffix" : "" }, { "dropping-particle" : "", "family" : "Mcpherson", "given" : "E Gregory", "non-dropping-particle" : "", "parse-names" : false, "suffix" : "" }, { "dropping-particle" : "", "family" : "Schroeder", "given" : "Herbert W", "non-dropping-particle" : "", "parse-names" : false, "suffix" : "" }, { "dropping-particle" : "", "family" : "Rowntree", "given" : "Rowan a", "non-dropping-particle" : "", "parse-names" : false, "suffix" : "" } ], "container-title" : "Journal of Arborculture", "id" : "ITEM-1", "issue" : "September", "issued" : { "date-parts" : [ [ "1992" ] ] }, "page" : "227-234", "title" : "Assessing the Benefits and Costs of the urban forest", "type" : "article-journal", "volume" : "18" }, "uris" : [ "http://www.mendeley.com/documents/?uuid=321655ec-1937-4891-875e-01ba10050e37" ] } ], "mendeley" : { "formattedCitation" : "(Dwyer et al. 1992)", "plainTextFormattedCitation" : "(Dwyer et al. 1992)", "previouslyFormattedCitation" : "(Dwyer et al. 1992)" }, "properties" : { "noteIndex" : 0 }, "schema" : "https://github.com/citation-style-language/schema/raw/master/csl-citation.json" }</w:instrText>
      </w:r>
      <w:r>
        <w:rPr>
          <w:sz w:val="24"/>
        </w:rPr>
        <w:fldChar w:fldCharType="separate"/>
      </w:r>
      <w:r w:rsidRPr="008D04BB">
        <w:rPr>
          <w:noProof/>
          <w:sz w:val="24"/>
        </w:rPr>
        <w:t xml:space="preserve">(Dwyer </w:t>
      </w:r>
      <w:r w:rsidR="002B5640" w:rsidRPr="002B5640">
        <w:rPr>
          <w:i/>
          <w:noProof/>
          <w:sz w:val="24"/>
        </w:rPr>
        <w:t>et al.</w:t>
      </w:r>
      <w:r w:rsidRPr="008D04BB">
        <w:rPr>
          <w:noProof/>
          <w:sz w:val="24"/>
        </w:rPr>
        <w:t xml:space="preserve"> 1992)</w:t>
      </w:r>
      <w:r>
        <w:rPr>
          <w:sz w:val="24"/>
        </w:rPr>
        <w:fldChar w:fldCharType="end"/>
      </w:r>
      <w:r>
        <w:rPr>
          <w:sz w:val="24"/>
        </w:rPr>
        <w:t xml:space="preserve"> and by increasing leaf litter preventing soil detachment </w:t>
      </w:r>
      <w:r>
        <w:rPr>
          <w:sz w:val="24"/>
        </w:rPr>
        <w:fldChar w:fldCharType="begin" w:fldLock="1"/>
      </w:r>
      <w:r>
        <w:rPr>
          <w:sz w:val="24"/>
        </w:rPr>
        <w:instrText>ADDIN CSL_CITATION { "citationItems" : [ { "id" : "ITEM-1", "itemData" : { "DOI" : "10.1016/S0378-1127(02)00656-4", "ISBN" : "0378-1127", "ISSN" : "03781127", "abstract" : "The assessment on key ecological factors affecting runoff and soil erosion and the usefulness of plot-level monitoring of soil erosion was conducted by collecting runoff and soil loss records from 14 runoff plots. The runoff plots were set up in two catchments in Central Kalimantan, Indonesia, where conventional logging and Reduced Impact Logging (RIL) took place. Runoff plots were set up in forest areas with different levels of logging disturbances, i.e. harvesting areas (four plots), skid trails (six plots), and undisturbed/control areas (four plots). The magnitude of runoff and soil loss from skid trail plots were found to be the highest, followed by control plots and harvest plots. Canopy cover, sapling density, litter depth and woody debris appeared to be important ecological factors that determine the magnitude of soil loss. Tree canopy determines the size and erosive power of the raindrops. Sapling, litter layer, and woody debris protected soil surface, thus preventing soil detachment, and provided surface roughness that minimised soil particle movement down the slope. The roles of these ecological factors were less significant compared to rainfall in determining the magnitude of runoff. Canopy cover, sapling density, litter depth and woody debris can be measured quantitatively or qualitatively without complicated equipment and methods. Furthermore, they are sensitive to logging disturbance which make them suitable verifiers of soil erosion. Forest managers need to limit disturbance to these factors in order to minimise soil erosion in their logging operation areas. Monitoring of soil loss using runoff plots was cost-effective and provided valuable information about soil erosion risks caused by logging operations. Runoff plots clearly demonstrated site disturbances where the plots are located. Monitoring allowed more direct linkages to be made between management practices and their impacts on runoff and soil erosion, thereby enabling forest managers to identify problems and take appropriate preventive measures to improve their management practices. ?? 2003 Elsevier Science B.V. All rights reserved.", "author" : [ { "dropping-particle" : "", "family" : "Hartanto", "given" : "Herlina", "non-dropping-particle" : "", "parse-names" : false, "suffix" : "" }, { "dropping-particle" : "", "family" : "Prabhu", "given" : "Ravi", "non-dropping-particle" : "", "parse-names" : false, "suffix" : "" }, { "dropping-particle" : "", "family" : "Widayat", "given" : "A. S E", "non-dropping-particle" : "", "parse-names" : false, "suffix" : "" }, { "dropping-particle" : "", "family" : "Asdak", "given" : "Chay", "non-dropping-particle" : "", "parse-names" : false, "suffix" : "" } ], "container-title" : "Forest Ecology and Management", "id" : "ITEM-1", "issue" : "1-3", "issued" : { "date-parts" : [ [ "2003" ] ] }, "page" : "361-374", "title" : "Factors affecting runoff and soil erosion: Plot-level soil loss monitoring for assessing sustainability of forest management", "type" : "article-journal", "volume" : "180" }, "uris" : [ "http://www.mendeley.com/documents/?uuid=87c48b28-520c-4d65-9f5c-281ac645825b" ] } ], "mendeley" : { "formattedCitation" : "(Hartanto et al. 2003)", "plainTextFormattedCitation" : "(Hartanto et al. 2003)", "previouslyFormattedCitation" : "(Hartanto et al. 2003)" }, "properties" : { "noteIndex" : 0 }, "schema" : "https://github.com/citation-style-language/schema/raw/master/csl-citation.json" }</w:instrText>
      </w:r>
      <w:r>
        <w:rPr>
          <w:sz w:val="24"/>
        </w:rPr>
        <w:fldChar w:fldCharType="separate"/>
      </w:r>
      <w:r w:rsidRPr="00124C58">
        <w:rPr>
          <w:noProof/>
          <w:sz w:val="24"/>
        </w:rPr>
        <w:t xml:space="preserve">(Hartanto </w:t>
      </w:r>
      <w:r w:rsidR="002B5640" w:rsidRPr="002B5640">
        <w:rPr>
          <w:i/>
          <w:noProof/>
          <w:sz w:val="24"/>
        </w:rPr>
        <w:t>et al.</w:t>
      </w:r>
      <w:r w:rsidRPr="00124C58">
        <w:rPr>
          <w:noProof/>
          <w:sz w:val="24"/>
        </w:rPr>
        <w:t xml:space="preserve"> 2003)</w:t>
      </w:r>
      <w:r>
        <w:rPr>
          <w:sz w:val="24"/>
        </w:rPr>
        <w:fldChar w:fldCharType="end"/>
      </w:r>
      <w:r>
        <w:rPr>
          <w:sz w:val="24"/>
        </w:rPr>
        <w:t>.  This means it is essential to find the most cost effective method of doing so which could potentially be the use of the Groasis Waterboxx.</w:t>
      </w:r>
    </w:p>
    <w:p w14:paraId="0FDB32D8" w14:textId="77777777" w:rsidR="0056227C" w:rsidRPr="00745959" w:rsidRDefault="0056227C" w:rsidP="00D74B1F">
      <w:pPr>
        <w:spacing w:line="360" w:lineRule="auto"/>
        <w:jc w:val="both"/>
        <w:rPr>
          <w:rFonts w:cs="Calibri"/>
          <w:b/>
          <w:sz w:val="24"/>
        </w:rPr>
      </w:pPr>
      <w:r w:rsidRPr="00745959">
        <w:rPr>
          <w:rFonts w:cs="Calibri"/>
          <w:b/>
          <w:sz w:val="24"/>
        </w:rPr>
        <w:t>3.0   Methods</w:t>
      </w:r>
    </w:p>
    <w:p w14:paraId="673A4DB2" w14:textId="77777777" w:rsidR="0056227C" w:rsidRPr="00745959" w:rsidRDefault="0056227C" w:rsidP="00D74B1F">
      <w:pPr>
        <w:spacing w:line="360" w:lineRule="auto"/>
        <w:jc w:val="both"/>
        <w:rPr>
          <w:rFonts w:cs="Calibri"/>
          <w:i/>
          <w:sz w:val="24"/>
          <w:u w:val="single"/>
        </w:rPr>
      </w:pPr>
      <w:r w:rsidRPr="00745959">
        <w:rPr>
          <w:rFonts w:cs="Calibri"/>
          <w:b/>
          <w:sz w:val="24"/>
        </w:rPr>
        <w:t>3.1</w:t>
      </w:r>
      <w:r w:rsidRPr="00745959">
        <w:rPr>
          <w:rFonts w:cs="Calibri"/>
          <w:sz w:val="24"/>
        </w:rPr>
        <w:t xml:space="preserve">   </w:t>
      </w:r>
      <w:r w:rsidRPr="00745959">
        <w:rPr>
          <w:rFonts w:cs="Calibri"/>
          <w:i/>
          <w:sz w:val="24"/>
        </w:rPr>
        <w:t>Study area</w:t>
      </w:r>
    </w:p>
    <w:p w14:paraId="42C38C72" w14:textId="43934E51" w:rsidR="0056227C" w:rsidRPr="00745959" w:rsidRDefault="0056227C" w:rsidP="00D74B1F">
      <w:pPr>
        <w:spacing w:line="360" w:lineRule="auto"/>
        <w:jc w:val="both"/>
        <w:rPr>
          <w:rFonts w:cs="Calibri"/>
          <w:sz w:val="24"/>
        </w:rPr>
      </w:pPr>
      <w:r w:rsidRPr="00745959">
        <w:rPr>
          <w:rFonts w:cs="Calibri"/>
          <w:sz w:val="24"/>
        </w:rPr>
        <w:t>The Dos Pos valley contains patchy dry forest over the volcanic Washikemba Formation, lying East</w:t>
      </w:r>
      <w:r w:rsidR="002B5640">
        <w:rPr>
          <w:rFonts w:cs="Calibri"/>
          <w:sz w:val="24"/>
        </w:rPr>
        <w:t>-</w:t>
      </w:r>
      <w:r w:rsidRPr="00745959">
        <w:rPr>
          <w:rFonts w:cs="Calibri"/>
          <w:sz w:val="24"/>
        </w:rPr>
        <w:t>West between the town of Rincon and Lake Gotomeer.  The valley is located in the north</w:t>
      </w:r>
      <w:r w:rsidR="002B5640">
        <w:rPr>
          <w:rFonts w:cs="Calibri"/>
          <w:sz w:val="24"/>
        </w:rPr>
        <w:t>-</w:t>
      </w:r>
      <w:r w:rsidRPr="00745959">
        <w:rPr>
          <w:rFonts w:cs="Calibri"/>
          <w:sz w:val="24"/>
        </w:rPr>
        <w:t>western region of Bonaire (12°14’71” N 68°21’26 W).  The elevation of the site is 36m with the northern and southern sides of the valley rising to approximately 120m.  The island is 6.7 km wide at this point, the greatest length and width of the island are 35km and 11km respectively with a total land area of 265 km</w:t>
      </w:r>
      <w:r w:rsidRPr="00745959">
        <w:rPr>
          <w:rFonts w:cs="Calibri"/>
          <w:sz w:val="24"/>
          <w:vertAlign w:val="superscript"/>
        </w:rPr>
        <w:t>2</w:t>
      </w:r>
      <w:r w:rsidRPr="00745959">
        <w:rPr>
          <w:rFonts w:cs="Calibri"/>
          <w:sz w:val="24"/>
        </w:rPr>
        <w:t xml:space="preserve"> </w:t>
      </w:r>
      <w:r w:rsidRPr="00745959">
        <w:rPr>
          <w:rFonts w:cs="Calibri"/>
          <w:sz w:val="24"/>
        </w:rPr>
        <w:fldChar w:fldCharType="begin" w:fldLock="1"/>
      </w:r>
      <w:r w:rsidRPr="00745959">
        <w:rPr>
          <w:rFonts w:cs="Calibri"/>
          <w:sz w:val="24"/>
        </w:rPr>
        <w:instrText>ADDIN CSL_CITATION { "citationItems" : [ { "id" : "ITEM-1", "itemData" : { "ISBN" : "9069844524", "abstract" : "A semi-detailed landscape-based vegetation map (scale 1:50,000) is presented for the southern Caribbean arid island of Bonaire (mean annual precipitation is 463mm). Color aerial photographs (1:8,000) taken in 1995 and 1996 were used to produce the map. A total of 302 vegetation sample plots were analyzed using a stratifi ed random sampling design and twinspan cluster analysis. A total of 18 vegetation types, and 32 (sub-)landscape types were distinguished. The three principal vegetation types, Casearia tremula-Prosopis julifl ora type (Type 17), Croton flavens-Haematoxylon brasiletto type (Type 14) and Prosopis juliflora- Opuntia wentiana type (Type 16), account for 40% of total vegetation cover. The four principal landscape types also cover 40% of the island and are: D3 (Prosopis- Casearia Landscape), TH1(Haematoxylon-Croton Higher Terrace), D2 (Haematoxylon- Casearia Landscape) and TM7 (Acacia-Croton Middle Terrace). The vegetation on the volcanic Washikemba Formation is more uniform than that on the limestone formations. Most of the vegetation types can be categorized as secondary. This is considered mainly to be the result of the impact of introduced grazing mammals (principally goats and donkeys) and woodcutting in the past. Six vegetation types are considered of relatively high natural value. Three of these (Types 1, 9, and 10) are comparable to Stoffers\u2019 less degraded communities. The other three have been selected based on criteria such as structural complexity, diversity and number and rarity of rare species. A comparison with a vegetation map from the 1950\u2019s shows that three types of areas can be distinguished: areas in which the vegetation has remained more or less the same, areas in which the vegetation shows improvement and areas that show broadscale deterioration of the vegetation. The largest area that shows deterioration is the southern part of Bonaire. The northern part of the Washington-Slagbaai National Park is the largest area with improvement. The fi ndings are discussed in relation to the Nature Management Plan for Bonaire and conservation recommendations are made.", "author" : [ { "dropping-particle" : "", "family" : "Freitas", "given" : "J a", "non-dropping-particle" : "De",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"title" : "Landscape ecological vegetation map of the island of Bonaire (southern Caribbean)", "type" : "book" }, "uris" : [ "http://www.mendeley.com/documents/?uuid=8da437b2-1d88-4882-a157-a9b690a7d01e" ] } ], "mendeley" : { "formattedCitation" : "(De Freitas et al. 2005)", "manualFormatting" : "(De Freitas et al. 2005", "plainTextFormattedCitation" : "(De Freitas et al. 2005)", "previouslyFormattedCitation" : "(De Freitas et al. 2005)"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(De Freitas </w:t>
      </w:r>
      <w:r w:rsidR="002B5640" w:rsidRPr="002B5640">
        <w:rPr>
          <w:rFonts w:cs="Calibri"/>
          <w:i/>
          <w:noProof/>
          <w:sz w:val="24"/>
        </w:rPr>
        <w:t>et al.</w:t>
      </w:r>
      <w:r w:rsidRPr="00745959">
        <w:rPr>
          <w:rFonts w:cs="Calibri"/>
          <w:noProof/>
          <w:sz w:val="24"/>
        </w:rPr>
        <w:t xml:space="preserve"> 2005</w:t>
      </w:r>
      <w:r w:rsidRPr="00745959">
        <w:rPr>
          <w:rFonts w:cs="Calibri"/>
          <w:sz w:val="24"/>
        </w:rPr>
        <w:fldChar w:fldCharType="end"/>
      </w:r>
      <w:r w:rsidRPr="00745959">
        <w:rPr>
          <w:rFonts w:cs="Calibri"/>
          <w:sz w:val="24"/>
        </w:rPr>
        <w:t xml:space="preserve">; </w:t>
      </w:r>
      <w:r w:rsidRPr="00745959">
        <w:rPr>
          <w:rFonts w:cs="Calibri"/>
          <w:sz w:val="24"/>
        </w:rPr>
        <w:fldChar w:fldCharType="begin" w:fldLock="1"/>
      </w:r>
      <w:r w:rsidRPr="00745959">
        <w:rPr>
          <w:rFonts w:cs="Calibri"/>
          <w:sz w:val="24"/>
        </w:rPr>
        <w:instrText>ADDIN CSL_CITATION { "citationItems" : [ { "id" : "ITEM-1", "itemData" : { "author" : [ { "dropping-particle" : "", "family" : "Beach", "given" : "Palm", "non-dropping-particle" : "", "parse-names" : false, "suffix" : "" } ], "container-title" : "BOTANISCH MUSEUM EN HERBARIUM UTRECHT", "id" : "ITEM-1", "issue" : "October", "issued" : { "date-parts" : [ [ "1956" ] ] }, "page" : "1 - 142", "title" : "The of vegetation the Netherlands Antilles", "type" : "article-journal" }, "uris" : [ "http://www.mendeley.com/documents/?uuid=9c44ffc5-8a99-4ba7-b22c-bb42e0f70055" ] } ], "mendeley" : { "formattedCitation" : "(Beach 1956)", "manualFormatting" : "Beach 1956)", "plainTextFormattedCitation" : "(Beach 1956)", "previouslyFormattedCitation" : "(Beach 1956)"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Beach 1956)</w:t>
      </w:r>
      <w:r w:rsidRPr="00745959">
        <w:rPr>
          <w:rFonts w:cs="Calibri"/>
          <w:sz w:val="24"/>
        </w:rPr>
        <w:fldChar w:fldCharType="end"/>
      </w:r>
      <w:r w:rsidRPr="00745959">
        <w:rPr>
          <w:rFonts w:cs="Calibri"/>
          <w:sz w:val="24"/>
        </w:rPr>
        <w:t xml:space="preserve">.  The average annual climatic data is as follows: temperature is 28.0 ° C, daily evaporation rate is 8.4mm, relative humidity is 75.9%, wind speed is 6.6m/s at 10m elevation and direction of the trade wind is east (079 degrees) </w:t>
      </w:r>
      <w:r w:rsidRPr="00745959">
        <w:rPr>
          <w:rFonts w:cs="Calibri"/>
          <w:sz w:val="24"/>
        </w:rPr>
        <w:fldChar w:fldCharType="begin" w:fldLock="1"/>
      </w:r>
      <w:r w:rsidRPr="00745959">
        <w:rPr>
          <w:rFonts w:cs="Calibri"/>
          <w:sz w:val="24"/>
        </w:rPr>
        <w:instrText>ADDIN CSL_CITATION { "citationItems" : [ { "id" : "ITEM-1", "itemData" : { "ISBN" : "9069844524", "abstract" : "A semi-detailed landscape-based vegetation map (scale 1:50,000) is presented for the southern Caribbean arid island of Bonaire (mean annual precipitation is 463mm). Color aerial photographs (1:8,000) taken in 1995 and 1996 were used to produce the map. A total of 302 vegetation sample plots were analyzed using a stratifi ed random sampling design and twinspan cluster analysis. A total of 18 vegetation types, and 32 (sub-)landscape types were distinguished. The three principal vegetation types, Casearia tremula-Prosopis julifl ora type (Type 17), Croton flavens-Haematoxylon brasiletto type (Type 14) and Prosopis juliflora- Opuntia wentiana type (Type 16), account for 40% of total vegetation cover. The four principal landscape types also cover 40% of the island and are: D3 (Prosopis- Casearia Landscape), TH1(Haematoxylon-Croton Higher Terrace), D2 (Haematoxylon- Casearia Landscape) and TM7 (Acacia-Croton Middle Terrace). The vegetation on the volcanic Washikemba Formation is more uniform than that on the limestone formations. Most of the vegetation types can be categorized as secondary. This is considered mainly to be the result of the impact of introduced grazing mammals (principally goats and donkeys) and woodcutting in the past. Six vegetation types are considered of relatively high natural value. Three of these (Types 1, 9, and 10) are comparable to Stoffers\u2019 less degraded communities. The other three have been selected based on criteria such as structural complexity, diversity and number and rarity of rare species. A comparison with a vegetation map from the 1950\u2019s shows that three types of areas can be distinguished: areas in which the vegetation has remained more or less the same, areas in which the vegetation shows improvement and areas that show broadscale deterioration of the vegetation. The largest area that shows deterioration is the southern part of Bonaire. The northern part of the Washington-Slagbaai National Park is the largest area with improvement. The fi ndings are discussed in relation to the Nature Management Plan for Bonaire and conservation recommendations are made.", "author" : [ { "dropping-particle" : "", "family" : "Freitas", "given" : "J a", "non-dropping-particle" : "De",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"title" : "Landscape ecological vegetation map of the island of Bonaire (southern Caribbean)", "type" : "book" }, "uris" : [ "http://www.mendeley.com/documents/?uuid=8da437b2-1d88-4882-a157-a9b690a7d01e" ] } ], "mendeley" : { "formattedCitation" : "(De Freitas et al. 2005)", "plainTextFormattedCitation" : "(De Freitas et al. 2005)", "previouslyFormattedCitation" : "(De Freitas et al. 2005)"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(De Freitas </w:t>
      </w:r>
      <w:r w:rsidR="002B5640" w:rsidRPr="002B5640">
        <w:rPr>
          <w:rFonts w:cs="Calibri"/>
          <w:i/>
          <w:noProof/>
          <w:sz w:val="24"/>
        </w:rPr>
        <w:t>et al.</w:t>
      </w:r>
      <w:r w:rsidRPr="00745959">
        <w:rPr>
          <w:rFonts w:cs="Calibri"/>
          <w:noProof/>
          <w:sz w:val="24"/>
        </w:rPr>
        <w:t xml:space="preserve"> 2005)</w:t>
      </w:r>
      <w:r w:rsidRPr="00745959">
        <w:rPr>
          <w:rFonts w:cs="Calibri"/>
          <w:sz w:val="24"/>
        </w:rPr>
        <w:fldChar w:fldCharType="end"/>
      </w:r>
      <w:r w:rsidRPr="00745959">
        <w:rPr>
          <w:rFonts w:cs="Calibri"/>
          <w:sz w:val="24"/>
        </w:rPr>
        <w:t xml:space="preserve">.  </w:t>
      </w:r>
    </w:p>
    <w:p w14:paraId="62EFDB36" w14:textId="27C3C2BA" w:rsidR="0056227C" w:rsidRPr="00745959" w:rsidRDefault="0056227C" w:rsidP="00D74B1F">
      <w:pPr>
        <w:spacing w:line="360" w:lineRule="auto"/>
        <w:jc w:val="both"/>
        <w:rPr>
          <w:rFonts w:cs="Calibri"/>
          <w:sz w:val="24"/>
        </w:rPr>
      </w:pPr>
      <w:r w:rsidRPr="00745959">
        <w:rPr>
          <w:rFonts w:cs="Calibri"/>
          <w:sz w:val="24"/>
        </w:rPr>
        <w:t>Rainfall during the wet season (October – December) varies significantly between the recording stations throughout the island.  The average rainfall between the four stations in 1988 was 230mm which is approximately the same as the 1971</w:t>
      </w:r>
      <w:r w:rsidR="002B5640">
        <w:rPr>
          <w:rFonts w:cs="Calibri"/>
          <w:sz w:val="24"/>
        </w:rPr>
        <w:t>-</w:t>
      </w:r>
      <w:r w:rsidRPr="00745959">
        <w:rPr>
          <w:rFonts w:cs="Calibri"/>
          <w:sz w:val="24"/>
        </w:rPr>
        <w:t xml:space="preserve">2000 average for the whole island (237mm) for October – December.  Although the mean wet season rainfall exceeds 200mm annually, during the study period (December – March) only 94mm of rainfall was recorded, possibly due to the presence of the El Nino.  Between 2005 and 2015 the mean rainfall during the study period was 188mm </w:t>
      </w:r>
      <w:r w:rsidRPr="00745959">
        <w:rPr>
          <w:rFonts w:cs="Calibri"/>
          <w:noProof/>
          <w:sz w:val="24"/>
        </w:rPr>
        <w:t>(Cargill Salt Bonaire, 2016)</w:t>
      </w:r>
      <w:r w:rsidRPr="00745959">
        <w:rPr>
          <w:rFonts w:cs="Calibri"/>
          <w:sz w:val="24"/>
        </w:rPr>
        <w:t>.</w:t>
      </w:r>
    </w:p>
    <w:p w14:paraId="383F3A9F" w14:textId="618C62CD" w:rsidR="0056227C" w:rsidRPr="009B68AE" w:rsidRDefault="00C10802" w:rsidP="00D74B1F">
      <w:pPr>
        <w:spacing w:line="360" w:lineRule="auto"/>
        <w:jc w:val="both"/>
        <w:rPr>
          <w:noProof/>
          <w:lang w:eastAsia="en-GB"/>
        </w:rPr>
      </w:pPr>
      <w:r>
        <w:rPr>
          <w:noProof/>
          <w:lang w:val="en-US"/>
        </w:rPr>
        <mc:AlternateContent>
          <mc:Choice Requires="wpg">
            <w:drawing>
              <wp:inline distT="0" distB="0" distL="0" distR="0" wp14:anchorId="429ED649" wp14:editId="641CC1BB">
                <wp:extent cx="5781675" cy="3337560"/>
                <wp:effectExtent l="0" t="0" r="9525"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3337560"/>
                          <a:chOff x="0" y="499462"/>
                          <a:chExt cx="5781675" cy="3682013"/>
                        </a:xfrm>
                      </wpg:grpSpPr>
                      <pic:pic xmlns:pic="http://schemas.openxmlformats.org/drawingml/2006/picture">
                        <pic:nvPicPr>
                          <pic:cNvPr id="234" name="Picture 234"/>
                          <pic:cNvPicPr>
                            <a:picLocks noChangeAspect="1"/>
                          </pic:cNvPicPr>
                        </pic:nvPicPr>
                        <pic:blipFill rotWithShape="1">
                          <a:blip r:embed="rId14">
                            <a:extLst>
                              <a:ext uri="{28A0092B-C50C-407E-A947-70E740481C1C}">
                                <a14:useLocalDpi xmlns:a14="http://schemas.microsoft.com/office/drawing/2010/main" val="0"/>
                              </a:ext>
                            </a:extLst>
                          </a:blip>
                          <a:srcRect l="56504" t="42502" r="9262" b="22001"/>
                          <a:stretch/>
                        </pic:blipFill>
                        <pic:spPr bwMode="auto">
                          <a:xfrm>
                            <a:off x="19050" y="499462"/>
                            <a:ext cx="5762625" cy="3360703"/>
                          </a:xfrm>
                          <a:prstGeom prst="rect">
                            <a:avLst/>
                          </a:prstGeom>
                          <a:ln>
                            <a:noFill/>
                          </a:ln>
                          <a:extLst>
                            <a:ext uri="{53640926-AAD7-44d8-BBD7-CCE9431645EC}">
                              <a14:shadowObscured xmlns:a14="http://schemas.microsoft.com/office/drawing/2010/main"/>
                            </a:ext>
                          </a:extLst>
                        </pic:spPr>
                      </pic:pic>
                      <wps:wsp>
                        <wps:cNvPr id="235" name="Text Box 2"/>
                        <wps:cNvSpPr txBox="1">
                          <a:spLocks noChangeArrowheads="1"/>
                        </wps:cNvSpPr>
                        <wps:spPr bwMode="auto">
                          <a:xfrm>
                            <a:off x="0" y="3724275"/>
                            <a:ext cx="5753100" cy="457200"/>
                          </a:xfrm>
                          <a:prstGeom prst="rect">
                            <a:avLst/>
                          </a:prstGeom>
                          <a:solidFill>
                            <a:srgbClr val="FFFFFF"/>
                          </a:solidFill>
                          <a:ln w="9525">
                            <a:noFill/>
                            <a:miter lim="800000"/>
                            <a:headEnd/>
                            <a:tailEnd/>
                          </a:ln>
                        </wps:spPr>
                        <wps:txbx>
                          <w:txbxContent>
                            <w:p w14:paraId="324F2E75" w14:textId="392CDC20" w:rsidR="009133B0" w:rsidRDefault="009133B0" w:rsidP="0056227C">
                              <w:r>
                                <w:t xml:space="preserve">Figure 3: Climate diagram for Bonaire showing dry season (January – October) and rainy season (October – December) as an average from 1971 – 2000 </w:t>
                              </w:r>
                              <w:r>
                                <w:fldChar w:fldCharType="begin" w:fldLock="1"/>
                              </w:r>
                              <w:r>
                                <w:instrText>ADDIN CSL_CITATION { "citationItems" : [ { "id" : "ITEM-1", "itemData" : { "ISBN" : "9069844524", "abstract" : "A semi-detailed landscape-based vegetation map (scale 1:50,000) is presented for the southern Caribbean arid island of Bonaire (mean annual precipitation is 463mm). Color aerial photographs (1:8,000) taken in 1995 and 1996 were used to produce the map. A total of 302 vegetation sample plots were analyzed using a stratifi ed random sampling design and twinspan cluster analysis. A total of 18 vegetation types, and 32 (sub-)landscape types were distinguished. The three principal vegetation types, Casearia tremula-Prosopis julifl ora type (Type 17), Croton flavens-Haematoxylon brasiletto type (Type 14) and Prosopis juliflora- Opuntia wentiana type (Type 16), account for 40% of total vegetation cover. The four principal landscape types also cover 40% of the island and are: D3 (Prosopis- Casearia Landscape), TH1(Haematoxylon-Croton Higher Terrace), D2 (Haematoxylon- Casearia Landscape) and TM7 (Acacia-Croton Middle Terrace). The vegetation on the volcanic Washikemba Formation is more uniform than that on the limestone formations. Most of the vegetation types can be categorized as secondary. This is considered mainly to be the result of the impact of introduced grazing mammals (principally goats and donkeys) and woodcutting in the past. Six vegetation types are considered of relatively high natural value. Three of these (Types 1, 9, and 10) are comparable to Stoffers\u2019 less degraded communities. The other three have been selected based on criteria such as structural complexity, diversity and number and rarity of rare species. A comparison with a vegetation map from the 1950\u2019s shows that three types of areas can be distinguished: areas in which the vegetation has remained more or less the same, areas in which the vegetation shows improvement and areas that show broadscale deterioration of the vegetation. The largest area that shows deterioration is the southern part of Bonaire. The northern part of the Washington-Slagbaai National Park is the largest area with improvement. The fi ndings are discussed in relation to the Nature Management Plan for Bonaire and conservation recommendations are made.", "author" : [ { "dropping-particle" : "", "family" : "Freitas", "given" : "J a", "non-dropping-particle" : "De",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"title" : "Landscape ecological vegetation map of the island of Bonaire (southern Caribbean)", "type" : "book" }, "uris" : [ "http://www.mendeley.com/documents/?uuid=8da437b2-1d88-4882-a157-a9b690a7d01e" ] } ], "mendeley" : { "formattedCitation" : "(De Freitas et al. 2005)", "plainTextFormattedCitation" : "(De Freitas et al. 2005)", "previouslyFormattedCitation" : "(De Freitas et al. 2005)" }, "properties" : { "noteIndex" : 0 }, "schema" : "https://github.com/citation-style-language/schema/raw/master/csl-citation.json" }</w:instrText>
                              </w:r>
                              <w:r>
                                <w:fldChar w:fldCharType="separate"/>
                              </w:r>
                              <w:r w:rsidRPr="009119DA">
                                <w:rPr>
                                  <w:noProof/>
                                </w:rPr>
                                <w:t xml:space="preserve">(De Freitas </w:t>
                              </w:r>
                              <w:r w:rsidRPr="007B7426">
                                <w:rPr>
                                  <w:i/>
                                  <w:noProof/>
                                </w:rPr>
                                <w:t>et al.</w:t>
                              </w:r>
                              <w:r w:rsidRPr="009119DA">
                                <w:rPr>
                                  <w:noProof/>
                                </w:rPr>
                                <w:t xml:space="preserve"> 2005)</w:t>
                              </w:r>
                              <w:r>
                                <w:fldChar w:fldCharType="end"/>
                              </w:r>
                              <w:r>
                                <w:t>.</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ED649" id="Group 236" o:spid="_x0000_s1032" style="width:455.25pt;height:262.8pt;mso-position-horizontal-relative:char;mso-position-vertical-relative:line" coordorigin=",4994" coordsize="57816,36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">
                <v:shape id="Picture 234" o:spid="_x0000_s1033" type="#_x0000_t75" style="position:absolute;left:190;top:4994;width:57626;height:3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">
                  <v:imagedata r:id="rId15" o:title="" croptop="27854f" cropbottom="14419f" cropleft="37030f" cropright="6070f"/>
                  <v:path arrowok="t"/>
                </v:shape>
                <v:shape id="Text Box 2" o:spid="_x0000_s1034" type="#_x0000_t202" style="position:absolute;top:37242;width:575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324F2E75" w14:textId="392CDC20" w:rsidR="009133B0" w:rsidRDefault="009133B0" w:rsidP="0056227C">
                        <w:r>
                          <w:t xml:space="preserve">Figure 3: Climate diagram for Bonaire showing dry season (January – October) and rainy season (October – December) as an average from 1971 – 2000 </w:t>
                        </w:r>
                        <w:r>
                          <w:fldChar w:fldCharType="begin" w:fldLock="1"/>
                        </w:r>
                        <w:r>
                          <w:instrText>ADDIN CSL_CITATION { "citationItems" : [ { "id" : "ITEM-1", "itemData" : { "ISBN" : "9069844524", "abstract" : "A semi-detailed landscape-based vegetation map (scale 1:50,000) is presented for the southern Caribbean arid island of Bonaire (mean annual precipitation is 463mm). Color aerial photographs (1:8,000) taken in 1995 and 1996 were used to produce the map. A total of 302 vegetation sample plots were analyzed using a stratifi ed random sampling design and twinspan cluster analysis. A total of 18 vegetation types, and 32 (sub-)landscape types were distinguished. The three principal vegetation types, Casearia tremula-Prosopis julifl ora type (Type 17), Croton flavens-Haematoxylon brasiletto type (Type 14) and Prosopis juliflora- Opuntia wentiana type (Type 16), account for 40% of total vegetation cover. The four principal landscape types also cover 40% of the island and are: D3 (Prosopis- Casearia Landscape), TH1(Haematoxylon-Croton Higher Terrace), D2 (Haematoxylon- Casearia Landscape) and TM7 (Acacia-Croton Middle Terrace). The vegetation on the volcanic Washikemba Formation is more uniform than that on the limestone formations. Most of the vegetation types can be categorized as secondary. This is considered mainly to be the result of the impact of introduced grazing mammals (principally goats and donkeys) and woodcutting in the past. Six vegetation types are considered of relatively high natural value. Three of these (Types 1, 9, and 10) are comparable to Stoffers\u2019 less degraded communities. The other three have been selected based on criteria such as structural complexity, diversity and number and rarity of rare species. A comparison with a vegetation map from the 1950\u2019s shows that three types of areas can be distinguished: areas in which the vegetation has remained more or less the same, areas in which the vegetation shows improvement and areas that show broadscale deterioration of the vegetation. The largest area that shows deterioration is the southern part of Bonaire. The northern part of the Washington-Slagbaai National Park is the largest area with improvement. The fi ndings are discussed in relation to the Nature Management Plan for Bonaire and conservation recommendations are made.", "author" : [ { "dropping-particle" : "", "family" : "Freitas", "given" : "J a", "non-dropping-particle" : "De",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"title" : "Landscape ecological vegetation map of the island of Bonaire (southern Caribbean)", "type" : "book" }, "uris" : [ "http://www.mendeley.com/documents/?uuid=8da437b2-1d88-4882-a157-a9b690a7d01e" ] } ], "mendeley" : { "formattedCitation" : "(De Freitas et al. 2005)", "plainTextFormattedCitation" : "(De Freitas et al. 2005)", "previouslyFormattedCitation" : "(De Freitas et al. 2005)" }, "properties" : { "noteIndex" : 0 }, "schema" : "https://github.com/citation-style-language/schema/raw/master/csl-citation.json" }</w:instrText>
                        </w:r>
                        <w:r>
                          <w:fldChar w:fldCharType="separate"/>
                        </w:r>
                        <w:r w:rsidRPr="009119DA">
                          <w:rPr>
                            <w:noProof/>
                          </w:rPr>
                          <w:t xml:space="preserve">(De Freitas </w:t>
                        </w:r>
                        <w:r w:rsidRPr="007B7426">
                          <w:rPr>
                            <w:i/>
                            <w:noProof/>
                          </w:rPr>
                          <w:t>et al.</w:t>
                        </w:r>
                        <w:r w:rsidRPr="009119DA">
                          <w:rPr>
                            <w:noProof/>
                          </w:rPr>
                          <w:t xml:space="preserve"> 2005)</w:t>
                        </w:r>
                        <w:r>
                          <w:fldChar w:fldCharType="end"/>
                        </w:r>
                        <w:r>
                          <w:t>.</w:t>
                        </w:r>
                      </w:p>
                    </w:txbxContent>
                  </v:textbox>
                </v:shape>
                <w10:anchorlock/>
              </v:group>
            </w:pict>
          </mc:Fallback>
        </mc:AlternateContent>
      </w:r>
    </w:p>
    <w:p w14:paraId="6CB8B70E" w14:textId="13833593" w:rsidR="0056227C" w:rsidRPr="00745959" w:rsidRDefault="00C10802" w:rsidP="00D74B1F">
      <w:pPr>
        <w:spacing w:line="360" w:lineRule="auto"/>
        <w:jc w:val="both"/>
        <w:rPr>
          <w:rFonts w:cs="Calibri"/>
          <w:sz w:val="24"/>
        </w:rPr>
      </w:pPr>
      <w:r>
        <w:rPr>
          <w:noProof/>
          <w:lang w:val="en-US"/>
        </w:rPr>
        <mc:AlternateContent>
          <mc:Choice Requires="wpg">
            <w:drawing>
              <wp:inline distT="0" distB="0" distL="0" distR="0" wp14:anchorId="65C47B10" wp14:editId="6AB3EC75">
                <wp:extent cx="5772150" cy="3388360"/>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3388360"/>
                          <a:chOff x="0" y="0"/>
                          <a:chExt cx="5772150" cy="3475055"/>
                        </a:xfrm>
                      </wpg:grpSpPr>
                      <wps:wsp>
                        <wps:cNvPr id="238" name="Text Box 2"/>
                        <wps:cNvSpPr txBox="1">
                          <a:spLocks noChangeArrowheads="1"/>
                        </wps:cNvSpPr>
                        <wps:spPr bwMode="auto">
                          <a:xfrm>
                            <a:off x="19050" y="3000224"/>
                            <a:ext cx="5715000" cy="474831"/>
                          </a:xfrm>
                          <a:prstGeom prst="rect">
                            <a:avLst/>
                          </a:prstGeom>
                          <a:solidFill>
                            <a:srgbClr val="FFFFFF"/>
                          </a:solidFill>
                          <a:ln w="9525">
                            <a:noFill/>
                            <a:miter lim="800000"/>
                            <a:headEnd/>
                            <a:tailEnd/>
                          </a:ln>
                        </wps:spPr>
                        <wps:txbx>
                          <w:txbxContent>
                            <w:p w14:paraId="3B4182A3" w14:textId="0706BEBA" w:rsidR="009133B0" w:rsidRDefault="009133B0" w:rsidP="0056227C">
                              <w:r>
                                <w:t>Figure 4: Rainfall during the study period between 2005 – 2015.  Data gathered from Cargill Salt, Bonaire.</w:t>
                              </w:r>
                            </w:p>
                          </w:txbxContent>
                        </wps:txbx>
                        <wps:bodyPr rot="0" vert="horz" wrap="square" lIns="91440" tIns="45720" rIns="91440" bIns="45720" anchor="t" anchorCtr="0">
                          <a:noAutofit/>
                        </wps:bodyPr>
                      </wps:wsp>
                      <wpg:graphicFrame>
                        <wpg:cNvPr id="237" name="Chart 23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385892-4BD8-413B-B7A8-586E5CE048DE}"/>
                            </a:ext>
                          </a:extLst>
                        </wpg:cNvPr>
                        <wpg:cNvFrPr/>
                        <wpg:xfrm>
                          <a:off x="0" y="0"/>
                          <a:ext cx="5772150" cy="2981325"/>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C47B10" id="Group 239" o:spid="_x0000_s1035" style="width:454.5pt;height:266.8pt;mso-position-horizontal-relative:char;mso-position-vertical-relative:line" coordsize="57721,3475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">
                <v:shape id="Text Box 2" o:spid="_x0000_s1036" type="#_x0000_t202" style="position:absolute;left:190;top:30002;width:57150;height:4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3B4182A3" w14:textId="0706BEBA" w:rsidR="009133B0" w:rsidRDefault="009133B0" w:rsidP="0056227C">
                        <w:r>
                          <w:t>Figure 4: Rainfall during the study period between 2005 – 2015.  Data gathered from Cargill Salt, Bonaire.</w:t>
                        </w:r>
                      </w:p>
                    </w:txbxContent>
                  </v:textbox>
                </v:shape>
                <v:shape id="Chart 237" o:spid="_x0000_s1037" type="#_x0000_t75" style="position:absolute;left:-60;top:-62;width:57850;height:29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">
                  <v:imagedata r:id="rId17" o:title=""/>
                  <o:lock v:ext="edit" aspectratio="f"/>
                </v:shape>
                <w10:anchorlock/>
              </v:group>
            </w:pict>
          </mc:Fallback>
        </mc:AlternateContent>
      </w:r>
    </w:p>
    <w:p w14:paraId="0553975D" w14:textId="77777777" w:rsidR="0056227C" w:rsidRPr="00AC640A" w:rsidRDefault="0056227C" w:rsidP="00D74B1F">
      <w:pPr>
        <w:spacing w:line="360" w:lineRule="auto"/>
        <w:jc w:val="both"/>
        <w:rPr>
          <w:i/>
          <w:sz w:val="24"/>
        </w:rPr>
      </w:pPr>
      <w:r w:rsidRPr="006B2440">
        <w:rPr>
          <w:b/>
          <w:sz w:val="24"/>
        </w:rPr>
        <w:t>3.2</w:t>
      </w:r>
      <w:r>
        <w:rPr>
          <w:sz w:val="24"/>
        </w:rPr>
        <w:t xml:space="preserve">   </w:t>
      </w:r>
      <w:r w:rsidRPr="00AC640A">
        <w:rPr>
          <w:i/>
          <w:sz w:val="24"/>
        </w:rPr>
        <w:t xml:space="preserve">Selection of Species </w:t>
      </w:r>
    </w:p>
    <w:p w14:paraId="72E28740" w14:textId="7BCA942F" w:rsidR="0056227C" w:rsidRPr="00100302" w:rsidRDefault="0056227C" w:rsidP="00D74B1F">
      <w:pPr>
        <w:spacing w:line="360" w:lineRule="auto"/>
        <w:jc w:val="both"/>
      </w:pPr>
      <w:r>
        <w:rPr>
          <w:sz w:val="24"/>
        </w:rPr>
        <w:t>The two study species selected were</w:t>
      </w:r>
      <w:r w:rsidRPr="00745959">
        <w:rPr>
          <w:rFonts w:cs="Calibri"/>
          <w:sz w:val="24"/>
        </w:rPr>
        <w:t xml:space="preserve"> </w:t>
      </w:r>
      <w:r w:rsidRPr="00745959">
        <w:rPr>
          <w:rFonts w:cs="Calibri"/>
          <w:i/>
          <w:sz w:val="24"/>
        </w:rPr>
        <w:t>Prosopis juliflora</w:t>
      </w:r>
      <w:r w:rsidRPr="00745959">
        <w:rPr>
          <w:rFonts w:cs="Calibri"/>
          <w:sz w:val="24"/>
        </w:rPr>
        <w:t xml:space="preserve"> and </w:t>
      </w:r>
      <w:r w:rsidRPr="00745959">
        <w:rPr>
          <w:rFonts w:cs="Calibri"/>
          <w:i/>
          <w:sz w:val="24"/>
        </w:rPr>
        <w:t>Caesaria tremula</w:t>
      </w:r>
      <w:r w:rsidRPr="00745959">
        <w:rPr>
          <w:rFonts w:cs="Calibri"/>
          <w:sz w:val="24"/>
        </w:rPr>
        <w:t xml:space="preserve">.  The basis for their selection was their ability to germinate in gaps in the forest canopy, open to the sky and in which full sunlight impinges at ground level for at least part of the day </w:t>
      </w:r>
      <w:r w:rsidRPr="00745959">
        <w:rPr>
          <w:rFonts w:cs="Calibri"/>
          <w:sz w:val="24"/>
        </w:rPr>
        <w:fldChar w:fldCharType="begin" w:fldLock="1"/>
      </w:r>
      <w:r w:rsidRPr="00745959">
        <w:rPr>
          <w:rFonts w:cs="Calibri"/>
          <w:sz w:val="24"/>
        </w:rPr>
        <w:instrText>ADDIN CSL_CITATION { "citationItems" : [ { "id" : "ITEM-1", "itemData" : { "DOI" : "10.1007/BF00044629", "ISBN" : "1385-0237", "ISSN" : "00423106", "PMID" : "131", "abstract" : "The species richness of tropical rain forests creates difficulties for ecological analysis. It may usefully be simplified by defining ecological species groups whose members share characteristics of importance for determining forest structure and composition. Many such classifications have been published, but few are properly explained. The terminology is confused from lack of precise definitions. We propose a simple division of tree species into two groups or guilds, pioneer and non-pioneer (or climax), based on seed germination and seedling establishment. Within each guild there is continuous variation and we recommend arbitrary subdivision by height at maturity. We believe this classification to be applicable in all tropical rain forests.", "author" : [ { "dropping-particle" : "", "family" : "Swaine", "given" : "M. D.", "non-dropping-particle" : "", "parse-names" : false, "suffix" : "" }, { "dropping-particle" : "", "family" : "Whitmore", "given" : "T. C.", "non-dropping-particle" : "", "parse-names" : false, "suffix" : "" } ], "container-title" : "Vegetatio", "id" : "ITEM-1", "issue" : "1-2", "issued" : { "date-parts" : [ [ "1988" ] ] }, "page" : "81-86", "title" : "On the definition of ecological species groups in tropical rain forests", "type" : "article-journal", "volume" : "75" }, "uris" : [ "http://www.mendeley.com/documents/?uuid=7126a9ca-24ae-4014-b8dc-9bcebf03fe27" ] } ], "mendeley" : { "formattedCitation" : "(Swaine &amp; Whitmore 1988)", "plainTextFormattedCitation" : "(Swaine &amp; Whitmore 1988)", "previouslyFormattedCitation" : "(Swaine &amp; Whitmore 1988)"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(Swaine &amp; Whitmore 1988)</w:t>
      </w:r>
      <w:r w:rsidRPr="00745959">
        <w:rPr>
          <w:rFonts w:cs="Calibri"/>
          <w:sz w:val="24"/>
        </w:rPr>
        <w:fldChar w:fldCharType="end"/>
      </w:r>
      <w:r w:rsidRPr="00745959">
        <w:rPr>
          <w:rFonts w:cs="Calibri"/>
          <w:sz w:val="24"/>
        </w:rPr>
        <w:t xml:space="preserve"> and due to their ability to survive in harsh arid environments (as they are pioneer species).  </w:t>
      </w:r>
      <w:r w:rsidR="00C625D2">
        <w:rPr>
          <w:rFonts w:cs="Calibri"/>
          <w:i/>
          <w:sz w:val="24"/>
        </w:rPr>
        <w:t>C.</w:t>
      </w:r>
      <w:r w:rsidRPr="00745959">
        <w:rPr>
          <w:rFonts w:cs="Calibri"/>
          <w:i/>
          <w:sz w:val="24"/>
        </w:rPr>
        <w:t xml:space="preserve"> tremula </w:t>
      </w:r>
      <w:r w:rsidR="00C625D2">
        <w:rPr>
          <w:rFonts w:cs="Calibri"/>
          <w:i/>
          <w:sz w:val="24"/>
        </w:rPr>
        <w:t>–</w:t>
      </w:r>
      <w:r w:rsidRPr="00745959">
        <w:rPr>
          <w:rFonts w:cs="Calibri"/>
          <w:i/>
          <w:sz w:val="24"/>
        </w:rPr>
        <w:t xml:space="preserve"> P</w:t>
      </w:r>
      <w:r w:rsidR="00C625D2">
        <w:rPr>
          <w:rFonts w:cs="Calibri"/>
          <w:i/>
          <w:sz w:val="24"/>
        </w:rPr>
        <w:t>.</w:t>
      </w:r>
      <w:r w:rsidRPr="00745959">
        <w:rPr>
          <w:rFonts w:cs="Calibri"/>
          <w:i/>
          <w:sz w:val="24"/>
        </w:rPr>
        <w:t xml:space="preserve"> juliflora</w:t>
      </w:r>
      <w:r w:rsidRPr="00745959">
        <w:rPr>
          <w:rFonts w:cs="Calibri"/>
          <w:sz w:val="24"/>
        </w:rPr>
        <w:t xml:space="preserve"> woodland is one of the three principle woodland types present on Bonaire </w:t>
      </w:r>
      <w:r w:rsidRPr="00745959">
        <w:rPr>
          <w:rFonts w:cs="Calibri"/>
          <w:sz w:val="24"/>
        </w:rPr>
        <w:fldChar w:fldCharType="begin" w:fldLock="1"/>
      </w:r>
      <w:r w:rsidRPr="00745959">
        <w:rPr>
          <w:rFonts w:cs="Calibri"/>
          <w:sz w:val="24"/>
        </w:rPr>
        <w:instrText>ADDIN CSL_CITATION { "citationItems" : [ { "id" : "ITEM-1", "itemData" : { "ISBN" : "9069844524", "author" : [ { "dropping-particle" : "De", "family" : "Freitas", "given" : "J a", "non-dropping-particle" : "", "parse-names" : false, "suffix" : "" }, { "dropping-particle" : "", "family" : "Nijhof", "given" : "B S J", "non-dropping-particle" : "", "parse-names" : false, "suffix" : "" }, { "dropping-particle" : "", "family" : "Rojer", "given" : "a C", "non-dropping-particle" : "", "parse-names" : false, "suffix" : "" }, { "dropping-particle" : "", "family" : "Debrot", "given" : "a O", "non-dropping-particle" : "", "parse-names" : false, "suffix" : "" } ], "id" : "ITEM-1", "issued" : { "date-parts" : [ [ "2005" ] ] }, "number-of-pages" : "64", "publisher" : "Royal Netherlands Academy of Arts and Sciences", "title" : "Landscape Ecological Vegetation Map of Bonaire", "type" : "report" }, "uris" : [ "http://www.mendeley.com/documents/?uuid=c1fb40ca-ca8e-4f28-bd34-d0210a1f839f" ] } ], "mendeley" : { "formattedCitation" : "(Freitas et al. 2005)", "plainTextFormattedCitation" : "(Freitas et al. 2005)", "previouslyFormattedCitation" : "(Freitas et al. 2005)"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(Freitas </w:t>
      </w:r>
      <w:r w:rsidR="002B5640" w:rsidRPr="002B5640">
        <w:rPr>
          <w:rFonts w:cs="Calibri"/>
          <w:i/>
          <w:noProof/>
          <w:sz w:val="24"/>
        </w:rPr>
        <w:t>et al.</w:t>
      </w:r>
      <w:r w:rsidRPr="00745959">
        <w:rPr>
          <w:rFonts w:cs="Calibri"/>
          <w:noProof/>
          <w:sz w:val="24"/>
        </w:rPr>
        <w:t xml:space="preserve"> 2005)</w:t>
      </w:r>
      <w:r w:rsidRPr="00745959">
        <w:rPr>
          <w:rFonts w:cs="Calibri"/>
          <w:sz w:val="24"/>
        </w:rPr>
        <w:fldChar w:fldCharType="end"/>
      </w:r>
      <w:r w:rsidRPr="00745959">
        <w:rPr>
          <w:rFonts w:cs="Calibri"/>
          <w:sz w:val="24"/>
        </w:rPr>
        <w:t xml:space="preserve">.  </w:t>
      </w:r>
      <w:r w:rsidRPr="00745959">
        <w:rPr>
          <w:rFonts w:cs="Calibri"/>
          <w:i/>
          <w:sz w:val="24"/>
        </w:rPr>
        <w:t>P</w:t>
      </w:r>
      <w:r w:rsidR="00C625D2">
        <w:rPr>
          <w:rFonts w:cs="Calibri"/>
          <w:i/>
          <w:sz w:val="24"/>
        </w:rPr>
        <w:t>.</w:t>
      </w:r>
      <w:r w:rsidRPr="00745959">
        <w:rPr>
          <w:rFonts w:cs="Calibri"/>
          <w:i/>
          <w:sz w:val="24"/>
        </w:rPr>
        <w:t xml:space="preserve"> juliflora</w:t>
      </w:r>
      <w:r w:rsidRPr="00745959">
        <w:rPr>
          <w:rFonts w:cs="Calibri"/>
          <w:sz w:val="24"/>
        </w:rPr>
        <w:t xml:space="preserve">  is an evergreen, fast growing tree/ shrub native to South and Central America </w:t>
      </w:r>
      <w:r w:rsidRPr="00745959">
        <w:rPr>
          <w:rFonts w:cs="Calibri"/>
          <w:sz w:val="24"/>
        </w:rPr>
        <w:fldChar w:fldCharType="begin" w:fldLock="1"/>
      </w:r>
      <w:r w:rsidRPr="00745959">
        <w:rPr>
          <w:rFonts w:cs="Calibri"/>
          <w:sz w:val="24"/>
        </w:rPr>
        <w:instrText>ADDIN CSL_CITATION { "citationItems" : [ { "id" : "ITEM-1", "itemData" : { "DOI" : "10.1186/s13570-016-0061-1", "ISBN" : "1436-3798", "ISSN" : "2041-7136", "PMID" : "23400818", "abstract" : "As one of the most invasive species of arid and semi-arid areas of East Africa, Prosopis juliflora has become a major threat to livelihoods of the Afar pastoral people and to the fragile ecosystems they live in. This paper comprises results from a multidisciplinary study on the spread of P. juliflora as an invasive species in the Ethiopian Afar Region and provides suggestions on its management and control. The study investigated spread of P. juliflora, ecological aspects (shifts in vegetation biomass and soil properties) and socio-economic aspects (livelihood impacts, management activities and potential) of P. juliflora invasion. Ecological methods included conducting destructive harvesting on vegetation; soil analyses and a soil seed bank assessment as well as using allometric equations to estimate the biomass and carbon contents of P. juliflora. Socio-economic data was collected based a survey of 490 pastoral households including 213 from Amibara, 177 from Gewane and 100 from Awash Fentale. Stated and revealed preference methods (RPM) were used because impacts of P. juliflora are both tangible and intangible. The study found that wetlands (flood plains in the Awash Basin) are highly susceptible to Prosopis invasion relative to drylands. Clearing invaded land and continuously using it for crop farming would reduce the invasion. The study also found that the available nitrogen, phosphorus and organic carbon in the soil were high in highly invaded areas compared to less or non-invaded sites. However, the basal cover of native herbaceous vegetation and native tree diversity were found to be much reduced under high P. juliflora-invaded areas. Results from economic analyses also reveal that the benefits of the P. juliflora invasion in the Afar region are higher than the costs. However, some aspects such as increased risk of erosion, the impact of P. juliflora on the water table and long-term ecological changes were not examined, thus making the total economic valuation incomplete. Nonetheless, the study has captured most aspects of P. juliflora invasion in the Afar region and concludes that sustainable management and control of P. juliflora in the Afar region may be a better solution than eradication.", "author" : [ { "dropping-particle" : "", "family" : "Ilukor", "given" : "John", "non-dropping-particle" : "", "parse-names" : false, "suffix" : "" }, { "dropping-particle" : "", "family" : "Rettberg", "given" : "Simone", "non-dropping-particle" : "", "parse-names" : false, "suffix" : "" }, { "dropping-particle" : "", "family" : "Treydte", "given" : "Anna", "non-dropping-particle" : "", "parse-names" : false, "suffix" : "" }, { "dropping-particle" : "", "family" : "Birner", "given" : "Regina", "non-dropping-particle" : "", "parse-names" : false, "suffix" : "" }, { "dropping-particle" : "", "family" : "Adamowicz", "given" : "W", "non-dropping-particle" : "", "parse-names" : false, "suffix" : "" }, { "dropping-particle" : "", "family" : "Louviere", "given" : "J", "non-dropping-particle" : "", "parse-names" : false, "suffix" : "" }, { "dropping-particle" : "", "family" : "Williams", "given" : "M", "non-dropping-particle" : "", "parse-names" : false, "suffix" : "" }, { "dropping-particle" : "", "family" : "Adamowicz", "given" : "W", "non-dropping-particle" : "", "parse-names" : false, "suffix" : "" }, { "dropping-particle" : "", "family" : "Swait", "given" : "J", "non-dropping-particle" : "", "parse-names" : false, "suffix" : "" }, { "dropping-particle" : "", "family" : "Boxall", "given" : "P", "non-dropping-particle" : "", "parse-names" : false, "suffix" : "" }, { "dropping-particle" : "", "family" : "Louviere", "given" : "J", "non-dropping-particle" : "", "parse-names" : false, "suffix" : "" }, { "dropping-particle" : "", "family" : "Williams", "given" : "M", "non-dropping-particle" : "", "parse-names" : false, "suffix" : "" }, { "dropping-particle" : "", "family" : "Ayanu", "given" : "Y", "non-dropping-particle" : "", "parse-names" : false, "suffix" : "" }, { "dropping-particle" : "", "family" : "Jentsch", "given" : "A", "non-dropping-particle" : "", "parse-names" : false, "suffix" : "" }, { "dropping-particle" : "", "family" : "M\u00fcller-Mahn", "given" : "D", "non-dropping-particle" : "", "parse-names" : false, "suffix" : "" }, { "dropping-particle" : "", "family" : "Berhanu", "given" : "A", "non-dropping-particle" : "", "parse-names" : false, "suffix" : "" }, { "dropping-particle" : "", "family" : "Tesfaye", "given" : "G", "non-dropping-particle" : "", "parse-names" : false, "suffix" : "" }, { "dropping-particle" : "", "family" : "Bhojvaid", "given" : "PP", "non-dropping-particle" : "", "parse-names" : false, "suffix" : "" }, { "dropping-particle" : "", "family" : "Timmer", "given" : "VR", "non-dropping-particle" : "", "parse-names" : false, "suffix" : "" }, { "dropping-particle" : "", "family" : "Chaturvedi", "given" : "OH", "non-dropping-particle" : "", "parse-names" : false, "suffix" : "" }, { "dropping-particle" : "", "family" : "Sahoo", "given" : "A", "non-dropping-particle" : "", "parse-names" : false, "suffix" : "" }, { "dropping-particle" : "", "family" : "Choge", "given" : "SK", "non-dropping-particle" : "", "parse-names" : false, "suffix" : "" }, { "dropping-particle" : "", "family" : "Pasiecznik", "given" : "NM", "non-dropping-particle" : "", "parse-names" : false, "suffix" : "" }, { "dropping-particle" : "", "family" : "Harvey", "given" : "M", "non-dropping-particle" : "", "parse-names" : false, "suffix" : "" }, { "dropping-particle" : "", "family" : "Wright", "given" : "J", "non-dropping-particle" : "", "parse-names" : false, "suffix" : "" }, { "dropping-particle" : "", "family" : "Awan", "given" : "SZ", "non-dropping-particle" : "", "parse-names" : false, "suffix" : "" }, { "dropping-particle" : "", "family" : "Harris", "given" : "PJC", "non-dropping-particle" : "", "parse-names" : false, "suffix" : "" }, { "dropping-particle" : "", "family" : "Haregeweyn", "given" : "N", "non-dropping-particle" : "", "parse-names" : false, "suffix" : "" }, { "dropping-particle" : "", "family" : "Tsunekawa", "given" : "A", "non-dropping-particle" : "", "parse-names" : false, "suffix" : "" }, { "dropping-particle" : "", "family" : "Tsubo", "given" : "M", "non-dropping-particle" : "", "parse-names" : false, "suffix" : "" }, { "dropping-particle" : "", "family" : "Meshesha", "given" : "D", "non-dropping-particle" : "", "parse-names" : false, "suffix" : "" }, { "dropping-particle" : "", "family" : "Melkie", "given" : "A", "non-dropping-particle" : "", "parse-names" : false, "suffix" : "" }, { "dropping-particle" : "", "family" : "Hasen-Yusuf", "given" : "M", "non-dropping-particle" : "", "parse-names" : false, "suffix" : "" }, { "dropping-particle" : "", "family" : "Treydte", "given" : "AC", "non-dropping-particle" : "", "parse-names" : false, "suffix" : "" }, { "dropping-particle" : "", "family" : "Abule", "given" : "E", "non-dropping-particle" : "", "parse-names" : false, "suffix" : "" }, { "dropping-particle" : "", "family" : "Sauerborn", "given" : "J", "non-dropping-particle" : "", "parse-names" : false, "suffix" : "" }, { "dropping-particle" : "", "family" : "Ilukor", "given" : "J", "non-dropping-particle" : "", "parse-names" : false, "suffix" : "" }, { "dropping-particle" : "", "family" : "Birner", "given" : "R", "non-dropping-particle" : "", "parse-names" : false, "suffix" : "" }, { "dropping-particle" : "", "family" : "Tilahun", "given" : "M", "non-dropping-particle" : "", "parse-names" : false, "suffix" : "" }, { "dropping-particle" : "", "family" : "Getu", "given" : "S", "non-dropping-particle" : "", "parse-names" : false, "suffix" : "" }, { "dropping-particle" : "", "family" : "Kahi", "given" : "CH", "non-dropping-particle" : "", "parse-names" : false, "suffix" : "" }, { "dropping-particle" : "", "family" : "Ngugi", "given" : "RK", "non-dropping-particle" : "", "parse-names" : false, "suffix" : "" }, { "dropping-particle" : "", "family" : "Mureithi", "given" : "SM", "non-dropping-particle" : "", "parse-names" : false, "suffix" : "" }, { "dropping-particle" : "", "family" : "Ng\u2019ethe", "given" : "JC", "non-dropping-particle" : "", "parse-names" : false, "suffix" : "" }, { "dropping-particle" : "", "family" : "Mahgoub", "given" : "O", "non-dropping-particle" : "", "parse-names" : false, "suffix" : "" }, { "dropping-particle" : "", "family" : "Kadim", "given" : "IT", "non-dropping-particle" : "", "parse-names" : false, "suffix" : "" }, { "dropping-particle" : "", "family" : "Forsberg", "given" : "NE", "non-dropping-particle" : "", "parse-names" : false, "suffix" : "" }, { "dropping-particle" : "", "family" : "Al-Ajmi", "given" : "DS", "non-dropping-particle" : "", "parse-names" : false, "suffix" : "" }, { "dropping-particle" : "", "family" : "Al-Saqry", "given" : "NM", "non-dropping-particle" : "", "parse-names" : false, "suffix" : "" }, { "dropping-particle" : "", "family" : "Al-Abri", "given" : "AS", "non-dropping-particle" : "", "parse-names" : false, "suffix" : "" }, { "dropping-particle" : "", "family" : "Annamalai", "given" : "K", "non-dropping-particle" : "", "parse-names" : false, "suffix" : "" }, { "dropping-particle" : "", "family" : "M\u00fcller-Mahn", "given" : "D", "non-dropping-particle" : "", "parse-names" : false, "suffix" : "" }, { "dropping-particle" : "", "family" : "Rettberg", "given" : "S", "non-dropping-particle" : "", "parse-names" : false, "suffix" : "" }, { "dropping-particle" : "", "family" : "Mwangi", "given" : "E", "non-dropping-particle" : "", "parse-names" : false, "suffix" : "" }, { "dropping-particle" : "", "family" : "Swallow", "given" : "B", "non-dropping-particle" : "", "parse-names" : false, "suffix" : "" }, { "dropping-particle" : "", "family" : "Oba", "given" : "G", "non-dropping-particle" : "", "parse-names" : false, "suffix" : "" }, { "dropping-particle" : "", "family" : "Reuben", "given" : "E", "non-dropping-particle" : "", "parse-names" : false, "suffix" : "" }, { "dropping-particle" : "", "family" : "Silva", "given" : "AM", "non-dropping-particle" : "", "parse-names" : false, "suffix" : "" }, { "dropping-particle" : "", "family" : "Silva", "given" : "AR", "non-dropping-particle" : "", "parse-names" : false, "suffix" : "" }, { "dropping-particle" : "", "family" : "Pinheiro", "given" : "AM", "non-dropping-particle" : "", "parse-names" : false, "suffix" : "" }, { "dropping-particle" : "", "family" : "Freitas", "given" : "SR", "non-dropping-particle" : "", "parse-names" : false, "suffix" : "" }, { "dropping-particle" : "", "family" : "Silva", "given" : "VD", "non-dropping-particle" : "", "parse-names" : false, "suffix" : "" }, { "dropping-particle" : "", "family" : "Souza", "given" : "CS", "non-dropping-particle" : "", "parse-names" : false, "suffix" : "" }, { "dropping-particle" : "", "family" : "Hughes", "given" : "JB", "non-dropping-particle" : "", "parse-names" : false, "suffix" : "" }, { "dropping-particle" : "", "family" : "Tilahun", "given" : "M", "non-dropping-particle" : "", "parse-names" : false, "suffix" : "" }, { "dropping-particle" : "", "family" : "Birner", "given" : "R", "non-dropping-particle" : "", "parse-names" : false, "suffix" : "" }, { "dropping-particle" : "", "family" : "Ilukor", "given" : "J", "non-dropping-particle" : "", "parse-names" : false, "suffix" : "" }, { "dropping-particle" : "", "family" : "Treydte", "given" : "AC", "non-dropping-particle" : "", "parse-names" : false, "suffix" : "" }, { "dropping-particle" : "", "family" : "Birhane", "given" : "E", "non-dropping-particle" : "", "parse-names" : false, "suffix" : "" }, { "dropping-particle" : "", "family" : "Eshete", "given" : "A", "non-dropping-particle" : "", "parse-names" : false, "suffix" : "" }, { "dropping-particle" : "", "family" : "Yosef", "given" : "T", "non-dropping-particle" : "", "parse-names" : false, "suffix" : "" }, { "dropping-particle" : "", "family" : "Mengistu", "given" : "U", "non-dropping-particle" : "", "parse-names" : false, "suffix" : "" }, { "dropping-particle" : "", "family" : "Solomon", "given" : "A", "non-dropping-particle" : "", "parse-names" : false, "suffix" : "" }, { "dropping-particle" : "", "family" : "Mohammed", "given" : "YK", "non-dropping-particle" : "", "parse-names" : false, "suffix" : "" }, { "dropping-particle" : "", "family" : "Kefelegn", "given" : "K", "non-dropping-particle" : "", "parse-names" : false, "suffix" : "" } ], "container-title" : "Pastoralism", "id" : "ITEM-1", "issue" : "1", "issued" : { "date-parts" : [ [ "2016" ] ] }, "note" : "NULL", "page" : "14", "publisher" : "Pastoralism", "title" : "To eradicate or not to eradicate? Recommendations on Prosopis juliflora management in Afar, Ethiopia, from an interdisciplinary perspective", "type" : "article-journal", "volume" : "6" }, "uris" : [ "http://www.mendeley.com/documents/?uuid=c39a5c84-38f4-492a-a143-8264c26c1bc0" ] } ], "mendeley" : { "formattedCitation" : "(Ilukor et al. 2016)", "plainTextFormattedCitation" : "(Ilukor et al. 2016)", "previouslyFormattedCitation" : "(Ilukor et al. 2016)"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(Ilukor </w:t>
      </w:r>
      <w:r w:rsidR="002B5640" w:rsidRPr="002B5640">
        <w:rPr>
          <w:rFonts w:cs="Calibri"/>
          <w:i/>
          <w:noProof/>
          <w:sz w:val="24"/>
        </w:rPr>
        <w:t>et al.</w:t>
      </w:r>
      <w:r w:rsidRPr="00745959">
        <w:rPr>
          <w:rFonts w:cs="Calibri"/>
          <w:noProof/>
          <w:sz w:val="24"/>
        </w:rPr>
        <w:t xml:space="preserve"> 2016)</w:t>
      </w:r>
      <w:r w:rsidRPr="00745959">
        <w:rPr>
          <w:rFonts w:cs="Calibri"/>
          <w:sz w:val="24"/>
        </w:rPr>
        <w:fldChar w:fldCharType="end"/>
      </w:r>
      <w:r w:rsidRPr="00745959">
        <w:rPr>
          <w:rFonts w:cs="Calibri"/>
          <w:sz w:val="24"/>
        </w:rPr>
        <w:t xml:space="preserve"> suited to extreme arid conditions and forming part of the canopy, </w:t>
      </w:r>
      <w:r w:rsidR="00C625D2">
        <w:rPr>
          <w:rFonts w:cs="Calibri"/>
          <w:sz w:val="24"/>
        </w:rPr>
        <w:t>with a mature height</w:t>
      </w:r>
      <w:r w:rsidRPr="00745959">
        <w:rPr>
          <w:rFonts w:cs="Calibri"/>
          <w:sz w:val="24"/>
        </w:rPr>
        <w:t xml:space="preserve"> between 2 and 15m </w:t>
      </w:r>
      <w:r w:rsidRPr="00745959">
        <w:rPr>
          <w:rFonts w:cs="Calibri"/>
          <w:sz w:val="24"/>
        </w:rPr>
        <w:fldChar w:fldCharType="begin" w:fldLock="1"/>
      </w:r>
      <w:r w:rsidRPr="00745959">
        <w:rPr>
          <w:rFonts w:cs="Calibri"/>
          <w:sz w:val="24"/>
        </w:rPr>
        <w:instrText>ADDIN CSL_CITATION { "citationItems" : [ { "id" : "ITEM-1", "itemData" : { "author" : [ { "dropping-particle" : "", "family" : "Anon.", "given" : "", "non-dropping-particle" : "", "parse-names" : false, "suffix" : "" } ], "container-title" : "Prodromus Systematis Naturalis Regni Vegetabilis", "id" : "ITEM-1", "issue" : "442", "issued" : { "date-parts" : [ [ "1825" ] ] }, "note" : "NULL", "page" : "178-182", "title" : "Prosopis juliflora", "type" : "article-journal", "volume" : "2" }, "uris" : [ "http://www.mendeley.com/documents/?uuid=77128706-c5c7-424a-b7b3-e884ed42516e" ] } ], "mendeley" : { "formattedCitation" : "(Anon. 1825)", "plainTextFormattedCitation" : "(Anon. 1825)", "previouslyFormattedCitation" : "(Anon. 1825)"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(Anon. 1825)</w:t>
      </w:r>
      <w:r w:rsidRPr="00745959">
        <w:rPr>
          <w:rFonts w:cs="Calibri"/>
          <w:sz w:val="24"/>
        </w:rPr>
        <w:fldChar w:fldCharType="end"/>
      </w:r>
      <w:r w:rsidRPr="00745959">
        <w:rPr>
          <w:rFonts w:cs="Calibri"/>
          <w:sz w:val="24"/>
        </w:rPr>
        <w:t xml:space="preserve">.  </w:t>
      </w:r>
      <w:r w:rsidRPr="00745959">
        <w:rPr>
          <w:rFonts w:cs="Calibri"/>
          <w:i/>
          <w:sz w:val="24"/>
        </w:rPr>
        <w:t>C</w:t>
      </w:r>
      <w:r w:rsidR="00C625D2">
        <w:rPr>
          <w:rFonts w:cs="Calibri"/>
          <w:i/>
          <w:sz w:val="24"/>
        </w:rPr>
        <w:t>.</w:t>
      </w:r>
      <w:r w:rsidRPr="00745959">
        <w:rPr>
          <w:rFonts w:cs="Calibri"/>
          <w:i/>
          <w:sz w:val="24"/>
        </w:rPr>
        <w:t xml:space="preserve"> tremula </w:t>
      </w:r>
      <w:r w:rsidRPr="00745959">
        <w:rPr>
          <w:rFonts w:cs="Calibri"/>
          <w:sz w:val="24"/>
        </w:rPr>
        <w:t>is a fast</w:t>
      </w:r>
      <w:r w:rsidR="002B5640">
        <w:rPr>
          <w:rFonts w:cs="Calibri"/>
          <w:sz w:val="24"/>
        </w:rPr>
        <w:t>-</w:t>
      </w:r>
      <w:r w:rsidRPr="00745959">
        <w:rPr>
          <w:rFonts w:cs="Calibri"/>
          <w:sz w:val="24"/>
        </w:rPr>
        <w:t xml:space="preserve">growing deciduous tree with a dense crown </w:t>
      </w:r>
      <w:r w:rsidRPr="00745959">
        <w:rPr>
          <w:rFonts w:cs="Calibri"/>
          <w:noProof/>
          <w:sz w:val="24"/>
        </w:rPr>
        <w:t>(UICN, n.d.)</w:t>
      </w:r>
      <w:r w:rsidRPr="00745959">
        <w:rPr>
          <w:rFonts w:cs="Calibri"/>
          <w:sz w:val="24"/>
        </w:rPr>
        <w:t xml:space="preserve">, often seen growing in open areas and is not present in mature forest stands </w:t>
      </w:r>
      <w:r w:rsidRPr="00745959">
        <w:rPr>
          <w:rFonts w:cs="Calibri"/>
          <w:noProof/>
          <w:sz w:val="24"/>
        </w:rPr>
        <w:t>(Williams, pers. com.).</w:t>
      </w:r>
      <w:r w:rsidRPr="00745959">
        <w:rPr>
          <w:rFonts w:cs="Calibri"/>
          <w:sz w:val="24"/>
        </w:rPr>
        <w:t xml:space="preserve">  Throughout the island, open areas such as disturbed pasture are exposed to direct sunlight for most of the day, creating a harsh and arid environment with little moisture and no shade.  Seed weight varied between the species: </w:t>
      </w:r>
      <w:r w:rsidRPr="00745959">
        <w:rPr>
          <w:rFonts w:cs="Calibri"/>
          <w:i/>
          <w:sz w:val="24"/>
        </w:rPr>
        <w:t xml:space="preserve">P. juliflores </w:t>
      </w:r>
      <w:r w:rsidRPr="00745959">
        <w:rPr>
          <w:rFonts w:cs="Calibri"/>
          <w:sz w:val="24"/>
        </w:rPr>
        <w:t xml:space="preserve">(0.0332g ± 0.00458 (S.E)) and </w:t>
      </w:r>
      <w:r w:rsidRPr="00745959">
        <w:rPr>
          <w:rFonts w:cs="Calibri"/>
          <w:i/>
          <w:sz w:val="24"/>
        </w:rPr>
        <w:t>C. tremula</w:t>
      </w:r>
      <w:r w:rsidRPr="00745959">
        <w:rPr>
          <w:rFonts w:cs="Calibri"/>
          <w:sz w:val="24"/>
        </w:rPr>
        <w:t xml:space="preserve"> (0.0127 ± 0.00214).</w:t>
      </w:r>
    </w:p>
    <w:p w14:paraId="776B927D" w14:textId="77777777" w:rsidR="0056227C" w:rsidRDefault="0056227C" w:rsidP="00D74B1F">
      <w:pPr>
        <w:spacing w:line="360" w:lineRule="auto"/>
        <w:jc w:val="both"/>
        <w:rPr>
          <w:i/>
          <w:sz w:val="24"/>
        </w:rPr>
      </w:pPr>
      <w:r w:rsidRPr="006B2440">
        <w:rPr>
          <w:b/>
          <w:sz w:val="24"/>
        </w:rPr>
        <w:t>3.3</w:t>
      </w:r>
      <w:r>
        <w:rPr>
          <w:sz w:val="24"/>
        </w:rPr>
        <w:t xml:space="preserve">   </w:t>
      </w:r>
      <w:r w:rsidRPr="00AC640A">
        <w:rPr>
          <w:i/>
          <w:sz w:val="24"/>
        </w:rPr>
        <w:t>Experimental design</w:t>
      </w:r>
    </w:p>
    <w:p w14:paraId="74DFC981" w14:textId="2CDF02F3" w:rsidR="0056227C" w:rsidRPr="00745959" w:rsidRDefault="0056227C" w:rsidP="00D74B1F">
      <w:pPr>
        <w:spacing w:line="360" w:lineRule="auto"/>
        <w:jc w:val="both"/>
        <w:rPr>
          <w:rFonts w:cs="Calibri"/>
          <w:noProof/>
          <w:sz w:val="24"/>
          <w:lang w:eastAsia="en-GB"/>
        </w:rPr>
      </w:pPr>
      <w:r>
        <w:rPr>
          <w:sz w:val="24"/>
        </w:rPr>
        <w:t xml:space="preserve">In December 2015, an experiment was set up within </w:t>
      </w:r>
      <w:r w:rsidR="00C625D2">
        <w:rPr>
          <w:sz w:val="24"/>
        </w:rPr>
        <w:t xml:space="preserve">a herbivore exclusion area in </w:t>
      </w:r>
      <w:r>
        <w:rPr>
          <w:sz w:val="24"/>
        </w:rPr>
        <w:t xml:space="preserve">a cleared patch of dry forest located </w:t>
      </w:r>
      <w:r w:rsidR="00C625D2">
        <w:rPr>
          <w:sz w:val="24"/>
        </w:rPr>
        <w:t>in</w:t>
      </w:r>
      <w:r>
        <w:rPr>
          <w:sz w:val="24"/>
        </w:rPr>
        <w:t xml:space="preserve"> the Dos Pos valley to determine the effect of watering regime on the germination of seeds and the survival of seedlings.  T</w:t>
      </w:r>
      <w:r w:rsidRPr="00745959">
        <w:rPr>
          <w:rFonts w:cs="Calibri"/>
          <w:sz w:val="24"/>
        </w:rPr>
        <w:t xml:space="preserve">he perimeter of the study site </w:t>
      </w:r>
      <w:r w:rsidR="00C625D2">
        <w:rPr>
          <w:rFonts w:cs="Calibri"/>
          <w:sz w:val="24"/>
        </w:rPr>
        <w:t xml:space="preserve">was </w:t>
      </w:r>
      <w:r w:rsidRPr="00745959">
        <w:rPr>
          <w:rFonts w:cs="Calibri"/>
          <w:sz w:val="24"/>
        </w:rPr>
        <w:t>marked out at 1m intervals and formulated into a 1x1m grid, any plots not fully contained within the grid or containing obstructions (immovable rocks) were excluded from the experiment.  Treatments (Groasis, initial deluge, regular watering and control) and individual seeds were assigned to plots using a random number generator, which provided grid</w:t>
      </w:r>
      <w:r w:rsidR="002B5640">
        <w:rPr>
          <w:rFonts w:cs="Calibri"/>
          <w:sz w:val="24"/>
        </w:rPr>
        <w:t>-</w:t>
      </w:r>
      <w:r w:rsidRPr="00745959">
        <w:rPr>
          <w:rFonts w:cs="Calibri"/>
          <w:sz w:val="24"/>
        </w:rPr>
        <w:t>coordinates and a 1</w:t>
      </w:r>
      <w:r w:rsidR="002B5640">
        <w:rPr>
          <w:rFonts w:cs="Calibri"/>
          <w:sz w:val="24"/>
        </w:rPr>
        <w:t>-</w:t>
      </w:r>
      <w:r w:rsidRPr="00745959">
        <w:rPr>
          <w:rFonts w:cs="Calibri"/>
          <w:sz w:val="24"/>
        </w:rPr>
        <w:t xml:space="preserve">4 value representing the treatment, species was also randomly generated with a value of 1 representing </w:t>
      </w:r>
      <w:r w:rsidRPr="00745959">
        <w:rPr>
          <w:rFonts w:cs="Calibri"/>
          <w:i/>
          <w:sz w:val="24"/>
        </w:rPr>
        <w:t>P. juliflora</w:t>
      </w:r>
      <w:r w:rsidRPr="00745959">
        <w:rPr>
          <w:rFonts w:cs="Calibri"/>
          <w:sz w:val="24"/>
        </w:rPr>
        <w:t xml:space="preserve"> and 2 representing </w:t>
      </w:r>
      <w:r w:rsidRPr="00745959">
        <w:rPr>
          <w:rFonts w:cs="Calibri"/>
          <w:i/>
          <w:sz w:val="24"/>
        </w:rPr>
        <w:t>C. tremula</w:t>
      </w:r>
      <w:r w:rsidRPr="00745959">
        <w:rPr>
          <w:rFonts w:cs="Calibri"/>
          <w:sz w:val="24"/>
        </w:rPr>
        <w:t>, creating a map of the study site (see Fig. 5).  1x1 metre plots were deemed sufficiently large to eliminate competition between seedlings.</w:t>
      </w:r>
      <w:r w:rsidRPr="00745959">
        <w:rPr>
          <w:rFonts w:cs="Calibri"/>
          <w:noProof/>
          <w:sz w:val="24"/>
          <w:lang w:eastAsia="en-GB"/>
        </w:rPr>
        <w:t xml:space="preserve"> </w:t>
      </w:r>
    </w:p>
    <w:p w14:paraId="4842630F" w14:textId="7877C777" w:rsidR="0056227C" w:rsidRPr="00745959" w:rsidRDefault="00C10802" w:rsidP="00D74B1F">
      <w:pPr>
        <w:spacing w:line="360" w:lineRule="auto"/>
        <w:rPr>
          <w:rFonts w:cs="Calibri"/>
          <w:sz w:val="24"/>
        </w:rPr>
      </w:pPr>
      <w:r>
        <w:rPr>
          <w:noProof/>
          <w:lang w:val="en-US"/>
        </w:rPr>
        <mc:AlternateContent>
          <mc:Choice Requires="wpg">
            <w:drawing>
              <wp:inline distT="0" distB="0" distL="0" distR="0" wp14:anchorId="6DD963BA" wp14:editId="56D3051B">
                <wp:extent cx="5731510" cy="4297680"/>
                <wp:effectExtent l="0" t="0" r="0" b="0"/>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4297680"/>
                          <a:chOff x="0" y="0"/>
                          <a:chExt cx="5731510" cy="4297916"/>
                        </a:xfrm>
                      </wpg:grpSpPr>
                      <pic:pic xmlns:pic="http://schemas.openxmlformats.org/drawingml/2006/picture">
                        <pic:nvPicPr>
                          <pic:cNvPr id="461" name="Picture 4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83965"/>
                          </a:xfrm>
                          <a:prstGeom prst="rect">
                            <a:avLst/>
                          </a:prstGeom>
                          <a:noFill/>
                          <a:ln>
                            <a:noFill/>
                          </a:ln>
                        </pic:spPr>
                      </pic:pic>
                      <wps:wsp>
                        <wps:cNvPr id="214" name="Text Box 2"/>
                        <wps:cNvSpPr txBox="1">
                          <a:spLocks noChangeArrowheads="1"/>
                        </wps:cNvSpPr>
                        <wps:spPr bwMode="auto">
                          <a:xfrm>
                            <a:off x="0" y="3840480"/>
                            <a:ext cx="5612485" cy="457436"/>
                          </a:xfrm>
                          <a:prstGeom prst="rect">
                            <a:avLst/>
                          </a:prstGeom>
                          <a:solidFill>
                            <a:srgbClr val="FFFFFF"/>
                          </a:solidFill>
                          <a:ln w="9525">
                            <a:noFill/>
                            <a:miter lim="800000"/>
                            <a:headEnd/>
                            <a:tailEnd/>
                          </a:ln>
                        </wps:spPr>
                        <wps:txbx>
                          <w:txbxContent>
                            <w:p w14:paraId="61C9250A" w14:textId="35083456" w:rsidR="009133B0" w:rsidRPr="00F93876" w:rsidRDefault="009133B0" w:rsidP="0056227C">
                              <w:r w:rsidRPr="00F93876">
                                <w:t>Fig</w:t>
                              </w:r>
                              <w:r>
                                <w:t>ure</w:t>
                              </w:r>
                              <w:r w:rsidRPr="00F93876">
                                <w:t xml:space="preserve"> </w:t>
                              </w:r>
                              <w:r>
                                <w:t>5:</w:t>
                              </w:r>
                              <w:r w:rsidRPr="00F93876">
                                <w:t xml:space="preserve"> Random allocation design of treatment, </w:t>
                              </w:r>
                              <w:r>
                                <w:t>showing randomised treatment, species and individual seed.</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D963BA" id="Group 469" o:spid="_x0000_s1038" style="width:451.3pt;height:338.4pt;mso-position-horizontal-relative:char;mso-position-vertical-relative:line" coordsize="57315,429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">
                <v:shape id="Picture 461" o:spid="_x0000_s1039" type="#_x0000_t75" style="position:absolute;width:57315;height:37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">
                  <v:imagedata r:id="rId19" o:title=""/>
                  <v:path arrowok="t"/>
                </v:shape>
                <v:shape id="Text Box 2" o:spid="_x0000_s1040" type="#_x0000_t202" style="position:absolute;top:38404;width:56124;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61C9250A" w14:textId="35083456" w:rsidR="009133B0" w:rsidRPr="00F93876" w:rsidRDefault="009133B0" w:rsidP="0056227C">
                        <w:r w:rsidRPr="00F93876">
                          <w:t>Fig</w:t>
                        </w:r>
                        <w:r>
                          <w:t>ure</w:t>
                        </w:r>
                        <w:r w:rsidRPr="00F93876">
                          <w:t xml:space="preserve"> </w:t>
                        </w:r>
                        <w:r>
                          <w:t>5:</w:t>
                        </w:r>
                        <w:r w:rsidRPr="00F93876">
                          <w:t xml:space="preserve"> Random allocation design of treatment, </w:t>
                        </w:r>
                        <w:r>
                          <w:t>showing randomised treatment, species and individual seed.</w:t>
                        </w:r>
                      </w:p>
                    </w:txbxContent>
                  </v:textbox>
                </v:shape>
                <w10:anchorlock/>
              </v:group>
            </w:pict>
          </mc:Fallback>
        </mc:AlternateContent>
      </w:r>
    </w:p>
    <w:p w14:paraId="35DF0068" w14:textId="0B6B9636" w:rsidR="0056227C" w:rsidRPr="00745959" w:rsidRDefault="0056227C" w:rsidP="00D74B1F">
      <w:pPr>
        <w:spacing w:line="360" w:lineRule="auto"/>
        <w:jc w:val="both"/>
        <w:rPr>
          <w:rFonts w:cs="Calibri"/>
          <w:sz w:val="24"/>
        </w:rPr>
      </w:pPr>
      <w:r w:rsidRPr="00745959">
        <w:rPr>
          <w:rFonts w:cs="Calibri"/>
          <w:sz w:val="24"/>
        </w:rPr>
        <w:t xml:space="preserve">Seeds were primarily collected from Dos Pos, one month prior to the peak of the rainy season (September) when the fruit matured </w:t>
      </w:r>
      <w:r w:rsidRPr="00745959">
        <w:rPr>
          <w:rFonts w:cs="Calibri"/>
          <w:sz w:val="24"/>
        </w:rPr>
        <w:fldChar w:fldCharType="begin" w:fldLock="1"/>
      </w:r>
      <w:r w:rsidRPr="00745959">
        <w:rPr>
          <w:rFonts w:cs="Calibri"/>
          <w:sz w:val="24"/>
        </w:rPr>
        <w:instrText>ADDIN CSL_CITATION { "citationItems" : [ { "id" : "ITEM-1", "itemData" : { "author" : [ { "dropping-particle" : "Van Der", "family" : "Burg", "given" : "Joost", "non-dropping-particle" : "", "parse-names" : false, "suffix" : "" }, { "dropping-particle" : "", "family" : "Freitas", "given" : "", "non-dropping-particle" : "", "parse-names" : false, "suffix" : "" }, { "dropping-particle" : "", "family" : "De", "given" : "John", "non-dropping-particle" : "", "parse-names" : false, "suffix" : "" }, { "dropping-particle" : "", "family" : "Debrot", "given" : "Dolfi", "non-dropping-particle" : "", "parse-names" : false, "suffix" : "" } ], "container-title" : "Plant Research International", "id" : "ITEM-1", "issued" : { "date-parts" : [ [ "2014" ] ] }, "note" : "NULL", "number-of-pages" : "1-27", "title" : "Seed germination methods for native Caribbean trees and shrubs", "type" : "report" }, "uris" : [ "http://www.mendeley.com/documents/?uuid=59305b1b-426f-4089-94bd-bb954df19dd1" ] } ], "mendeley" : { "formattedCitation" : "(Burg et al. 2014)", "plainTextFormattedCitation" : "(Burg et al. 2014)", "previouslyFormattedCitation" : "(Burg et al. 2014)"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(Burg </w:t>
      </w:r>
      <w:r w:rsidR="002B5640" w:rsidRPr="002B5640">
        <w:rPr>
          <w:rFonts w:cs="Calibri"/>
          <w:i/>
          <w:noProof/>
          <w:sz w:val="24"/>
        </w:rPr>
        <w:t>et al.</w:t>
      </w:r>
      <w:r w:rsidRPr="00745959">
        <w:rPr>
          <w:rFonts w:cs="Calibri"/>
          <w:noProof/>
          <w:sz w:val="24"/>
        </w:rPr>
        <w:t xml:space="preserve"> 2014)</w:t>
      </w:r>
      <w:r w:rsidRPr="00745959">
        <w:rPr>
          <w:rFonts w:cs="Calibri"/>
          <w:sz w:val="24"/>
        </w:rPr>
        <w:fldChar w:fldCharType="end"/>
      </w:r>
      <w:r w:rsidRPr="00745959">
        <w:rPr>
          <w:rFonts w:cs="Calibri"/>
          <w:sz w:val="24"/>
        </w:rPr>
        <w:t xml:space="preserve"> from multiple trees to maximise genetic variability within the seeds.  Due to the vast abundance of pioneer species throughout Bonaire we were able to collect a large numbers of seeds.  Seeds where processed in accordance with </w:t>
      </w:r>
      <w:r w:rsidRPr="00745959">
        <w:rPr>
          <w:rFonts w:cs="Calibri"/>
          <w:sz w:val="24"/>
        </w:rPr>
        <w:fldChar w:fldCharType="begin" w:fldLock="1"/>
      </w:r>
      <w:r w:rsidRPr="00745959">
        <w:rPr>
          <w:rFonts w:cs="Calibri"/>
          <w:sz w:val="24"/>
        </w:rPr>
        <w:instrText>ADDIN CSL_CITATION { "citationItems" : [ { "id" : "ITEM-1", "itemData" : { "author" : [ { "dropping-particle" : "Van Der", "family" : "Burg", "given" : "Joost", "non-dropping-particle" : "", "parse-names" : false, "suffix" : "" }, { "dropping-particle" : "", "family" : "Freitas", "given" : "", "non-dropping-particle" : "", "parse-names" : false, "suffix" : "" }, { "dropping-particle" : "", "family" : "De", "given" : "John", "non-dropping-particle" : "", "parse-names" : false, "suffix" : "" }, { "dropping-particle" : "", "family" : "Debrot", "given" : "Dolfi", "non-dropping-particle" : "", "parse-names" : false, "suffix" : "" } ], "container-title" : "Plant Research International", "id" : "ITEM-1", "issued" : { "date-parts" : [ [ "2014" ] ] }, "note" : "NULL", "number-of-pages" : "1-27", "title" : "Seed germination methods for native Caribbean trees and shrubs", "type" : "report" }, "uris" : [ "http://www.mendeley.com/documents/?uuid=59305b1b-426f-4089-94bd-bb954df19dd1" ] } ], "mendeley" : { "formattedCitation" : "(Burg et al. 2014)", "manualFormatting" : "Burg et al. (2014)", "plainTextFormattedCitation" : "(Burg et al. 2014)", "previouslyFormattedCitation" : "(Burg et al. 2014)"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Burg </w:t>
      </w:r>
      <w:r w:rsidR="002B5640" w:rsidRPr="002B5640">
        <w:rPr>
          <w:rFonts w:cs="Calibri"/>
          <w:i/>
          <w:noProof/>
          <w:sz w:val="24"/>
        </w:rPr>
        <w:t>et al.</w:t>
      </w:r>
      <w:r w:rsidRPr="00745959">
        <w:rPr>
          <w:rFonts w:cs="Calibri"/>
          <w:noProof/>
          <w:sz w:val="24"/>
        </w:rPr>
        <w:t xml:space="preserve"> (2014)</w:t>
      </w:r>
      <w:r w:rsidRPr="00745959">
        <w:rPr>
          <w:rFonts w:cs="Calibri"/>
          <w:sz w:val="24"/>
        </w:rPr>
        <w:fldChar w:fldCharType="end"/>
      </w:r>
      <w:r w:rsidRPr="00745959">
        <w:rPr>
          <w:rFonts w:cs="Calibri"/>
          <w:sz w:val="24"/>
        </w:rPr>
        <w:t xml:space="preserve">, removing the outer seed case and any fleshy material that could cause mould; air dried for three days in a paper bag and stored in a freezer.  Following this, seeds were pseudo randomly selected by picking individual seeds from an opaque bag </w:t>
      </w:r>
      <w:r w:rsidRPr="00745959">
        <w:rPr>
          <w:rFonts w:cs="Calibri"/>
          <w:sz w:val="24"/>
        </w:rPr>
        <w:fldChar w:fldCharType="begin" w:fldLock="1"/>
      </w:r>
      <w:r w:rsidRPr="00745959">
        <w:rPr>
          <w:rFonts w:cs="Calibri"/>
          <w:sz w:val="24"/>
        </w:rPr>
        <w:instrText>ADDIN CSL_CITATION { "citationItems" : [ { "id" : "ITEM-1", "itemData" : { "DOI" : "10.1088/0951-7715/5/1/009", "ISSN" : "0951-7715", "author" : [ { "dropping-particle" : "", "family" : "Brenner", "given" : "N", "non-dropping-particle" : "", "parse-names" : false, "suffix" : "" }, { "dropping-particle" : "", "family" : "Fishman", "given" : "S", "non-dropping-particle" : "", "parse-names" : false, "suffix" : "" } ], "container-title" : "Nonlinearity", "id" : "ITEM-1", "issue" : "1", "issued" : { "date-parts" : [ [ "1992" ] ] }, "page" : "211-235", "title" : "Pseudo-randomness and localization", "type" : "article-journal", "volume" : "5" }, "uris" : [ "http://www.mendeley.com/documents/?uuid=254d81f7-7935-48f3-8ba6-0c99c03f08d0" ] } ], "mendeley" : { "formattedCitation" : "(Brenner &amp; Fishman 1992)", "plainTextFormattedCitation" : "(Brenner &amp; Fishman 1992)", "previouslyFormattedCitation" : "(Brenner &amp; Fishman 1992)"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(Brenner &amp; Fishman 1992)</w:t>
      </w:r>
      <w:r w:rsidRPr="00745959">
        <w:rPr>
          <w:rFonts w:cs="Calibri"/>
          <w:sz w:val="24"/>
        </w:rPr>
        <w:fldChar w:fldCharType="end"/>
      </w:r>
      <w:r w:rsidRPr="00745959">
        <w:rPr>
          <w:rFonts w:cs="Calibri"/>
          <w:sz w:val="24"/>
        </w:rPr>
        <w:t xml:space="preserve"> to account for natural genetic variation between seeds; randomly assigned to treatments and weighed using a Mettler Toledo XPE205 analytical balance scale (accurate to 0.01mg).  </w:t>
      </w:r>
    </w:p>
    <w:p w14:paraId="471F53F9" w14:textId="77777777" w:rsidR="0056227C" w:rsidRPr="00745959" w:rsidRDefault="0056227C" w:rsidP="00D74B1F">
      <w:pPr>
        <w:spacing w:line="360" w:lineRule="auto"/>
        <w:jc w:val="both"/>
        <w:rPr>
          <w:rFonts w:cs="Calibri"/>
          <w:sz w:val="24"/>
        </w:rPr>
      </w:pPr>
      <w:r w:rsidRPr="00745959">
        <w:rPr>
          <w:rFonts w:cs="Calibri"/>
          <w:sz w:val="24"/>
        </w:rPr>
        <w:t xml:space="preserve">The seed casting experiment consisted of four watering regimes: Groasis, initial deluge, regular watering and no watering.  </w:t>
      </w:r>
    </w:p>
    <w:p w14:paraId="17E54828" w14:textId="77777777" w:rsidR="0056227C" w:rsidRPr="00745959" w:rsidRDefault="0056227C" w:rsidP="00D74B1F">
      <w:pPr>
        <w:spacing w:line="360" w:lineRule="auto"/>
        <w:jc w:val="both"/>
        <w:rPr>
          <w:rFonts w:cs="Calibri"/>
          <w:sz w:val="24"/>
        </w:rPr>
      </w:pPr>
      <w:r w:rsidRPr="00745959">
        <w:rPr>
          <w:rFonts w:cs="Calibri"/>
          <w:sz w:val="24"/>
        </w:rPr>
        <w:t>There were six steps involved in setting up the Waterboxx:</w:t>
      </w:r>
    </w:p>
    <w:p w14:paraId="520DF20F" w14:textId="256BA712" w:rsidR="0056227C" w:rsidRPr="00745959" w:rsidRDefault="0056227C" w:rsidP="00D74B1F">
      <w:pPr>
        <w:pStyle w:val="ListParagraph"/>
        <w:numPr>
          <w:ilvl w:val="0"/>
          <w:numId w:val="2"/>
        </w:numPr>
        <w:spacing w:line="360" w:lineRule="auto"/>
        <w:jc w:val="both"/>
        <w:rPr>
          <w:rFonts w:cs="Calibri"/>
          <w:sz w:val="24"/>
        </w:rPr>
      </w:pPr>
      <w:r w:rsidRPr="00745959">
        <w:rPr>
          <w:rFonts w:cs="Calibri"/>
          <w:sz w:val="24"/>
        </w:rPr>
        <w:t>Soil preparation:  A 60cm diameter hole was dug to a depth of 10cm and levelled to ensure efficient water collection.  All removed soil was set</w:t>
      </w:r>
      <w:r w:rsidR="002B5640">
        <w:rPr>
          <w:rFonts w:cs="Calibri"/>
          <w:sz w:val="24"/>
        </w:rPr>
        <w:t>-</w:t>
      </w:r>
      <w:r w:rsidRPr="00745959">
        <w:rPr>
          <w:rFonts w:cs="Calibri"/>
          <w:sz w:val="24"/>
        </w:rPr>
        <w:t>aside to be used later in the installation process.</w:t>
      </w:r>
    </w:p>
    <w:p w14:paraId="7C0C06E2" w14:textId="706E394B" w:rsidR="0056227C" w:rsidRPr="00745959" w:rsidRDefault="0056227C" w:rsidP="00D74B1F">
      <w:pPr>
        <w:pStyle w:val="ListParagraph"/>
        <w:numPr>
          <w:ilvl w:val="0"/>
          <w:numId w:val="2"/>
        </w:numPr>
        <w:spacing w:line="360" w:lineRule="auto"/>
        <w:jc w:val="both"/>
        <w:rPr>
          <w:rFonts w:cs="Calibri"/>
          <w:sz w:val="24"/>
        </w:rPr>
      </w:pPr>
      <w:r w:rsidRPr="00745959">
        <w:rPr>
          <w:rFonts w:cs="Calibri"/>
          <w:sz w:val="24"/>
        </w:rPr>
        <w:t>Orientation:  The central figure</w:t>
      </w:r>
      <w:r w:rsidR="002B5640">
        <w:rPr>
          <w:rFonts w:cs="Calibri"/>
          <w:sz w:val="24"/>
        </w:rPr>
        <w:t>-</w:t>
      </w:r>
      <w:r w:rsidRPr="00745959">
        <w:rPr>
          <w:rFonts w:cs="Calibri"/>
          <w:sz w:val="24"/>
        </w:rPr>
        <w:t>eight hole should be orientated east</w:t>
      </w:r>
      <w:r w:rsidR="002B5640">
        <w:rPr>
          <w:rFonts w:cs="Calibri"/>
          <w:sz w:val="24"/>
        </w:rPr>
        <w:t>-</w:t>
      </w:r>
      <w:r w:rsidRPr="00745959">
        <w:rPr>
          <w:rFonts w:cs="Calibri"/>
          <w:sz w:val="24"/>
        </w:rPr>
        <w:t>west to ensure the seedlings receive adequate light.</w:t>
      </w:r>
    </w:p>
    <w:p w14:paraId="7470F958" w14:textId="77777777" w:rsidR="0056227C" w:rsidRPr="00745959" w:rsidRDefault="0056227C" w:rsidP="00D74B1F">
      <w:pPr>
        <w:pStyle w:val="ListParagraph"/>
        <w:numPr>
          <w:ilvl w:val="0"/>
          <w:numId w:val="2"/>
        </w:numPr>
        <w:spacing w:line="360" w:lineRule="auto"/>
        <w:jc w:val="both"/>
        <w:rPr>
          <w:rFonts w:cs="Calibri"/>
          <w:sz w:val="24"/>
        </w:rPr>
      </w:pPr>
      <w:r w:rsidRPr="00745959">
        <w:rPr>
          <w:rFonts w:cs="Calibri"/>
          <w:sz w:val="24"/>
        </w:rPr>
        <w:t>Laying the paperboard:  The supplied paperboard had the central seed slot removed, a small hole, three times the size of the seed was dug, the seed laid within and soil was placed over the top of the paperboard, to provide protection from evaporation (see Fig. 6. f).</w:t>
      </w:r>
    </w:p>
    <w:p w14:paraId="2D1A9EE1" w14:textId="7F211EE5" w:rsidR="0056227C" w:rsidRPr="00745959" w:rsidRDefault="0056227C" w:rsidP="00D74B1F">
      <w:pPr>
        <w:pStyle w:val="ListParagraph"/>
        <w:numPr>
          <w:ilvl w:val="0"/>
          <w:numId w:val="2"/>
        </w:numPr>
        <w:spacing w:line="360" w:lineRule="auto"/>
        <w:jc w:val="both"/>
        <w:rPr>
          <w:rFonts w:cs="Calibri"/>
          <w:sz w:val="24"/>
        </w:rPr>
      </w:pPr>
      <w:r w:rsidRPr="00745959">
        <w:rPr>
          <w:rFonts w:cs="Calibri"/>
          <w:sz w:val="24"/>
        </w:rPr>
        <w:t>Placing the water tank:  Half of the length of the wick is pulled through the pre</w:t>
      </w:r>
      <w:r w:rsidR="002B5640">
        <w:rPr>
          <w:rFonts w:cs="Calibri"/>
          <w:sz w:val="24"/>
        </w:rPr>
        <w:t>-</w:t>
      </w:r>
      <w:r w:rsidRPr="00745959">
        <w:rPr>
          <w:rFonts w:cs="Calibri"/>
          <w:sz w:val="24"/>
        </w:rPr>
        <w:t>drilled hole in the bottom of the Waterboxx (see Fig. 6. e).  The water tank was then placed inside the pre</w:t>
      </w:r>
      <w:r w:rsidR="002B5640">
        <w:rPr>
          <w:rFonts w:cs="Calibri"/>
          <w:sz w:val="24"/>
        </w:rPr>
        <w:t>-</w:t>
      </w:r>
      <w:r w:rsidRPr="00745959">
        <w:rPr>
          <w:rFonts w:cs="Calibri"/>
          <w:sz w:val="24"/>
        </w:rPr>
        <w:t>dug hole, orientating with the paperboard and levelled using a spirit level.</w:t>
      </w:r>
    </w:p>
    <w:p w14:paraId="714DE598" w14:textId="25B2C3E0" w:rsidR="0056227C" w:rsidRPr="00745959" w:rsidRDefault="0056227C" w:rsidP="00D74B1F">
      <w:pPr>
        <w:pStyle w:val="ListParagraph"/>
        <w:numPr>
          <w:ilvl w:val="0"/>
          <w:numId w:val="2"/>
        </w:numPr>
        <w:spacing w:line="360" w:lineRule="auto"/>
        <w:jc w:val="both"/>
        <w:rPr>
          <w:rFonts w:cs="Calibri"/>
          <w:sz w:val="24"/>
        </w:rPr>
      </w:pPr>
      <w:r w:rsidRPr="00745959">
        <w:rPr>
          <w:rFonts w:cs="Calibri"/>
          <w:sz w:val="24"/>
        </w:rPr>
        <w:t>Mounting the Waterboxx:  The mid</w:t>
      </w:r>
      <w:r w:rsidR="002B5640">
        <w:rPr>
          <w:rFonts w:cs="Calibri"/>
          <w:sz w:val="24"/>
        </w:rPr>
        <w:t>-</w:t>
      </w:r>
      <w:r w:rsidRPr="00745959">
        <w:rPr>
          <w:rFonts w:cs="Calibri"/>
          <w:sz w:val="24"/>
        </w:rPr>
        <w:t>plate is placed inside the water tank and the coversheet immediately on top (see Fig. 6. a,b,c), clicked into place and secured.</w:t>
      </w:r>
    </w:p>
    <w:p w14:paraId="546DD97A" w14:textId="41711BE7" w:rsidR="0056227C" w:rsidRPr="00745959" w:rsidRDefault="00C625D2" w:rsidP="00D74B1F">
      <w:pPr>
        <w:pStyle w:val="ListParagraph"/>
        <w:numPr>
          <w:ilvl w:val="0"/>
          <w:numId w:val="2"/>
        </w:numPr>
        <w:spacing w:line="360" w:lineRule="auto"/>
        <w:jc w:val="both"/>
        <w:rPr>
          <w:rFonts w:cs="Calibri"/>
          <w:sz w:val="24"/>
        </w:rPr>
      </w:pPr>
      <w:r>
        <w:rPr>
          <w:noProof/>
          <w:lang w:val="en-US"/>
        </w:rPr>
        <mc:AlternateContent>
          <mc:Choice Requires="wpg">
            <w:drawing>
              <wp:anchor distT="0" distB="0" distL="114300" distR="114300" simplePos="0" relativeHeight="251656191" behindDoc="0" locked="0" layoutInCell="1" allowOverlap="1" wp14:anchorId="7C98450B" wp14:editId="069335C9">
                <wp:simplePos x="0" y="0"/>
                <wp:positionH relativeFrom="margin">
                  <wp:align>left</wp:align>
                </wp:positionH>
                <wp:positionV relativeFrom="paragraph">
                  <wp:posOffset>1465580</wp:posOffset>
                </wp:positionV>
                <wp:extent cx="5798820" cy="4639945"/>
                <wp:effectExtent l="0" t="0" r="0" b="8255"/>
                <wp:wrapTight wrapText="bothSides">
                  <wp:wrapPolygon edited="0">
                    <wp:start x="142" y="0"/>
                    <wp:lineTo x="142" y="6385"/>
                    <wp:lineTo x="497" y="8247"/>
                    <wp:lineTo x="497" y="15076"/>
                    <wp:lineTo x="1419" y="15697"/>
                    <wp:lineTo x="2484" y="15697"/>
                    <wp:lineTo x="2484" y="18535"/>
                    <wp:lineTo x="0" y="19333"/>
                    <wp:lineTo x="0" y="21550"/>
                    <wp:lineTo x="21501" y="21550"/>
                    <wp:lineTo x="21501" y="19333"/>
                    <wp:lineTo x="5322" y="18535"/>
                    <wp:lineTo x="13908" y="18535"/>
                    <wp:lineTo x="14972" y="18357"/>
                    <wp:lineTo x="14830" y="14278"/>
                    <wp:lineTo x="21501" y="13125"/>
                    <wp:lineTo x="21501" y="7449"/>
                    <wp:lineTo x="12134" y="7183"/>
                    <wp:lineTo x="14050" y="6740"/>
                    <wp:lineTo x="13979" y="0"/>
                    <wp:lineTo x="142" y="0"/>
                  </wp:wrapPolygon>
                </wp:wrapTight>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4639945"/>
                          <a:chOff x="0" y="-18985"/>
                          <a:chExt cx="5798820" cy="4640515"/>
                        </a:xfrm>
                      </wpg:grpSpPr>
                      <wpg:grpSp>
                        <wpg:cNvPr id="18" name="Group 1"/>
                        <wpg:cNvGrpSpPr/>
                        <wpg:grpSpPr>
                          <a:xfrm>
                            <a:off x="0" y="-18985"/>
                            <a:ext cx="5783580" cy="4640515"/>
                            <a:chOff x="0" y="-18985"/>
                            <a:chExt cx="5783580" cy="4640515"/>
                          </a:xfrm>
                        </wpg:grpSpPr>
                        <wps:wsp>
                          <wps:cNvPr id="217" name="Text Box 2"/>
                          <wps:cNvSpPr txBox="1">
                            <a:spLocks noChangeArrowheads="1"/>
                          </wps:cNvSpPr>
                          <wps:spPr bwMode="auto">
                            <a:xfrm>
                              <a:off x="0" y="4145280"/>
                              <a:ext cx="5783580" cy="476250"/>
                            </a:xfrm>
                            <a:prstGeom prst="rect">
                              <a:avLst/>
                            </a:prstGeom>
                            <a:solidFill>
                              <a:srgbClr val="FFFFFF"/>
                            </a:solidFill>
                            <a:ln w="9525">
                              <a:noFill/>
                              <a:miter lim="800000"/>
                              <a:headEnd/>
                              <a:tailEnd/>
                            </a:ln>
                          </wps:spPr>
                          <wps:txbx>
                            <w:txbxContent>
                              <w:p w14:paraId="77004521" w14:textId="59E57188" w:rsidR="009133B0" w:rsidRDefault="009133B0" w:rsidP="0056227C">
                                <w:r>
                                  <w:t xml:space="preserve">Figure 6: Components of the Groasis Waterboxx; a) water tank, b) mid-plate, c) cover sheet, d) cap and siphons, e) wick, f) paperboard </w:t>
                                </w:r>
                                <w:r>
                                  <w:fldChar w:fldCharType="begin" w:fldLock="1"/>
                                </w:r>
                                <w:r>
                                  <w:instrText>ADDIN CSL_CITATION { "citationItems" : [ { "id" : "ITEM-1", "itemData" : { "author" : [ { "dropping-particle" : "", "family" : "Schiavon", "given" : "Diego", "non-dropping-particle" : "", "parse-names" : false, "suffix" : "" } ], "container-title" : "La Primavera agricultural cooperative", "id" : "ITEM-1", "issued" : { "date-parts" : [ [ "2012" ] ] }, "number-of-pages" : "1-14", "title" : "Report: the Groasis waterboxx \u00a9", "type" : "report" }, "uris" : [ "http://www.mendeley.com/documents/?uuid=03e8a50f-4994-4b10-a05b-687c38389fa3" ] } ], "mendeley" : { "formattedCitation" : "(Schiavon 2012)", "plainTextFormattedCitation" : "(Schiavon 2012)", "previouslyFormattedCitation" : "(Schiavon 2012)" }, "properties" : { "noteIndex" : 0 }, "schema" : "https://github.com/citation-style-language/schema/raw/master/csl-citation.json" }</w:instrText>
                                </w:r>
                                <w:r>
                                  <w:fldChar w:fldCharType="separate"/>
                                </w:r>
                                <w:r w:rsidRPr="00DE4E77">
                                  <w:rPr>
                                    <w:noProof/>
                                  </w:rPr>
                                  <w:t>(Schiavon 2012)</w:t>
                                </w:r>
                                <w:r>
                                  <w:fldChar w:fldCharType="end"/>
                                </w:r>
                                <w:r>
                                  <w:t>.</w:t>
                                </w:r>
                              </w:p>
                            </w:txbxContent>
                          </wps:txbx>
                          <wps:bodyPr rot="0" vert="horz" wrap="square" lIns="91440" tIns="45720" rIns="91440" bIns="45720" anchor="t" anchorCtr="0">
                            <a:noAutofit/>
                          </wps:bodyPr>
                        </wps:wsp>
                        <wpg:grpSp>
                          <wpg:cNvPr id="228" name="Group 19"/>
                          <wpg:cNvGrpSpPr/>
                          <wpg:grpSpPr>
                            <a:xfrm>
                              <a:off x="65056" y="-18985"/>
                              <a:ext cx="3893534" cy="4119180"/>
                              <a:chOff x="-3524" y="-18987"/>
                              <a:chExt cx="3894084" cy="4119664"/>
                            </a:xfrm>
                          </wpg:grpSpPr>
                          <pic:pic xmlns:pic="http://schemas.openxmlformats.org/drawingml/2006/picture">
                            <pic:nvPicPr>
                              <pic:cNvPr id="229" name="Picture 2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7666" y="3020677"/>
                                <a:ext cx="721440" cy="1080000"/>
                              </a:xfrm>
                              <a:prstGeom prst="rect">
                                <a:avLst/>
                              </a:prstGeom>
                              <a:ln>
                                <a:noFill/>
                              </a:ln>
                            </pic:spPr>
                          </pic:pic>
                          <pic:pic xmlns:pic="http://schemas.openxmlformats.org/drawingml/2006/picture">
                            <pic:nvPicPr>
                              <pic:cNvPr id="230" name="Picture 2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3785" y="1440000"/>
                                <a:ext cx="1749203" cy="1440000"/>
                              </a:xfrm>
                              <a:prstGeom prst="rect">
                                <a:avLst/>
                              </a:prstGeom>
                              <a:ln>
                                <a:noFill/>
                              </a:ln>
                            </pic:spPr>
                          </pic:pic>
                          <pic:pic xmlns:pic="http://schemas.openxmlformats.org/drawingml/2006/picture">
                            <pic:nvPicPr>
                              <pic:cNvPr id="290" name="Picture 2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976774" y="0"/>
                                <a:ext cx="1692974" cy="1440000"/>
                              </a:xfrm>
                              <a:prstGeom prst="rect">
                                <a:avLst/>
                              </a:prstGeom>
                              <a:ln>
                                <a:noFill/>
                              </a:ln>
                            </pic:spPr>
                          </pic:pic>
                          <pic:pic xmlns:pic="http://schemas.openxmlformats.org/drawingml/2006/picture">
                            <pic:nvPicPr>
                              <pic:cNvPr id="291" name="Picture 29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76774" cy="1440000"/>
                              </a:xfrm>
                              <a:prstGeom prst="rect">
                                <a:avLst/>
                              </a:prstGeom>
                              <a:ln>
                                <a:noFill/>
                              </a:ln>
                            </pic:spPr>
                          </pic:pic>
                          <pic:pic xmlns:pic="http://schemas.openxmlformats.org/drawingml/2006/picture">
                            <pic:nvPicPr>
                              <pic:cNvPr id="310" name="Picture 3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090560" y="1767451"/>
                                <a:ext cx="1800000" cy="2179487"/>
                              </a:xfrm>
                              <a:prstGeom prst="rect">
                                <a:avLst/>
                              </a:prstGeom>
                              <a:ln>
                                <a:noFill/>
                              </a:ln>
                            </pic:spPr>
                          </pic:pic>
                          <wps:wsp>
                            <wps:cNvPr id="311" name="TextBox 13"/>
                            <wps:cNvSpPr txBox="1"/>
                            <wps:spPr>
                              <a:xfrm>
                                <a:off x="0" y="-18987"/>
                                <a:ext cx="219808" cy="261610"/>
                              </a:xfrm>
                              <a:prstGeom prst="rect">
                                <a:avLst/>
                              </a:prstGeom>
                              <a:noFill/>
                              <a:ln>
                                <a:noFill/>
                              </a:ln>
                            </wps:spPr>
                            <wps:txbx>
                              <w:txbxContent>
                                <w:p w14:paraId="35FD13F3"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a</w:t>
                                  </w:r>
                                </w:p>
                              </w:txbxContent>
                            </wps:txbx>
                            <wps:bodyPr wrap="square" rtlCol="0">
                              <a:spAutoFit/>
                            </wps:bodyPr>
                          </wps:wsp>
                          <wps:wsp>
                            <wps:cNvPr id="318" name="TextBox 14"/>
                            <wps:cNvSpPr txBox="1"/>
                            <wps:spPr>
                              <a:xfrm>
                                <a:off x="1919687" y="0"/>
                                <a:ext cx="219808" cy="261610"/>
                              </a:xfrm>
                              <a:prstGeom prst="rect">
                                <a:avLst/>
                              </a:prstGeom>
                              <a:noFill/>
                              <a:ln>
                                <a:noFill/>
                              </a:ln>
                            </wps:spPr>
                            <wps:txbx>
                              <w:txbxContent>
                                <w:p w14:paraId="2FAAFF09"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b</w:t>
                                  </w:r>
                                </w:p>
                              </w:txbxContent>
                            </wps:txbx>
                            <wps:bodyPr wrap="square" rtlCol="0">
                              <a:spAutoFit/>
                            </wps:bodyPr>
                          </wps:wsp>
                          <wps:wsp>
                            <wps:cNvPr id="319" name="TextBox 15"/>
                            <wps:cNvSpPr txBox="1"/>
                            <wps:spPr>
                              <a:xfrm>
                                <a:off x="-3524" y="1498042"/>
                                <a:ext cx="219808" cy="261610"/>
                              </a:xfrm>
                              <a:prstGeom prst="rect">
                                <a:avLst/>
                              </a:prstGeom>
                              <a:noFill/>
                              <a:ln>
                                <a:noFill/>
                              </a:ln>
                            </wps:spPr>
                            <wps:txbx>
                              <w:txbxContent>
                                <w:p w14:paraId="73EF88C5"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c</w:t>
                                  </w:r>
                                </w:p>
                              </w:txbxContent>
                            </wps:txbx>
                            <wps:bodyPr wrap="square" rtlCol="0">
                              <a:spAutoFit/>
                            </wps:bodyPr>
                          </wps:wsp>
                          <wps:wsp>
                            <wps:cNvPr id="320" name="TextBox 16"/>
                            <wps:cNvSpPr txBox="1"/>
                            <wps:spPr>
                              <a:xfrm>
                                <a:off x="1971537" y="1489687"/>
                                <a:ext cx="219741" cy="262286"/>
                              </a:xfrm>
                              <a:prstGeom prst="rect">
                                <a:avLst/>
                              </a:prstGeom>
                              <a:noFill/>
                              <a:ln>
                                <a:noFill/>
                              </a:ln>
                            </wps:spPr>
                            <wps:txbx>
                              <w:txbxContent>
                                <w:p w14:paraId="1BEEFD1E"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e</w:t>
                                  </w:r>
                                </w:p>
                              </w:txbxContent>
                            </wps:txbx>
                            <wps:bodyPr wrap="square" rtlCol="0">
                              <a:spAutoFit/>
                            </wps:bodyPr>
                          </wps:wsp>
                          <wps:wsp>
                            <wps:cNvPr id="321" name="TextBox 17"/>
                            <wps:cNvSpPr txBox="1"/>
                            <wps:spPr>
                              <a:xfrm>
                                <a:off x="22368" y="3014053"/>
                                <a:ext cx="219808" cy="261610"/>
                              </a:xfrm>
                              <a:prstGeom prst="rect">
                                <a:avLst/>
                              </a:prstGeom>
                              <a:noFill/>
                              <a:ln>
                                <a:noFill/>
                              </a:ln>
                            </wps:spPr>
                            <wps:txbx>
                              <w:txbxContent>
                                <w:p w14:paraId="21B81217"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d</w:t>
                                  </w:r>
                                </w:p>
                              </w:txbxContent>
                            </wps:txbx>
                            <wps:bodyPr wrap="square" rtlCol="0">
                              <a:spAutoFit/>
                            </wps:bodyPr>
                          </wps:wsp>
                        </wpg:grpSp>
                      </wpg:grpSp>
                      <pic:pic xmlns:pic="http://schemas.openxmlformats.org/drawingml/2006/picture">
                        <pic:nvPicPr>
                          <pic:cNvPr id="224"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008120" y="1607820"/>
                            <a:ext cx="1790700" cy="119761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98450B" id="Group 3" o:spid="_x0000_s1041" style="position:absolute;left:0;text-align:left;margin-left:0;margin-top:115.4pt;width:456.6pt;height:365.35pt;z-index:251656191;mso-position-horizontal:left;mso-position-horizontal-relative:margin;mso-position-vertical-relative:text" coordorigin=",-189" coordsize="57988,46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">
                <v:group id="Group 1" o:spid="_x0000_s1042" style="position:absolute;top:-189;width:57835;height:46404" coordorigin=",-189" coordsize="57835,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2" o:spid="_x0000_s1043" type="#_x0000_t202" style="position:absolute;top:41452;width:5783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7004521" w14:textId="59E57188" w:rsidR="009133B0" w:rsidRDefault="009133B0" w:rsidP="0056227C">
                          <w:r>
                            <w:t xml:space="preserve">Figure 6: Components of the Groasis Waterboxx; a) water tank, b) mid-plate, c) cover sheet, d) cap and siphons, e) wick, f) paperboard </w:t>
                          </w:r>
                          <w:r>
                            <w:fldChar w:fldCharType="begin" w:fldLock="1"/>
                          </w:r>
                          <w:r>
                            <w:instrText>ADDIN CSL_CITATION { "citationItems" : [ { "id" : "ITEM-1", "itemData" : { "author" : [ { "dropping-particle" : "", "family" : "Schiavon", "given" : "Diego", "non-dropping-particle" : "", "parse-names" : false, "suffix" : "" } ], "container-title" : "La Primavera agricultural cooperative", "id" : "ITEM-1", "issued" : { "date-parts" : [ [ "2012" ] ] }, "number-of-pages" : "1-14", "title" : "Report: the Groasis waterboxx \u00a9", "type" : "report" }, "uris" : [ "http://www.mendeley.com/documents/?uuid=03e8a50f-4994-4b10-a05b-687c38389fa3" ] } ], "mendeley" : { "formattedCitation" : "(Schiavon 2012)", "plainTextFormattedCitation" : "(Schiavon 2012)", "previouslyFormattedCitation" : "(Schiavon 2012)" }, "properties" : { "noteIndex" : 0 }, "schema" : "https://github.com/citation-style-language/schema/raw/master/csl-citation.json" }</w:instrText>
                          </w:r>
                          <w:r>
                            <w:fldChar w:fldCharType="separate"/>
                          </w:r>
                          <w:r w:rsidRPr="00DE4E77">
                            <w:rPr>
                              <w:noProof/>
                            </w:rPr>
                            <w:t>(Schiavon 2012)</w:t>
                          </w:r>
                          <w:r>
                            <w:fldChar w:fldCharType="end"/>
                          </w:r>
                          <w:r>
                            <w:t>.</w:t>
                          </w:r>
                        </w:p>
                      </w:txbxContent>
                    </v:textbox>
                  </v:shape>
                  <v:group id="Group 19" o:spid="_x0000_s1044" style="position:absolute;left:650;top:-189;width:38935;height:41190" coordorigin="-35,-189" coordsize="38940,4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229" o:spid="_x0000_s1045" type="#_x0000_t75" style="position:absolute;left:6276;top:30206;width:721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">
                      <v:imagedata r:id="rId26" o:title=""/>
                      <v:path arrowok="t"/>
                    </v:shape>
                    <v:shape id="Picture 230" o:spid="_x0000_s1046" type="#_x0000_t75" style="position:absolute;left:1137;top:14400;width:17492;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">
                      <v:imagedata r:id="rId27" o:title=""/>
                      <v:path arrowok="t"/>
                    </v:shape>
                    <v:shape id="Picture 290" o:spid="_x0000_s1047" type="#_x0000_t75" style="position:absolute;left:19767;width:1693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">
                      <v:imagedata r:id="rId28" o:title=""/>
                      <v:path arrowok="t"/>
                    </v:shape>
                    <v:shape id="Picture 291" o:spid="_x0000_s1048" type="#_x0000_t75" style="position:absolute;width:19767;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">
                      <v:imagedata r:id="rId29" o:title=""/>
                      <v:path arrowok="t"/>
                    </v:shape>
                    <v:shape id="Picture 310" o:spid="_x0000_s1049" type="#_x0000_t75" style="position:absolute;left:20905;top:17674;width:18000;height:2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">
                      <v:imagedata r:id="rId30" o:title=""/>
                      <v:path arrowok="t"/>
                    </v:shape>
                    <v:shape id="TextBox 13" o:spid="_x0000_s1050" type="#_x0000_t202" style="position:absolute;top:-189;width:219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35FD13F3"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a</w:t>
                            </w:r>
                          </w:p>
                        </w:txbxContent>
                      </v:textbox>
                    </v:shape>
                    <v:shape id="TextBox 14" o:spid="_x0000_s1051" type="#_x0000_t202" style="position:absolute;left:19196;width:219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bDvwAAANwAAAAPAAAAZHJzL2Rvd25yZXYueG1sRE9Na8JA&#10;EL0X/A/LFHqrmy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BIv0bDvwAAANwAAAAPAAAAAAAA&#10;AAAAAAAAAAcCAABkcnMvZG93bnJldi54bWxQSwUGAAAAAAMAAwC3AAAA8wIAAAAA&#10;" filled="f" stroked="f">
                      <v:textbox style="mso-fit-shape-to-text:t">
                        <w:txbxContent>
                          <w:p w14:paraId="2FAAFF09"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b</w:t>
                            </w:r>
                          </w:p>
                        </w:txbxContent>
                      </v:textbox>
                    </v:shape>
                    <v:shape id="TextBox 15" o:spid="_x0000_s1052" type="#_x0000_t202" style="position:absolute;left:-35;top:14980;width:219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73EF88C5"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c</w:t>
                            </w:r>
                          </w:p>
                        </w:txbxContent>
                      </v:textbox>
                    </v:shape>
                    <v:shape id="_x0000_s1053" type="#_x0000_t202" style="position:absolute;left:19715;top:14896;width:219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1BEEFD1E"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e</w:t>
                            </w:r>
                          </w:p>
                        </w:txbxContent>
                      </v:textbox>
                    </v:shape>
                    <v:shape id="TextBox 17" o:spid="_x0000_s1054" type="#_x0000_t202" style="position:absolute;left:223;top:30140;width:219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21B81217"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d</w:t>
                            </w:r>
                          </w:p>
                        </w:txbxContent>
                      </v:textbox>
                    </v:shape>
                  </v:group>
                </v:group>
                <v:shape id="Picture 2" o:spid="_x0000_s1055" type="#_x0000_t75" style="position:absolute;left:40081;top:16078;width:17907;height:1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">
                  <v:imagedata r:id="rId31" o:title=""/>
                  <v:path arrowok="t"/>
                </v:shape>
                <w10:wrap type="tight" anchorx="margin"/>
              </v:group>
            </w:pict>
          </mc:Fallback>
        </mc:AlternateContent>
      </w:r>
      <w:r w:rsidR="0056227C" w:rsidRPr="00745959">
        <w:rPr>
          <w:rFonts w:cs="Calibri"/>
          <w:sz w:val="24"/>
        </w:rPr>
        <w:t>Final preparations:  The removed soil should be placed around the water tank, preventing wind from blowing underneath the box.  16 litres of water were added to the water tank and four litres poured through the centre hole.  The blue siphon pieces and cap (Fig. 6. d) are then secured in place and a final three cm of soil added to the opening inside the box for protection against wind and evaporation.</w:t>
      </w:r>
    </w:p>
    <w:p w14:paraId="153CEE78" w14:textId="042CB039" w:rsidR="0056227C" w:rsidRPr="00745959" w:rsidRDefault="0056227C" w:rsidP="00D74B1F">
      <w:pPr>
        <w:spacing w:line="360" w:lineRule="auto"/>
        <w:jc w:val="both"/>
        <w:rPr>
          <w:rFonts w:cs="Calibri"/>
          <w:sz w:val="24"/>
        </w:rPr>
      </w:pPr>
    </w:p>
    <w:p w14:paraId="5D954091" w14:textId="77777777" w:rsidR="0056227C" w:rsidRPr="00745959" w:rsidRDefault="0056227C" w:rsidP="00D74B1F">
      <w:pPr>
        <w:spacing w:line="360" w:lineRule="auto"/>
        <w:jc w:val="both"/>
        <w:rPr>
          <w:rFonts w:cs="Calibri"/>
          <w:sz w:val="24"/>
        </w:rPr>
      </w:pPr>
    </w:p>
    <w:p w14:paraId="41DAE5C0" w14:textId="77777777" w:rsidR="0056227C" w:rsidRPr="00745959" w:rsidRDefault="0056227C" w:rsidP="00D74B1F">
      <w:pPr>
        <w:spacing w:line="360" w:lineRule="auto"/>
        <w:jc w:val="both"/>
        <w:rPr>
          <w:rFonts w:cs="Calibri"/>
          <w:sz w:val="24"/>
        </w:rPr>
      </w:pPr>
    </w:p>
    <w:p w14:paraId="05ACBFE2" w14:textId="77777777" w:rsidR="0056227C" w:rsidRPr="00745959" w:rsidRDefault="0056227C" w:rsidP="00D74B1F">
      <w:pPr>
        <w:spacing w:line="360" w:lineRule="auto"/>
        <w:jc w:val="both"/>
        <w:rPr>
          <w:rFonts w:cs="Calibri"/>
          <w:sz w:val="24"/>
        </w:rPr>
      </w:pPr>
    </w:p>
    <w:p w14:paraId="4F49FF5E" w14:textId="23E2F213" w:rsidR="0056227C" w:rsidRPr="00745959" w:rsidRDefault="00C10802" w:rsidP="00D74B1F">
      <w:pPr>
        <w:spacing w:line="360" w:lineRule="auto"/>
        <w:jc w:val="both"/>
        <w:rPr>
          <w:rFonts w:cs="Calibri"/>
          <w:sz w:val="24"/>
        </w:rPr>
      </w:pPr>
      <w:r>
        <w:rPr>
          <w:noProof/>
          <w:lang w:val="en-US"/>
        </w:rPr>
        <mc:AlternateContent>
          <mc:Choice Requires="wps">
            <w:drawing>
              <wp:anchor distT="0" distB="0" distL="114300" distR="114300" simplePos="0" relativeHeight="251663360" behindDoc="0" locked="0" layoutInCell="1" allowOverlap="1" wp14:anchorId="1F7B6571" wp14:editId="5883222E">
                <wp:simplePos x="0" y="0"/>
                <wp:positionH relativeFrom="column">
                  <wp:posOffset>3710940</wp:posOffset>
                </wp:positionH>
                <wp:positionV relativeFrom="paragraph">
                  <wp:posOffset>300990</wp:posOffset>
                </wp:positionV>
                <wp:extent cx="219710" cy="262255"/>
                <wp:effectExtent l="0" t="0" r="0" b="4445"/>
                <wp:wrapSquare wrapText="bothSides"/>
                <wp:docPr id="1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262255"/>
                        </a:xfrm>
                        <a:prstGeom prst="rect">
                          <a:avLst/>
                        </a:prstGeom>
                        <a:noFill/>
                        <a:ln>
                          <a:noFill/>
                        </a:ln>
                      </wps:spPr>
                      <wps:txbx>
                        <w:txbxContent>
                          <w:p w14:paraId="25240FDA"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f</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B6571" id="TextBox 16" o:spid="_x0000_s1056" type="#_x0000_t202" style="position:absolute;left:0;text-align:left;margin-left:292.2pt;margin-top:23.7pt;width:17.3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" filled="f" stroked="f">
                <v:path arrowok="t"/>
                <v:textbox style="mso-fit-shape-to-text:t">
                  <w:txbxContent>
                    <w:p w14:paraId="25240FDA" w14:textId="77777777" w:rsidR="009133B0" w:rsidRDefault="009133B0" w:rsidP="0056227C">
                      <w:pPr>
                        <w:pStyle w:val="NormalWeb"/>
                        <w:spacing w:before="0" w:beforeAutospacing="0" w:after="0" w:afterAutospacing="0"/>
                      </w:pPr>
                      <w:r w:rsidRPr="00745959">
                        <w:rPr>
                          <w:rFonts w:ascii="Calibri" w:hAnsi="Calibri"/>
                          <w:color w:val="000000"/>
                          <w:kern w:val="24"/>
                          <w:sz w:val="22"/>
                          <w:szCs w:val="22"/>
                        </w:rPr>
                        <w:t>f</w:t>
                      </w:r>
                    </w:p>
                  </w:txbxContent>
                </v:textbox>
                <w10:wrap type="square"/>
              </v:shape>
            </w:pict>
          </mc:Fallback>
        </mc:AlternateContent>
      </w:r>
    </w:p>
    <w:p w14:paraId="64D690D0" w14:textId="77777777" w:rsidR="0056227C" w:rsidRPr="00745959" w:rsidRDefault="0056227C" w:rsidP="00D74B1F">
      <w:pPr>
        <w:spacing w:line="360" w:lineRule="auto"/>
        <w:jc w:val="both"/>
        <w:rPr>
          <w:rFonts w:cs="Calibri"/>
          <w:sz w:val="24"/>
        </w:rPr>
      </w:pPr>
    </w:p>
    <w:p w14:paraId="167E6956" w14:textId="77777777" w:rsidR="0056227C" w:rsidRPr="00745959" w:rsidRDefault="0056227C" w:rsidP="00D74B1F">
      <w:pPr>
        <w:spacing w:line="360" w:lineRule="auto"/>
        <w:jc w:val="both"/>
        <w:rPr>
          <w:rFonts w:cs="Calibri"/>
          <w:sz w:val="24"/>
        </w:rPr>
      </w:pPr>
    </w:p>
    <w:p w14:paraId="1E8DB48D" w14:textId="7D93F99E" w:rsidR="0056227C" w:rsidRPr="00745959" w:rsidRDefault="0056227C" w:rsidP="00D74B1F">
      <w:pPr>
        <w:spacing w:line="360" w:lineRule="auto"/>
        <w:jc w:val="both"/>
        <w:rPr>
          <w:rFonts w:cs="Calibri"/>
          <w:sz w:val="24"/>
        </w:rPr>
      </w:pPr>
      <w:r w:rsidRPr="00745959">
        <w:rPr>
          <w:rFonts w:cs="Calibri"/>
          <w:sz w:val="24"/>
        </w:rPr>
        <w:t xml:space="preserve">Water quantities for both initial deluge and regular watering were calculated using </w:t>
      </w:r>
      <w:r w:rsidRPr="00745959">
        <w:rPr>
          <w:rFonts w:cs="Calibri"/>
          <w:sz w:val="24"/>
        </w:rPr>
        <w:fldChar w:fldCharType="begin" w:fldLock="1"/>
      </w:r>
      <w:r w:rsidRPr="00745959">
        <w:rPr>
          <w:rFonts w:cs="Calibri"/>
          <w:sz w:val="24"/>
        </w:rPr>
        <w:instrText>ADDIN CSL_CITATION { "citationItems" : [ { "id" : "ITEM-1", "itemData" : { "author" : [ { "dropping-particle" : "", "family" : "Cargill Salt Bonaire BV", "given" : "", "non-dropping-particle" : "", "parse-names" : false, "suffix" : "" } ], "id" : "ITEM-1", "issued" : { "date-parts" : [ [ "2015" ] ] }, "page" : "1", "publisher" : "Unpublished data", "title" : "Rainfall Data 2005-2011", "type" : "article" }, "uris" : [ "http://www.mendeley.com/documents/?uuid=0a4324f0-70b3-4afc-83f3-e9bac211cd45" ] } ], "mendeley" : { "formattedCitation" : "(Cargill Salt Bonaire BV 2015)", "manualFormatting" : "Cargill Salt Bonaire BV (2015)", "plainTextFormattedCitation" : "(Cargill Salt Bonaire BV 2015)", "previouslyFormattedCitation" : "(Cargill Salt Bonaire BV 2015)"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Cargill Salt Bonaire BV (2015)</w:t>
      </w:r>
      <w:r w:rsidRPr="00745959">
        <w:rPr>
          <w:rFonts w:cs="Calibri"/>
          <w:sz w:val="24"/>
        </w:rPr>
        <w:fldChar w:fldCharType="end"/>
      </w:r>
      <w:r w:rsidRPr="00745959">
        <w:rPr>
          <w:rFonts w:cs="Calibri"/>
          <w:sz w:val="24"/>
        </w:rPr>
        <w:t xml:space="preserve"> unpublished rainfall data.  Initial deluge was assumed to be one week’s rainfall from the start of the rainy season, equalling 6.74l, averaged over the 6 years of available data.  Regular watering was set to 4l every three days to supplement watering to average wet season levels.  It was correctly predicted that there would be very little rain throughout the study period due to it taking place in an El Nino year meaning the supplementary water was simulating the average rainy season as accurately as possible.  Supplementary water was collected as rainfall prior to the study.</w:t>
      </w:r>
    </w:p>
    <w:p w14:paraId="3D5440F1" w14:textId="076A883B" w:rsidR="0056227C" w:rsidRPr="00745959" w:rsidRDefault="0056227C" w:rsidP="00D74B1F">
      <w:pPr>
        <w:spacing w:line="360" w:lineRule="auto"/>
        <w:jc w:val="both"/>
        <w:rPr>
          <w:rFonts w:cs="Calibri"/>
          <w:sz w:val="24"/>
        </w:rPr>
      </w:pPr>
      <w:r w:rsidRPr="00745959">
        <w:rPr>
          <w:rFonts w:cs="Calibri"/>
          <w:sz w:val="24"/>
        </w:rPr>
        <w:t>Recordings were made daily at mid</w:t>
      </w:r>
      <w:r w:rsidR="002B5640">
        <w:rPr>
          <w:rFonts w:cs="Calibri"/>
          <w:sz w:val="24"/>
        </w:rPr>
        <w:t>-</w:t>
      </w:r>
      <w:r w:rsidRPr="00745959">
        <w:rPr>
          <w:rFonts w:cs="Calibri"/>
          <w:sz w:val="24"/>
        </w:rPr>
        <w:t>day.  After installation, the Groasis Waterboxx and seed casting received no extra</w:t>
      </w:r>
      <w:r w:rsidR="002B5640">
        <w:rPr>
          <w:rFonts w:cs="Calibri"/>
          <w:sz w:val="24"/>
        </w:rPr>
        <w:t xml:space="preserve"> stimulation to assist growth. </w:t>
      </w:r>
      <w:r w:rsidRPr="00745959">
        <w:rPr>
          <w:rFonts w:cs="Calibri"/>
          <w:sz w:val="24"/>
        </w:rPr>
        <w:t xml:space="preserve"> The amount of water left in the Waterboxxs was recorded upon termination of the study.</w:t>
      </w:r>
    </w:p>
    <w:p w14:paraId="644C2E79" w14:textId="77777777" w:rsidR="0056227C" w:rsidRPr="00745959" w:rsidRDefault="0056227C" w:rsidP="00D74B1F">
      <w:pPr>
        <w:spacing w:line="360" w:lineRule="auto"/>
        <w:jc w:val="both"/>
        <w:rPr>
          <w:rFonts w:cs="Calibri"/>
          <w:sz w:val="24"/>
        </w:rPr>
      </w:pPr>
      <w:r w:rsidRPr="00745959">
        <w:rPr>
          <w:rFonts w:cs="Calibri"/>
          <w:sz w:val="24"/>
        </w:rPr>
        <w:t xml:space="preserve">Confounding variables were accounted for where possible in the experimental design, in most instances where this could not occur the variables were recorded.  Light, temperature, humidity and erosion should remain constant between plots due to the open nature of the study site along with the random study design.  Environmental data was obtained from BestForcast™ </w:t>
      </w:r>
      <w:r w:rsidRPr="00745959">
        <w:rPr>
          <w:rFonts w:cs="Calibri"/>
          <w:noProof/>
          <w:sz w:val="24"/>
        </w:rPr>
        <w:t>(The Weather Company, 2015)</w:t>
      </w:r>
      <w:r w:rsidRPr="00745959">
        <w:rPr>
          <w:rFonts w:cs="Calibri"/>
          <w:sz w:val="24"/>
        </w:rPr>
        <w:t>.  Seed weight, rainfall and the amount of water left in the Waterboxx were recorded and analysed.</w:t>
      </w:r>
    </w:p>
    <w:p w14:paraId="599FB863" w14:textId="77777777" w:rsidR="0056227C" w:rsidRPr="00745959" w:rsidRDefault="0056227C" w:rsidP="00D74B1F">
      <w:pPr>
        <w:spacing w:line="360" w:lineRule="auto"/>
        <w:jc w:val="both"/>
        <w:rPr>
          <w:rFonts w:cs="Calibri"/>
          <w:i/>
          <w:sz w:val="24"/>
        </w:rPr>
      </w:pPr>
      <w:r w:rsidRPr="00745959">
        <w:rPr>
          <w:rFonts w:cs="Calibri"/>
          <w:b/>
          <w:sz w:val="24"/>
        </w:rPr>
        <w:t>3.4</w:t>
      </w:r>
      <w:r w:rsidRPr="00745959">
        <w:rPr>
          <w:rFonts w:cs="Calibri"/>
          <w:sz w:val="24"/>
        </w:rPr>
        <w:t xml:space="preserve">   </w:t>
      </w:r>
      <w:r w:rsidRPr="00745959">
        <w:rPr>
          <w:rFonts w:cs="Calibri"/>
          <w:i/>
          <w:sz w:val="24"/>
        </w:rPr>
        <w:t>Data Analysis</w:t>
      </w:r>
    </w:p>
    <w:p w14:paraId="5F71A566" w14:textId="4996915D" w:rsidR="0056227C" w:rsidRPr="00745959" w:rsidRDefault="0056227C" w:rsidP="00D74B1F">
      <w:pPr>
        <w:spacing w:line="360" w:lineRule="auto"/>
        <w:jc w:val="both"/>
        <w:rPr>
          <w:rFonts w:cs="Calibri"/>
          <w:b/>
          <w:sz w:val="24"/>
        </w:rPr>
      </w:pPr>
      <w:r w:rsidRPr="00745959">
        <w:rPr>
          <w:rFonts w:cs="Calibri"/>
          <w:sz w:val="24"/>
        </w:rPr>
        <w:t xml:space="preserve">All analysis was completed using IBM SPSS 21 </w:t>
      </w:r>
      <w:r w:rsidRPr="00745959">
        <w:rPr>
          <w:rFonts w:cs="Calibri"/>
          <w:sz w:val="24"/>
        </w:rPr>
        <w:fldChar w:fldCharType="begin" w:fldLock="1"/>
      </w:r>
      <w:r w:rsidRPr="00745959">
        <w:rPr>
          <w:rFonts w:cs="Calibri"/>
          <w:sz w:val="24"/>
        </w:rPr>
        <w:instrText>ADDIN CSL_CITATION { "citationItems" : [ { "id" : "ITEM-1", "itemData" : { "ISBN" : "9781568274041", "author" : [ { "dropping-particle" : "", "family" : "IBM Corp.", "given" : "", "non-dropping-particle" : "", "parse-names" : false, "suffix" : "" } ], "container-title" : "IBM Corp.", "id" : "ITEM-1", "issued" : { "date-parts" : [ [ "2012" ] ] }, "number" : "21.0", "publisher" : "IBM Corp.", "publisher-place" : "Armonk, NY", "title" : "IBM SPSS Statistics for Windows, Version 21.0", "type" : "article" }, "uris" : [ "http://www.mendeley.com/documents/?uuid=c9e2d883-6faf-4b3e-b63d-cd6fe450a338" ] } ], "mendeley" : { "formattedCitation" : "(IBM Corp. 2012)", "plainTextFormattedCitation" : "(IBM Corp. 2012)", "previouslyFormattedCitation" : "(IBM Corp. 2012)"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(IBM Corp. 2012)</w:t>
      </w:r>
      <w:r w:rsidRPr="00745959">
        <w:rPr>
          <w:rFonts w:cs="Calibri"/>
          <w:sz w:val="24"/>
        </w:rPr>
        <w:fldChar w:fldCharType="end"/>
      </w:r>
      <w:r w:rsidRPr="00745959">
        <w:rPr>
          <w:rFonts w:cs="Calibri"/>
          <w:sz w:val="24"/>
        </w:rPr>
        <w:t xml:space="preserve"> </w:t>
      </w:r>
    </w:p>
    <w:p w14:paraId="25E3286D" w14:textId="6D38FF52" w:rsidR="0056227C" w:rsidRPr="00745959" w:rsidRDefault="009B68AE" w:rsidP="00D74B1F">
      <w:pPr>
        <w:spacing w:line="360" w:lineRule="auto"/>
        <w:jc w:val="both"/>
        <w:rPr>
          <w:rFonts w:cs="Calibri"/>
          <w:sz w:val="24"/>
        </w:rPr>
      </w:pPr>
      <w:r>
        <w:rPr>
          <w:rFonts w:cs="Calibri"/>
          <w:noProof/>
          <w:sz w:val="24"/>
          <w:lang w:val="en-US"/>
        </w:rPr>
        <mc:AlternateContent>
          <mc:Choice Requires="wpg">
            <w:drawing>
              <wp:anchor distT="0" distB="0" distL="114300" distR="114300" simplePos="0" relativeHeight="251662336" behindDoc="0" locked="0" layoutInCell="1" allowOverlap="1" wp14:anchorId="3EA7D7F0" wp14:editId="4AB436B4">
                <wp:simplePos x="0" y="0"/>
                <wp:positionH relativeFrom="column">
                  <wp:posOffset>441960</wp:posOffset>
                </wp:positionH>
                <wp:positionV relativeFrom="paragraph">
                  <wp:posOffset>17145</wp:posOffset>
                </wp:positionV>
                <wp:extent cx="4918710" cy="3124835"/>
                <wp:effectExtent l="0" t="0" r="0" b="0"/>
                <wp:wrapNone/>
                <wp:docPr id="457" name="Group 457"/>
                <wp:cNvGraphicFramePr/>
                <a:graphic xmlns:a="http://schemas.openxmlformats.org/drawingml/2006/main">
                  <a:graphicData uri="http://schemas.microsoft.com/office/word/2010/wordprocessingGroup">
                    <wpg:wgp>
                      <wpg:cNvGrpSpPr/>
                      <wpg:grpSpPr>
                        <a:xfrm>
                          <a:off x="0" y="0"/>
                          <a:ext cx="4918710" cy="3124835"/>
                          <a:chOff x="0" y="0"/>
                          <a:chExt cx="4918710" cy="3124835"/>
                        </a:xfrm>
                      </wpg:grpSpPr>
                      <wpg:grpSp>
                        <wpg:cNvPr id="212" name="Group 212"/>
                        <wpg:cNvGrpSpPr>
                          <a:grpSpLocks/>
                        </wpg:cNvGrpSpPr>
                        <wpg:grpSpPr>
                          <a:xfrm>
                            <a:off x="0" y="0"/>
                            <a:ext cx="4918710" cy="3124835"/>
                            <a:chOff x="-114299" y="0"/>
                            <a:chExt cx="4918710" cy="3124837"/>
                          </a:xfrm>
                        </wpg:grpSpPr>
                        <wpg:grpSp>
                          <wpg:cNvPr id="211" name="Group 211"/>
                          <wpg:cNvGrpSpPr/>
                          <wpg:grpSpPr>
                            <a:xfrm>
                              <a:off x="-114299" y="0"/>
                              <a:ext cx="4918710" cy="3124837"/>
                              <a:chOff x="-114299" y="0"/>
                              <a:chExt cx="4918710" cy="3124837"/>
                            </a:xfrm>
                          </wpg:grpSpPr>
                          <wps:wsp>
                            <wps:cNvPr id="202" name="Rectangle: Rounded Corners 202"/>
                            <wps:cNvSpPr/>
                            <wps:spPr>
                              <a:xfrm>
                                <a:off x="1615440" y="1531620"/>
                                <a:ext cx="1432560" cy="25908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114299" y="0"/>
                                <a:ext cx="4918710" cy="3124837"/>
                                <a:chOff x="15241" y="556091"/>
                                <a:chExt cx="4918710" cy="3125028"/>
                              </a:xfrm>
                            </wpg:grpSpPr>
                            <wps:wsp>
                              <wps:cNvPr id="203" name="Text Box 2"/>
                              <wps:cNvSpPr txBox="1">
                                <a:spLocks noChangeArrowheads="1"/>
                              </wps:cNvSpPr>
                              <wps:spPr bwMode="auto">
                                <a:xfrm>
                                  <a:off x="1752600" y="2102041"/>
                                  <a:ext cx="1402080" cy="249555"/>
                                </a:xfrm>
                                <a:prstGeom prst="rect">
                                  <a:avLst/>
                                </a:prstGeom>
                                <a:noFill/>
                                <a:ln w="9525">
                                  <a:noFill/>
                                  <a:miter lim="800000"/>
                                  <a:headEnd/>
                                  <a:tailEnd/>
                                </a:ln>
                              </wps:spPr>
                              <wps:txbx>
                                <w:txbxContent>
                                  <w:p w14:paraId="315A1540" w14:textId="72B2CAAC" w:rsidR="009133B0" w:rsidRPr="00CC7EC4" w:rsidRDefault="009133B0" w:rsidP="0056227C">
                                    <w:pPr>
                                      <w:jc w:val="center"/>
                                      <w:rPr>
                                        <w:sz w:val="18"/>
                                      </w:rPr>
                                    </w:pPr>
                                    <w:r>
                                      <w:rPr>
                                        <w:sz w:val="18"/>
                                      </w:rPr>
                                      <w:t>6. Fishers Exact Test</w:t>
                                    </w:r>
                                  </w:p>
                                </w:txbxContent>
                              </wps:txbx>
                              <wps:bodyPr rot="0" vert="horz" wrap="square" lIns="91440" tIns="45720" rIns="91440" bIns="45720" anchor="t" anchorCtr="0">
                                <a:noAutofit/>
                              </wps:bodyPr>
                            </wps:wsp>
                            <wps:wsp>
                              <wps:cNvPr id="208" name="Straight Arrow Connector 208"/>
                              <wps:cNvCnPr/>
                              <wps:spPr>
                                <a:xfrm>
                                  <a:off x="4107180" y="1722120"/>
                                  <a:ext cx="0" cy="426085"/>
                                </a:xfrm>
                                <a:prstGeom prst="straightConnector1">
                                  <a:avLst/>
                                </a:prstGeom>
                                <a:noFill/>
                                <a:ln w="9525" cap="flat" cmpd="sng" algn="ctr">
                                  <a:solidFill>
                                    <a:sysClr val="windowText" lastClr="000000"/>
                                  </a:solidFill>
                                  <a:prstDash val="solid"/>
                                  <a:miter lim="800000"/>
                                  <a:tailEnd type="triangle"/>
                                </a:ln>
                                <a:effectLst/>
                              </wps:spPr>
                              <wps:bodyPr/>
                            </wps:wsp>
                            <wpg:grpSp>
                              <wpg:cNvPr id="201" name="Group 201"/>
                              <wpg:cNvGrpSpPr/>
                              <wpg:grpSpPr>
                                <a:xfrm>
                                  <a:off x="15241" y="556091"/>
                                  <a:ext cx="4918710" cy="3125028"/>
                                  <a:chOff x="15241" y="845820"/>
                                  <a:chExt cx="4918710" cy="3125972"/>
                                </a:xfrm>
                              </wpg:grpSpPr>
                              <wpg:grpSp>
                                <wpg:cNvPr id="15" name="Group 15"/>
                                <wpg:cNvGrpSpPr/>
                                <wpg:grpSpPr>
                                  <a:xfrm>
                                    <a:off x="129540" y="845820"/>
                                    <a:ext cx="4564380" cy="1524253"/>
                                    <a:chOff x="129540" y="845820"/>
                                    <a:chExt cx="4564380" cy="1524253"/>
                                  </a:xfrm>
                                </wpg:grpSpPr>
                                <wps:wsp>
                                  <wps:cNvPr id="199" name="Straight Arrow Connector 199"/>
                                  <wps:cNvCnPr/>
                                  <wps:spPr>
                                    <a:xfrm flipH="1">
                                      <a:off x="3154680" y="1821402"/>
                                      <a:ext cx="457200" cy="0"/>
                                    </a:xfrm>
                                    <a:prstGeom prst="straightConnector1">
                                      <a:avLst/>
                                    </a:prstGeom>
                                    <a:noFill/>
                                    <a:ln w="9525" cap="flat" cmpd="sng" algn="ctr">
                                      <a:solidFill>
                                        <a:sysClr val="windowText" lastClr="000000"/>
                                      </a:solidFill>
                                      <a:prstDash val="solid"/>
                                      <a:miter lim="800000"/>
                                      <a:tailEnd type="triangle"/>
                                    </a:ln>
                                    <a:effectLst/>
                                  </wps:spPr>
                                  <wps:bodyPr/>
                                </wps:wsp>
                                <wps:wsp>
                                  <wps:cNvPr id="16" name="Straight Arrow Connector 16"/>
                                  <wps:cNvCnPr/>
                                  <wps:spPr>
                                    <a:xfrm>
                                      <a:off x="4107180" y="1135380"/>
                                      <a:ext cx="0" cy="426720"/>
                                    </a:xfrm>
                                    <a:prstGeom prst="straightConnector1">
                                      <a:avLst/>
                                    </a:prstGeom>
                                    <a:noFill/>
                                    <a:ln w="9525" cap="flat" cmpd="sng" algn="ctr">
                                      <a:solidFill>
                                        <a:sysClr val="windowText" lastClr="000000"/>
                                      </a:solidFill>
                                      <a:prstDash val="solid"/>
                                      <a:miter lim="800000"/>
                                      <a:tailEnd type="triangle"/>
                                    </a:ln>
                                    <a:effectLst/>
                                  </wps:spPr>
                                  <wps:bodyPr/>
                                </wps:wsp>
                                <wps:wsp>
                                  <wps:cNvPr id="17" name="Straight Arrow Connector 17"/>
                                  <wps:cNvCnPr/>
                                  <wps:spPr>
                                    <a:xfrm>
                                      <a:off x="2476500" y="1943353"/>
                                      <a:ext cx="0" cy="426720"/>
                                    </a:xfrm>
                                    <a:prstGeom prst="straightConnector1">
                                      <a:avLst/>
                                    </a:prstGeom>
                                    <a:noFill/>
                                    <a:ln w="9525" cap="flat" cmpd="sng" algn="ctr">
                                      <a:solidFill>
                                        <a:sysClr val="windowText" lastClr="000000"/>
                                      </a:solidFill>
                                      <a:prstDash val="solid"/>
                                      <a:miter lim="800000"/>
                                      <a:tailEnd type="triangle"/>
                                    </a:ln>
                                    <a:effectLst/>
                                  </wps:spPr>
                                  <wps:bodyPr/>
                                </wps:wsp>
                                <wpg:grpSp>
                                  <wpg:cNvPr id="19" name="Group 19"/>
                                  <wpg:cNvGrpSpPr/>
                                  <wpg:grpSpPr>
                                    <a:xfrm>
                                      <a:off x="129540" y="922081"/>
                                      <a:ext cx="1257302" cy="251582"/>
                                      <a:chOff x="-1955142" y="1071608"/>
                                      <a:chExt cx="1440177" cy="292379"/>
                                    </a:xfrm>
                                  </wpg:grpSpPr>
                                  <wps:wsp>
                                    <wps:cNvPr id="20" name="Rectangle: Rounded Corners 20"/>
                                    <wps:cNvSpPr/>
                                    <wps:spPr>
                                      <a:xfrm>
                                        <a:off x="-1955142" y="1071750"/>
                                        <a:ext cx="1440177" cy="292237"/>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1955142" y="1071608"/>
                                        <a:ext cx="1417320" cy="282608"/>
                                      </a:xfrm>
                                      <a:prstGeom prst="rect">
                                        <a:avLst/>
                                      </a:prstGeom>
                                      <a:noFill/>
                                      <a:ln w="9525">
                                        <a:noFill/>
                                        <a:miter lim="800000"/>
                                        <a:headEnd/>
                                        <a:tailEnd/>
                                      </a:ln>
                                    </wps:spPr>
                                    <wps:txbx>
                                      <w:txbxContent>
                                        <w:p w14:paraId="31F11CC6" w14:textId="304C0A3A" w:rsidR="009133B0" w:rsidRPr="00CC7EC4" w:rsidRDefault="009133B0" w:rsidP="0056227C">
                                          <w:pPr>
                                            <w:jc w:val="center"/>
                                            <w:rPr>
                                              <w:sz w:val="18"/>
                                            </w:rPr>
                                          </w:pPr>
                                          <w:r w:rsidRPr="00CC7EC4">
                                            <w:rPr>
                                              <w:sz w:val="18"/>
                                            </w:rPr>
                                            <w:t xml:space="preserve">1. </w:t>
                                          </w:r>
                                          <w:r>
                                            <w:rPr>
                                              <w:sz w:val="18"/>
                                            </w:rPr>
                                            <w:t>Shapiro-Wilk</w:t>
                                          </w:r>
                                          <w:r w:rsidRPr="00CC7EC4">
                                            <w:rPr>
                                              <w:sz w:val="18"/>
                                            </w:rPr>
                                            <w:t xml:space="preserve"> Test</w:t>
                                          </w:r>
                                        </w:p>
                                      </w:txbxContent>
                                    </wps:txbx>
                                    <wps:bodyPr rot="0" vert="horz" wrap="square" lIns="91440" tIns="45720" rIns="91440" bIns="45720" anchor="t" anchorCtr="0">
                                      <a:noAutofit/>
                                    </wps:bodyPr>
                                  </wps:wsp>
                                </wpg:grpSp>
                                <wpg:grpSp>
                                  <wpg:cNvPr id="22" name="Group 22"/>
                                  <wpg:cNvGrpSpPr/>
                                  <wpg:grpSpPr>
                                    <a:xfrm>
                                      <a:off x="1882140" y="845820"/>
                                      <a:ext cx="1173480" cy="410210"/>
                                      <a:chOff x="0" y="0"/>
                                      <a:chExt cx="1440180" cy="655320"/>
                                    </a:xfrm>
                                  </wpg:grpSpPr>
                                  <wps:wsp>
                                    <wps:cNvPr id="23" name="Rectangle: Rounded Corners 23"/>
                                    <wps:cNvSpPr/>
                                    <wps:spPr>
                                      <a:xfrm>
                                        <a:off x="0" y="0"/>
                                        <a:ext cx="1440180" cy="65532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0" y="15240"/>
                                        <a:ext cx="1417320" cy="603885"/>
                                      </a:xfrm>
                                      <a:prstGeom prst="rect">
                                        <a:avLst/>
                                      </a:prstGeom>
                                      <a:noFill/>
                                      <a:ln w="9525">
                                        <a:noFill/>
                                        <a:miter lim="800000"/>
                                        <a:headEnd/>
                                        <a:tailEnd/>
                                      </a:ln>
                                    </wps:spPr>
                                    <wps:txbx>
                                      <w:txbxContent>
                                        <w:p w14:paraId="60EED6EF" w14:textId="2A582F86" w:rsidR="009133B0" w:rsidRPr="00CC7EC4" w:rsidRDefault="009133B0" w:rsidP="0056227C">
                                          <w:pPr>
                                            <w:jc w:val="center"/>
                                            <w:rPr>
                                              <w:sz w:val="18"/>
                                            </w:rPr>
                                          </w:pPr>
                                          <w:r>
                                            <w:rPr>
                                              <w:sz w:val="18"/>
                                            </w:rPr>
                                            <w:t>2. Quantile-Quantile plots</w:t>
                                          </w:r>
                                        </w:p>
                                      </w:txbxContent>
                                    </wps:txbx>
                                    <wps:bodyPr rot="0" vert="horz" wrap="square" lIns="91440" tIns="45720" rIns="91440" bIns="45720" anchor="t" anchorCtr="0">
                                      <a:noAutofit/>
                                    </wps:bodyPr>
                                  </wps:wsp>
                                </wpg:grpSp>
                                <wpg:grpSp>
                                  <wpg:cNvPr id="25" name="Group 25"/>
                                  <wpg:cNvGrpSpPr/>
                                  <wpg:grpSpPr>
                                    <a:xfrm>
                                      <a:off x="3550920" y="845820"/>
                                      <a:ext cx="1104900" cy="410210"/>
                                      <a:chOff x="0" y="0"/>
                                      <a:chExt cx="1440180" cy="655320"/>
                                    </a:xfrm>
                                  </wpg:grpSpPr>
                                  <wps:wsp>
                                    <wps:cNvPr id="26" name="Rectangle: Rounded Corners 26"/>
                                    <wps:cNvSpPr/>
                                    <wps:spPr>
                                      <a:xfrm>
                                        <a:off x="0" y="0"/>
                                        <a:ext cx="1440180" cy="65532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0" y="15240"/>
                                        <a:ext cx="1417320" cy="603885"/>
                                      </a:xfrm>
                                      <a:prstGeom prst="rect">
                                        <a:avLst/>
                                      </a:prstGeom>
                                      <a:noFill/>
                                      <a:ln w="9525">
                                        <a:noFill/>
                                        <a:miter lim="800000"/>
                                        <a:headEnd/>
                                        <a:tailEnd/>
                                      </a:ln>
                                    </wps:spPr>
                                    <wps:txbx>
                                      <w:txbxContent>
                                        <w:p w14:paraId="4F23CCF6" w14:textId="77777777" w:rsidR="009133B0" w:rsidRPr="00CC7EC4" w:rsidRDefault="009133B0" w:rsidP="0056227C">
                                          <w:pPr>
                                            <w:jc w:val="center"/>
                                            <w:rPr>
                                              <w:sz w:val="18"/>
                                            </w:rPr>
                                          </w:pPr>
                                          <w:r>
                                            <w:rPr>
                                              <w:sz w:val="18"/>
                                            </w:rPr>
                                            <w:t>3. Logarithmic data transformation</w:t>
                                          </w:r>
                                        </w:p>
                                      </w:txbxContent>
                                    </wps:txbx>
                                    <wps:bodyPr rot="0" vert="horz" wrap="square" lIns="91440" tIns="45720" rIns="91440" bIns="45720" anchor="t" anchorCtr="0">
                                      <a:noAutofit/>
                                    </wps:bodyPr>
                                  </wps:wsp>
                                </wpg:grpSp>
                                <wpg:grpSp>
                                  <wpg:cNvPr id="28" name="Group 28"/>
                                  <wpg:cNvGrpSpPr/>
                                  <wpg:grpSpPr>
                                    <a:xfrm>
                                      <a:off x="3520440" y="1569719"/>
                                      <a:ext cx="1173480" cy="594928"/>
                                      <a:chOff x="0" y="-2"/>
                                      <a:chExt cx="1440180" cy="950411"/>
                                    </a:xfrm>
                                  </wpg:grpSpPr>
                                  <wps:wsp>
                                    <wps:cNvPr id="29" name="Rectangle: Rounded Corners 29"/>
                                    <wps:cNvSpPr/>
                                    <wps:spPr>
                                      <a:xfrm>
                                        <a:off x="0" y="-2"/>
                                        <a:ext cx="1440180" cy="86517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0" y="15238"/>
                                        <a:ext cx="1417320" cy="935171"/>
                                      </a:xfrm>
                                      <a:prstGeom prst="rect">
                                        <a:avLst/>
                                      </a:prstGeom>
                                      <a:noFill/>
                                      <a:ln w="9525">
                                        <a:noFill/>
                                        <a:miter lim="800000"/>
                                        <a:headEnd/>
                                        <a:tailEnd/>
                                      </a:ln>
                                    </wps:spPr>
                                    <wps:txbx>
                                      <w:txbxContent>
                                        <w:p w14:paraId="2591C110" w14:textId="48FE0AC1" w:rsidR="009133B0" w:rsidRPr="00CC7EC4" w:rsidRDefault="009133B0" w:rsidP="0056227C">
                                          <w:pPr>
                                            <w:jc w:val="center"/>
                                            <w:rPr>
                                              <w:sz w:val="18"/>
                                            </w:rPr>
                                          </w:pPr>
                                          <w:r>
                                            <w:rPr>
                                              <w:sz w:val="18"/>
                                            </w:rPr>
                                            <w:t>4. Shapiro-Wilk and Quantile-Quantile plots</w:t>
                                          </w:r>
                                        </w:p>
                                      </w:txbxContent>
                                    </wps:txbx>
                                    <wps:bodyPr rot="0" vert="horz" wrap="square" lIns="91440" tIns="45720" rIns="91440" bIns="45720" anchor="t" anchorCtr="0">
                                      <a:noAutofit/>
                                    </wps:bodyPr>
                                  </wps:wsp>
                                </wpg:grpSp>
                                <wpg:grpSp>
                                  <wpg:cNvPr id="31" name="Group 31"/>
                                  <wpg:cNvGrpSpPr/>
                                  <wpg:grpSpPr>
                                    <a:xfrm>
                                      <a:off x="1783072" y="1623344"/>
                                      <a:ext cx="1379199" cy="410195"/>
                                      <a:chOff x="1822124" y="1205633"/>
                                      <a:chExt cx="1440180" cy="655318"/>
                                    </a:xfrm>
                                  </wpg:grpSpPr>
                                  <wps:wsp>
                                    <wps:cNvPr id="192" name="Rectangle: Rounded Corners 192"/>
                                    <wps:cNvSpPr/>
                                    <wps:spPr>
                                      <a:xfrm>
                                        <a:off x="1822124" y="1205633"/>
                                        <a:ext cx="1440180" cy="655318"/>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1844986" y="1205633"/>
                                        <a:ext cx="1417318" cy="603877"/>
                                      </a:xfrm>
                                      <a:prstGeom prst="rect">
                                        <a:avLst/>
                                      </a:prstGeom>
                                      <a:noFill/>
                                      <a:ln w="9525">
                                        <a:noFill/>
                                        <a:miter lim="800000"/>
                                        <a:headEnd/>
                                        <a:tailEnd/>
                                      </a:ln>
                                    </wps:spPr>
                                    <wps:txbx>
                                      <w:txbxContent>
                                        <w:p w14:paraId="4776C3B6" w14:textId="77777777" w:rsidR="009133B0" w:rsidRPr="00CC7EC4" w:rsidRDefault="009133B0" w:rsidP="0056227C">
                                          <w:pPr>
                                            <w:jc w:val="center"/>
                                            <w:rPr>
                                              <w:sz w:val="18"/>
                                            </w:rPr>
                                          </w:pPr>
                                          <w:r>
                                            <w:rPr>
                                              <w:sz w:val="18"/>
                                            </w:rPr>
                                            <w:t>5. Bar Chart with standard error</w:t>
                                          </w:r>
                                        </w:p>
                                      </w:txbxContent>
                                    </wps:txbx>
                                    <wps:bodyPr rot="0" vert="horz" wrap="square" lIns="91440" tIns="45720" rIns="91440" bIns="45720" anchor="t" anchorCtr="0">
                                      <a:noAutofit/>
                                    </wps:bodyPr>
                                  </wps:wsp>
                                </wpg:grpSp>
                                <wps:wsp>
                                  <wps:cNvPr id="198" name="Straight Arrow Connector 198"/>
                                  <wps:cNvCnPr/>
                                  <wps:spPr>
                                    <a:xfrm>
                                      <a:off x="3055620" y="1051560"/>
                                      <a:ext cx="487680" cy="0"/>
                                    </a:xfrm>
                                    <a:prstGeom prst="straightConnector1">
                                      <a:avLst/>
                                    </a:prstGeom>
                                    <a:noFill/>
                                    <a:ln w="9525" cap="flat" cmpd="sng" algn="ctr">
                                      <a:solidFill>
                                        <a:sysClr val="windowText" lastClr="000000"/>
                                      </a:solidFill>
                                      <a:prstDash val="solid"/>
                                      <a:miter lim="800000"/>
                                      <a:tailEnd type="triangle"/>
                                    </a:ln>
                                    <a:effectLst/>
                                  </wps:spPr>
                                  <wps:bodyPr/>
                                </wps:wsp>
                              </wpg:grpSp>
                              <wps:wsp>
                                <wps:cNvPr id="200" name="Text Box 200"/>
                                <wps:cNvSpPr txBox="1"/>
                                <wps:spPr>
                                  <a:xfrm>
                                    <a:off x="15241" y="3686042"/>
                                    <a:ext cx="4918710" cy="285750"/>
                                  </a:xfrm>
                                  <a:prstGeom prst="rect">
                                    <a:avLst/>
                                  </a:prstGeom>
                                  <a:solidFill>
                                    <a:sysClr val="window" lastClr="FFFFFF"/>
                                  </a:solidFill>
                                  <a:ln w="6350">
                                    <a:noFill/>
                                  </a:ln>
                                </wps:spPr>
                                <wps:txbx>
                                  <w:txbxContent>
                                    <w:p w14:paraId="110A4F75" w14:textId="767A780F" w:rsidR="009133B0" w:rsidRDefault="009133B0" w:rsidP="0056227C">
                                      <w:r>
                                        <w:t>Figure 7:  Statistical procedure for analysis of raw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 name="Rectangle: Rounded Corners 207"/>
                              <wps:cNvSpPr/>
                              <wps:spPr>
                                <a:xfrm>
                                  <a:off x="3520440" y="2156460"/>
                                  <a:ext cx="1173480" cy="4095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Straight Arrow Connector 210"/>
                            <wps:cNvCnPr/>
                            <wps:spPr>
                              <a:xfrm>
                                <a:off x="1257300" y="198120"/>
                                <a:ext cx="487680" cy="0"/>
                              </a:xfrm>
                              <a:prstGeom prst="straightConnector1">
                                <a:avLst/>
                              </a:prstGeom>
                              <a:noFill/>
                              <a:ln w="9525" cap="flat" cmpd="sng" algn="ctr">
                                <a:solidFill>
                                  <a:sysClr val="windowText" lastClr="000000"/>
                                </a:solidFill>
                                <a:prstDash val="solid"/>
                                <a:miter lim="800000"/>
                                <a:tailEnd type="triangle"/>
                              </a:ln>
                              <a:effectLst/>
                            </wps:spPr>
                            <wps:bodyPr/>
                          </wps:wsp>
                        </wpg:grpSp>
                        <wps:wsp>
                          <wps:cNvPr id="206" name="Text Box 2"/>
                          <wps:cNvSpPr txBox="1">
                            <a:spLocks noChangeArrowheads="1"/>
                          </wps:cNvSpPr>
                          <wps:spPr bwMode="auto">
                            <a:xfrm>
                              <a:off x="3406140" y="1623060"/>
                              <a:ext cx="1112520" cy="377899"/>
                            </a:xfrm>
                            <a:prstGeom prst="rect">
                              <a:avLst/>
                            </a:prstGeom>
                            <a:noFill/>
                            <a:ln w="9525">
                              <a:noFill/>
                              <a:miter lim="800000"/>
                              <a:headEnd/>
                              <a:tailEnd/>
                            </a:ln>
                          </wps:spPr>
                          <wps:txbx>
                            <w:txbxContent>
                              <w:p w14:paraId="61D653C8" w14:textId="166883D7" w:rsidR="009133B0" w:rsidRPr="00CC7EC4" w:rsidRDefault="009133B0" w:rsidP="0056227C">
                                <w:pPr>
                                  <w:jc w:val="center"/>
                                  <w:rPr>
                                    <w:sz w:val="18"/>
                                  </w:rPr>
                                </w:pPr>
                                <w:r>
                                  <w:rPr>
                                    <w:sz w:val="18"/>
                                  </w:rPr>
                                  <w:t>7. Kruskal Wallice with post hoc</w:t>
                                </w:r>
                              </w:p>
                            </w:txbxContent>
                          </wps:txbx>
                          <wps:bodyPr rot="0" vert="horz" wrap="square" lIns="91440" tIns="45720" rIns="91440" bIns="45720" anchor="t" anchorCtr="0">
                            <a:noAutofit/>
                          </wps:bodyPr>
                        </wps:wsp>
                      </wpg:grpSp>
                      <wpg:grpSp>
                        <wpg:cNvPr id="456" name="Group 456"/>
                        <wpg:cNvGrpSpPr/>
                        <wpg:grpSpPr>
                          <a:xfrm>
                            <a:off x="3284220" y="2004060"/>
                            <a:ext cx="1569720" cy="843280"/>
                            <a:chOff x="0" y="0"/>
                            <a:chExt cx="1569720" cy="843280"/>
                          </a:xfrm>
                        </wpg:grpSpPr>
                        <wps:wsp>
                          <wps:cNvPr id="240" name="Straight Arrow Connector 240"/>
                          <wps:cNvCnPr>
                            <a:cxnSpLocks/>
                          </wps:cNvCnPr>
                          <wps:spPr>
                            <a:xfrm>
                              <a:off x="815340" y="0"/>
                              <a:ext cx="0" cy="425450"/>
                            </a:xfrm>
                            <a:prstGeom prst="straightConnector1">
                              <a:avLst/>
                            </a:prstGeom>
                            <a:noFill/>
                            <a:ln w="9525" cap="flat" cmpd="sng" algn="ctr">
                              <a:solidFill>
                                <a:sysClr val="windowText" lastClr="000000"/>
                              </a:solidFill>
                              <a:prstDash val="solid"/>
                              <a:miter lim="800000"/>
                              <a:tailEnd type="triangle"/>
                            </a:ln>
                            <a:effectLst/>
                          </wps:spPr>
                          <wps:bodyPr/>
                        </wps:wsp>
                        <wps:wsp>
                          <wps:cNvPr id="241" name="Rectangle: Rounded Corners 241"/>
                          <wps:cNvSpPr>
                            <a:spLocks/>
                          </wps:cNvSpPr>
                          <wps:spPr>
                            <a:xfrm>
                              <a:off x="53340" y="434340"/>
                              <a:ext cx="1516380" cy="40894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0" y="441960"/>
                              <a:ext cx="1478280" cy="377825"/>
                            </a:xfrm>
                            <a:prstGeom prst="rect">
                              <a:avLst/>
                            </a:prstGeom>
                            <a:noFill/>
                            <a:ln w="9525">
                              <a:noFill/>
                              <a:miter lim="800000"/>
                              <a:headEnd/>
                              <a:tailEnd/>
                            </a:ln>
                          </wps:spPr>
                          <wps:txbx>
                            <w:txbxContent>
                              <w:p w14:paraId="530E5944" w14:textId="20DEDD58" w:rsidR="009133B0" w:rsidRPr="00CC7EC4" w:rsidRDefault="009133B0" w:rsidP="0056227C">
                                <w:pPr>
                                  <w:jc w:val="center"/>
                                  <w:rPr>
                                    <w:sz w:val="18"/>
                                  </w:rPr>
                                </w:pPr>
                                <w:r>
                                  <w:rPr>
                                    <w:sz w:val="18"/>
                                  </w:rPr>
                                  <w:t>8. Binary Logistic Regression/ One way ANOVA</w:t>
                                </w:r>
                              </w:p>
                            </w:txbxContent>
                          </wps:txbx>
                          <wps:bodyPr rot="0" vert="horz" wrap="square" lIns="91440" tIns="45720" rIns="91440" bIns="45720" anchor="t" anchorCtr="0">
                            <a:noAutofit/>
                          </wps:bodyPr>
                        </wps:wsp>
                      </wpg:grpSp>
                    </wpg:wg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7D7F0" id="Group 457" o:spid="_x0000_s1057" style="position:absolute;left:0;text-align:left;margin-left:34.8pt;margin-top:1.35pt;width:387.3pt;height:246.05pt;z-index:251662336;mso-position-horizontal-relative:text;mso-position-vertical-relative:text" coordsize="49187,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">
                <v:group id="Group 212" o:spid="_x0000_s1058" style="position:absolute;width:49187;height:31248" coordorigin="-1142" coordsize="49187,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1" o:spid="_x0000_s1059" style="position:absolute;left:-1142;width:49186;height:31248" coordorigin="-1142" coordsize="49187,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oundrect id="Rectangle: Rounded Corners 202" o:spid="_x0000_s1060" style="position:absolute;left:16154;top:15316;width:14326;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" fillcolor="window" strokecolor="windowText" strokeweight="1pt">
                      <v:stroke joinstyle="miter"/>
                    </v:roundrect>
                    <v:group id="Group 209" o:spid="_x0000_s1061" style="position:absolute;left:-1142;width:49186;height:31248" coordorigin="152,5560" coordsize="49187,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 o:spid="_x0000_s1062" type="#_x0000_t202" style="position:absolute;left:17526;top:21020;width:1402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315A1540" w14:textId="72B2CAAC" w:rsidR="009133B0" w:rsidRPr="00CC7EC4" w:rsidRDefault="009133B0" w:rsidP="0056227C">
                              <w:pPr>
                                <w:jc w:val="center"/>
                                <w:rPr>
                                  <w:sz w:val="18"/>
                                </w:rPr>
                              </w:pPr>
                              <w:r>
                                <w:rPr>
                                  <w:sz w:val="18"/>
                                </w:rPr>
                                <w:t>6. Fishers Exact Test</w:t>
                              </w:r>
                            </w:p>
                          </w:txbxContent>
                        </v:textbox>
                      </v:shape>
                      <v:shapetype id="_x0000_t32" coordsize="21600,21600" o:spt="32" o:oned="t" path="m,l21600,21600e" filled="f">
                        <v:path arrowok="t" fillok="f" o:connecttype="none"/>
                        <o:lock v:ext="edit" shapetype="t"/>
                      </v:shapetype>
                      <v:shape id="Straight Arrow Connector 208" o:spid="_x0000_s1063" type="#_x0000_t32" style="position:absolute;left:41071;top:17221;width:0;height:4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" strokecolor="windowText">
                        <v:stroke endarrow="block" joinstyle="miter"/>
                      </v:shape>
                      <v:group id="Group 201" o:spid="_x0000_s1064" style="position:absolute;left:152;top:5560;width:49187;height:31251" coordorigin="152,8458" coordsize="49187,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5" o:spid="_x0000_s1065" style="position:absolute;left:1295;top:8458;width:45644;height:15242" coordorigin="1295,8458" coordsize="45643,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99" o:spid="_x0000_s1066" type="#_x0000_t32" style="position:absolute;left:31546;top:18214;width:4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" strokecolor="windowText">
                            <v:stroke endarrow="block" joinstyle="miter"/>
                          </v:shape>
                          <v:shape id="Straight Arrow Connector 16" o:spid="_x0000_s1067" type="#_x0000_t32" style="position:absolute;left:41071;top:11353;width:0;height:4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" strokecolor="windowText">
                            <v:stroke endarrow="block" joinstyle="miter"/>
                          </v:shape>
                          <v:shape id="Straight Arrow Connector 17" o:spid="_x0000_s1068" type="#_x0000_t32" style="position:absolute;left:24765;top:19433;width:0;height:4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" strokecolor="windowText">
                            <v:stroke endarrow="block" joinstyle="miter"/>
                          </v:shape>
                          <v:group id="Group 19" o:spid="_x0000_s1069" style="position:absolute;left:1295;top:9220;width:12573;height:2516" coordorigin="-19551,10716" coordsize="1440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angle: Rounded Corners 20" o:spid="_x0000_s1070" style="position:absolute;left:-19551;top:10717;width:14402;height:29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" fillcolor="window" strokecolor="windowText" strokeweight="1pt">
                              <v:stroke joinstyle="miter"/>
                            </v:roundrect>
                            <v:shape id="Text Box 2" o:spid="_x0000_s1071" type="#_x0000_t202" style="position:absolute;left:-19551;top:10716;width:1417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1F11CC6" w14:textId="304C0A3A" w:rsidR="009133B0" w:rsidRPr="00CC7EC4" w:rsidRDefault="009133B0" w:rsidP="0056227C">
                                    <w:pPr>
                                      <w:jc w:val="center"/>
                                      <w:rPr>
                                        <w:sz w:val="18"/>
                                      </w:rPr>
                                    </w:pPr>
                                    <w:r w:rsidRPr="00CC7EC4">
                                      <w:rPr>
                                        <w:sz w:val="18"/>
                                      </w:rPr>
                                      <w:t xml:space="preserve">1. </w:t>
                                    </w:r>
                                    <w:r>
                                      <w:rPr>
                                        <w:sz w:val="18"/>
                                      </w:rPr>
                                      <w:t>Shapiro-Wilk</w:t>
                                    </w:r>
                                    <w:r w:rsidRPr="00CC7EC4">
                                      <w:rPr>
                                        <w:sz w:val="18"/>
                                      </w:rPr>
                                      <w:t xml:space="preserve"> Test</w:t>
                                    </w:r>
                                  </w:p>
                                </w:txbxContent>
                              </v:textbox>
                            </v:shape>
                          </v:group>
                          <v:group id="Group 22" o:spid="_x0000_s1072" style="position:absolute;left:18821;top:8458;width:11735;height:4102" coordsize="1440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ectangle: Rounded Corners 23" o:spid="_x0000_s1073" style="position:absolute;width:14401;height:6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4x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" fillcolor="window" strokecolor="windowText" strokeweight="1pt">
                              <v:stroke joinstyle="miter"/>
                            </v:roundrect>
                            <v:shape id="Text Box 2" o:spid="_x0000_s1074" type="#_x0000_t202" style="position:absolute;top:152;width:1417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0EED6EF" w14:textId="2A582F86" w:rsidR="009133B0" w:rsidRPr="00CC7EC4" w:rsidRDefault="009133B0" w:rsidP="0056227C">
                                    <w:pPr>
                                      <w:jc w:val="center"/>
                                      <w:rPr>
                                        <w:sz w:val="18"/>
                                      </w:rPr>
                                    </w:pPr>
                                    <w:r>
                                      <w:rPr>
                                        <w:sz w:val="18"/>
                                      </w:rPr>
                                      <w:t>2. Quantile-Quantile plots</w:t>
                                    </w:r>
                                  </w:p>
                                </w:txbxContent>
                              </v:textbox>
                            </v:shape>
                          </v:group>
                          <v:group id="Group 25" o:spid="_x0000_s1075" style="position:absolute;left:35509;top:8458;width:11049;height:4102" coordsize="1440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6" o:spid="_x0000_s1076" style="position:absolute;width:14401;height:6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fillcolor="window" strokecolor="windowText" strokeweight="1pt">
                              <v:stroke joinstyle="miter"/>
                            </v:roundrect>
                            <v:shape id="Text Box 2" o:spid="_x0000_s1077" type="#_x0000_t202" style="position:absolute;top:152;width:1417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F23CCF6" w14:textId="77777777" w:rsidR="009133B0" w:rsidRPr="00CC7EC4" w:rsidRDefault="009133B0" w:rsidP="0056227C">
                                    <w:pPr>
                                      <w:jc w:val="center"/>
                                      <w:rPr>
                                        <w:sz w:val="18"/>
                                      </w:rPr>
                                    </w:pPr>
                                    <w:r>
                                      <w:rPr>
                                        <w:sz w:val="18"/>
                                      </w:rPr>
                                      <w:t>3. Logarithmic data transformation</w:t>
                                    </w:r>
                                  </w:p>
                                </w:txbxContent>
                              </v:textbox>
                            </v:shape>
                          </v:group>
                          <v:group id="Group 28" o:spid="_x0000_s1078" style="position:absolute;left:35204;top:15697;width:11735;height:5949" coordorigin="" coordsize="14401,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Rounded Corners 29" o:spid="_x0000_s1079" style="position:absolute;width:14401;height:8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" fillcolor="window" strokecolor="windowText" strokeweight="1pt">
                              <v:stroke joinstyle="miter"/>
                            </v:roundrect>
                            <v:shape id="Text Box 2" o:spid="_x0000_s1080" type="#_x0000_t202" style="position:absolute;top:152;width:14173;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591C110" w14:textId="48FE0AC1" w:rsidR="009133B0" w:rsidRPr="00CC7EC4" w:rsidRDefault="009133B0" w:rsidP="0056227C">
                                    <w:pPr>
                                      <w:jc w:val="center"/>
                                      <w:rPr>
                                        <w:sz w:val="18"/>
                                      </w:rPr>
                                    </w:pPr>
                                    <w:r>
                                      <w:rPr>
                                        <w:sz w:val="18"/>
                                      </w:rPr>
                                      <w:t>4. Shapiro-Wilk and Quantile-Quantile plots</w:t>
                                    </w:r>
                                  </w:p>
                                </w:txbxContent>
                              </v:textbox>
                            </v:shape>
                          </v:group>
                          <v:group id="Group 31" o:spid="_x0000_s1081" style="position:absolute;left:17830;top:16233;width:13792;height:4102" coordorigin="18221,12056" coordsize="1440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2" o:spid="_x0000_s1082" style="position:absolute;left:18221;top:12056;width:14402;height:6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" fillcolor="window" strokecolor="windowText" strokeweight="1pt">
                              <v:stroke joinstyle="miter"/>
                            </v:roundrect>
                            <v:shape id="Text Box 2" o:spid="_x0000_s1083" type="#_x0000_t202" style="position:absolute;left:18449;top:12056;width:14174;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776C3B6" w14:textId="77777777" w:rsidR="009133B0" w:rsidRPr="00CC7EC4" w:rsidRDefault="009133B0" w:rsidP="0056227C">
                                    <w:pPr>
                                      <w:jc w:val="center"/>
                                      <w:rPr>
                                        <w:sz w:val="18"/>
                                      </w:rPr>
                                    </w:pPr>
                                    <w:r>
                                      <w:rPr>
                                        <w:sz w:val="18"/>
                                      </w:rPr>
                                      <w:t>5. Bar Chart with standard error</w:t>
                                    </w:r>
                                  </w:p>
                                </w:txbxContent>
                              </v:textbox>
                            </v:shape>
                          </v:group>
                          <v:shape id="Straight Arrow Connector 198" o:spid="_x0000_s1084" type="#_x0000_t32" style="position:absolute;left:30556;top:10515;width:4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" strokecolor="windowText">
                            <v:stroke endarrow="block" joinstyle="miter"/>
                          </v:shape>
                        </v:group>
                        <v:shape id="Text Box 200" o:spid="_x0000_s1085" type="#_x0000_t202" style="position:absolute;left:152;top:36860;width:4918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" fillcolor="window" stroked="f" strokeweight=".5pt">
                          <v:textbox>
                            <w:txbxContent>
                              <w:p w14:paraId="110A4F75" w14:textId="767A780F" w:rsidR="009133B0" w:rsidRDefault="009133B0" w:rsidP="0056227C">
                                <w:r>
                                  <w:t>Figure 7:  Statistical procedure for analysis of raw data.</w:t>
                                </w:r>
                              </w:p>
                            </w:txbxContent>
                          </v:textbox>
                        </v:shape>
                      </v:group>
                      <v:roundrect id="Rectangle: Rounded Corners 207" o:spid="_x0000_s1086" style="position:absolute;left:35204;top:21564;width:11735;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" fillcolor="window" strokecolor="windowText" strokeweight="1pt">
                        <v:stroke joinstyle="miter"/>
                      </v:roundrect>
                    </v:group>
                    <v:shape id="Straight Arrow Connector 210" o:spid="_x0000_s1087" type="#_x0000_t32" style="position:absolute;left:12573;top:1981;width:4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" strokecolor="windowText">
                      <v:stroke endarrow="block" joinstyle="miter"/>
                    </v:shape>
                  </v:group>
                  <v:shape id="Text Box 2" o:spid="_x0000_s1088" type="#_x0000_t202" style="position:absolute;left:34061;top:16230;width:11125;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61D653C8" w14:textId="166883D7" w:rsidR="009133B0" w:rsidRPr="00CC7EC4" w:rsidRDefault="009133B0" w:rsidP="0056227C">
                          <w:pPr>
                            <w:jc w:val="center"/>
                            <w:rPr>
                              <w:sz w:val="18"/>
                            </w:rPr>
                          </w:pPr>
                          <w:r>
                            <w:rPr>
                              <w:sz w:val="18"/>
                            </w:rPr>
                            <w:t>7. Kruskal Wallice with post hoc</w:t>
                          </w:r>
                        </w:p>
                      </w:txbxContent>
                    </v:textbox>
                  </v:shape>
                </v:group>
                <v:group id="Group 456" o:spid="_x0000_s1089" style="position:absolute;left:32842;top:20040;width:15697;height:8433" coordsize="15697,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Straight Arrow Connector 240" o:spid="_x0000_s1090" type="#_x0000_t32" style="position:absolute;left:8153;width:0;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" strokecolor="windowText">
                    <v:stroke endarrow="block" joinstyle="miter"/>
                    <o:lock v:ext="edit" shapetype="f"/>
                  </v:shape>
                  <v:roundrect id="Rectangle: Rounded Corners 241" o:spid="_x0000_s1091" style="position:absolute;left:533;top:4343;width:15164;height:4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" fillcolor="window" strokecolor="windowText" strokeweight="1pt">
                    <v:stroke joinstyle="miter"/>
                    <v:path arrowok="t"/>
                  </v:roundrect>
                  <v:shape id="Text Box 2" o:spid="_x0000_s1092" type="#_x0000_t202" style="position:absolute;top:4419;width:1478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530E5944" w14:textId="20DEDD58" w:rsidR="009133B0" w:rsidRPr="00CC7EC4" w:rsidRDefault="009133B0" w:rsidP="0056227C">
                          <w:pPr>
                            <w:jc w:val="center"/>
                            <w:rPr>
                              <w:sz w:val="18"/>
                            </w:rPr>
                          </w:pPr>
                          <w:r>
                            <w:rPr>
                              <w:sz w:val="18"/>
                            </w:rPr>
                            <w:t>8. Binary Logistic Regression/ One way ANOVA</w:t>
                          </w:r>
                        </w:p>
                      </w:txbxContent>
                    </v:textbox>
                  </v:shape>
                </v:group>
              </v:group>
            </w:pict>
          </mc:Fallback>
        </mc:AlternateContent>
      </w:r>
    </w:p>
    <w:p w14:paraId="1692A66E" w14:textId="77777777" w:rsidR="0056227C" w:rsidRPr="00745959" w:rsidRDefault="0056227C" w:rsidP="00D74B1F">
      <w:pPr>
        <w:spacing w:line="360" w:lineRule="auto"/>
        <w:jc w:val="both"/>
        <w:rPr>
          <w:rFonts w:cs="Calibri"/>
          <w:b/>
          <w:sz w:val="24"/>
        </w:rPr>
      </w:pPr>
    </w:p>
    <w:p w14:paraId="130792B8" w14:textId="77777777" w:rsidR="0056227C" w:rsidRPr="00745959" w:rsidRDefault="0056227C" w:rsidP="00D74B1F">
      <w:pPr>
        <w:spacing w:line="360" w:lineRule="auto"/>
        <w:jc w:val="both"/>
        <w:rPr>
          <w:rFonts w:cs="Calibri"/>
          <w:b/>
          <w:sz w:val="24"/>
        </w:rPr>
      </w:pPr>
    </w:p>
    <w:p w14:paraId="24945EA2" w14:textId="77777777" w:rsidR="0056227C" w:rsidRPr="00745959" w:rsidRDefault="0056227C" w:rsidP="00D74B1F">
      <w:pPr>
        <w:spacing w:line="360" w:lineRule="auto"/>
        <w:jc w:val="both"/>
        <w:rPr>
          <w:rFonts w:cs="Calibri"/>
          <w:b/>
          <w:sz w:val="24"/>
        </w:rPr>
      </w:pPr>
    </w:p>
    <w:p w14:paraId="6AFF32C2" w14:textId="77777777" w:rsidR="0056227C" w:rsidRPr="00745959" w:rsidRDefault="0056227C" w:rsidP="00D74B1F">
      <w:pPr>
        <w:spacing w:line="360" w:lineRule="auto"/>
        <w:jc w:val="both"/>
        <w:rPr>
          <w:rFonts w:cs="Calibri"/>
          <w:b/>
          <w:sz w:val="24"/>
        </w:rPr>
      </w:pPr>
    </w:p>
    <w:p w14:paraId="5B4B285F" w14:textId="75A344B6" w:rsidR="0056227C" w:rsidRPr="00745959" w:rsidRDefault="0056227C" w:rsidP="00D74B1F">
      <w:pPr>
        <w:spacing w:line="360" w:lineRule="auto"/>
        <w:jc w:val="both"/>
        <w:rPr>
          <w:rFonts w:cs="Calibri"/>
          <w:b/>
          <w:sz w:val="28"/>
        </w:rPr>
      </w:pPr>
    </w:p>
    <w:p w14:paraId="6D58B3ED" w14:textId="1A0DA522" w:rsidR="0056227C" w:rsidRPr="00745959" w:rsidRDefault="0056227C" w:rsidP="00D74B1F">
      <w:pPr>
        <w:spacing w:line="360" w:lineRule="auto"/>
        <w:jc w:val="both"/>
        <w:rPr>
          <w:rFonts w:cs="Calibri"/>
          <w:b/>
          <w:sz w:val="28"/>
        </w:rPr>
      </w:pPr>
    </w:p>
    <w:p w14:paraId="7EFB8F1E" w14:textId="3DD38117" w:rsidR="0056227C" w:rsidRPr="00745959" w:rsidRDefault="0056227C" w:rsidP="00D74B1F">
      <w:pPr>
        <w:spacing w:line="360" w:lineRule="auto"/>
        <w:jc w:val="both"/>
        <w:rPr>
          <w:rFonts w:cs="Calibri"/>
          <w:b/>
          <w:sz w:val="28"/>
        </w:rPr>
      </w:pPr>
    </w:p>
    <w:p w14:paraId="4725CA19" w14:textId="7FB5F5A8" w:rsidR="0056227C" w:rsidRPr="00745959" w:rsidRDefault="0056227C" w:rsidP="00D74B1F">
      <w:pPr>
        <w:pStyle w:val="ListParagraph"/>
        <w:numPr>
          <w:ilvl w:val="0"/>
          <w:numId w:val="4"/>
        </w:numPr>
        <w:spacing w:line="360" w:lineRule="auto"/>
        <w:jc w:val="both"/>
        <w:rPr>
          <w:rFonts w:cs="Calibri"/>
          <w:b/>
          <w:sz w:val="36"/>
        </w:rPr>
      </w:pPr>
      <w:r w:rsidRPr="00203123">
        <w:rPr>
          <w:sz w:val="24"/>
          <w:szCs w:val="24"/>
        </w:rPr>
        <w:t>Germination and survival (days) were tested for normality using a Shapiro</w:t>
      </w:r>
      <w:r w:rsidR="002B5640">
        <w:rPr>
          <w:sz w:val="24"/>
          <w:szCs w:val="24"/>
        </w:rPr>
        <w:t>-</w:t>
      </w:r>
      <w:r w:rsidRPr="00203123">
        <w:rPr>
          <w:sz w:val="24"/>
          <w:szCs w:val="24"/>
        </w:rPr>
        <w:t xml:space="preserve">Wilk test with a Lillefors Significance Correction.  </w:t>
      </w:r>
    </w:p>
    <w:p w14:paraId="0FC6F5AE" w14:textId="08FBEA00" w:rsidR="0056227C" w:rsidRPr="00745959" w:rsidRDefault="0056227C" w:rsidP="00D74B1F">
      <w:pPr>
        <w:pStyle w:val="ListParagraph"/>
        <w:numPr>
          <w:ilvl w:val="0"/>
          <w:numId w:val="4"/>
        </w:numPr>
        <w:spacing w:line="360" w:lineRule="auto"/>
        <w:jc w:val="both"/>
        <w:rPr>
          <w:rFonts w:cs="Calibri"/>
          <w:b/>
          <w:sz w:val="36"/>
        </w:rPr>
      </w:pPr>
      <w:r w:rsidRPr="00745959">
        <w:rPr>
          <w:rFonts w:cs="Calibri"/>
          <w:sz w:val="24"/>
        </w:rPr>
        <w:t>Data was not normal (p=0.0001) so quantile</w:t>
      </w:r>
      <w:r w:rsidR="002B5640">
        <w:rPr>
          <w:rFonts w:cs="Calibri"/>
          <w:sz w:val="24"/>
        </w:rPr>
        <w:t>-</w:t>
      </w:r>
      <w:r w:rsidRPr="00745959">
        <w:rPr>
          <w:rFonts w:cs="Calibri"/>
          <w:sz w:val="24"/>
        </w:rPr>
        <w:t>quantile plots were formulated to determine how the data was distributed.</w:t>
      </w:r>
    </w:p>
    <w:p w14:paraId="5ECBCA75" w14:textId="77777777" w:rsidR="0056227C" w:rsidRPr="00745959" w:rsidRDefault="0056227C" w:rsidP="00D74B1F">
      <w:pPr>
        <w:pStyle w:val="ListParagraph"/>
        <w:numPr>
          <w:ilvl w:val="0"/>
          <w:numId w:val="4"/>
        </w:numPr>
        <w:spacing w:line="360" w:lineRule="auto"/>
        <w:jc w:val="both"/>
        <w:rPr>
          <w:rFonts w:cs="Calibri"/>
          <w:b/>
          <w:sz w:val="36"/>
        </w:rPr>
      </w:pPr>
      <w:r w:rsidRPr="00745959">
        <w:rPr>
          <w:rFonts w:cs="Calibri"/>
          <w:sz w:val="24"/>
        </w:rPr>
        <w:t>A logarithmic transformation was undertaken attempting to “normalise” the data.</w:t>
      </w:r>
    </w:p>
    <w:p w14:paraId="4B22D7D3" w14:textId="6734C825" w:rsidR="0056227C" w:rsidRPr="00745959" w:rsidRDefault="0056227C" w:rsidP="00D74B1F">
      <w:pPr>
        <w:pStyle w:val="ListParagraph"/>
        <w:numPr>
          <w:ilvl w:val="0"/>
          <w:numId w:val="4"/>
        </w:numPr>
        <w:spacing w:line="360" w:lineRule="auto"/>
        <w:jc w:val="both"/>
        <w:rPr>
          <w:rFonts w:cs="Calibri"/>
          <w:b/>
          <w:sz w:val="36"/>
        </w:rPr>
      </w:pPr>
      <w:r w:rsidRPr="00745959">
        <w:rPr>
          <w:rFonts w:cs="Calibri"/>
          <w:sz w:val="24"/>
        </w:rPr>
        <w:t>The Shapiro</w:t>
      </w:r>
      <w:r w:rsidR="002B5640">
        <w:rPr>
          <w:rFonts w:cs="Calibri"/>
          <w:sz w:val="24"/>
        </w:rPr>
        <w:t>-</w:t>
      </w:r>
      <w:r w:rsidRPr="00745959">
        <w:rPr>
          <w:rFonts w:cs="Calibri"/>
          <w:sz w:val="24"/>
        </w:rPr>
        <w:t>Wilk Test was reapplied and Quantile</w:t>
      </w:r>
      <w:r w:rsidR="002B5640">
        <w:rPr>
          <w:rFonts w:cs="Calibri"/>
          <w:sz w:val="24"/>
        </w:rPr>
        <w:t>-</w:t>
      </w:r>
      <w:r w:rsidRPr="00745959">
        <w:rPr>
          <w:rFonts w:cs="Calibri"/>
          <w:sz w:val="24"/>
        </w:rPr>
        <w:t xml:space="preserve">Quantile plots were reformulated to see if the data had been normalised.  </w:t>
      </w:r>
    </w:p>
    <w:p w14:paraId="3441398B" w14:textId="4184652A" w:rsidR="0056227C" w:rsidRPr="003776A2" w:rsidRDefault="0056227C" w:rsidP="00D74B1F">
      <w:pPr>
        <w:pStyle w:val="ListParagraph"/>
        <w:numPr>
          <w:ilvl w:val="0"/>
          <w:numId w:val="4"/>
        </w:numPr>
        <w:spacing w:line="360" w:lineRule="auto"/>
        <w:jc w:val="both"/>
        <w:rPr>
          <w:rFonts w:cs="Calibri"/>
          <w:b/>
          <w:sz w:val="36"/>
        </w:rPr>
      </w:pPr>
      <w:r w:rsidRPr="00745959">
        <w:rPr>
          <w:rFonts w:cs="Calibri"/>
          <w:sz w:val="24"/>
        </w:rPr>
        <w:t>Not all data could be normalised so the data was graphically represented with standard error to show any significant differences between treatments.</w:t>
      </w:r>
    </w:p>
    <w:p w14:paraId="4549460A" w14:textId="5552C8E2" w:rsidR="0056227C" w:rsidRPr="00745959" w:rsidRDefault="003776A2" w:rsidP="00D74B1F">
      <w:pPr>
        <w:pStyle w:val="ListParagraph"/>
        <w:numPr>
          <w:ilvl w:val="0"/>
          <w:numId w:val="4"/>
        </w:numPr>
        <w:spacing w:line="360" w:lineRule="auto"/>
        <w:jc w:val="both"/>
        <w:rPr>
          <w:rFonts w:cs="Calibri"/>
          <w:b/>
          <w:sz w:val="36"/>
        </w:rPr>
      </w:pPr>
      <w:r>
        <w:rPr>
          <w:rFonts w:cs="Calibri"/>
          <w:sz w:val="24"/>
        </w:rPr>
        <w:t>A</w:t>
      </w:r>
      <w:r w:rsidR="0056227C" w:rsidRPr="00745959">
        <w:rPr>
          <w:rFonts w:cs="Calibri"/>
          <w:sz w:val="24"/>
        </w:rPr>
        <w:t xml:space="preserve"> two</w:t>
      </w:r>
      <w:r w:rsidR="002B5640">
        <w:rPr>
          <w:rFonts w:cs="Calibri"/>
          <w:sz w:val="24"/>
        </w:rPr>
        <w:t>-</w:t>
      </w:r>
      <w:r w:rsidR="0056227C" w:rsidRPr="00745959">
        <w:rPr>
          <w:rFonts w:cs="Calibri"/>
          <w:sz w:val="24"/>
        </w:rPr>
        <w:t>tailed Fishers Exact test was performed</w:t>
      </w:r>
      <w:r w:rsidRPr="00745959">
        <w:rPr>
          <w:rFonts w:cs="Calibri"/>
          <w:sz w:val="24"/>
        </w:rPr>
        <w:t>, 50% of the data had a count value less than five</w:t>
      </w:r>
      <w:r>
        <w:rPr>
          <w:rFonts w:cs="Calibri"/>
          <w:sz w:val="24"/>
        </w:rPr>
        <w:t>, violating the assumption of a Chi</w:t>
      </w:r>
      <w:r w:rsidR="002B5640">
        <w:rPr>
          <w:rFonts w:cs="Calibri"/>
          <w:sz w:val="24"/>
        </w:rPr>
        <w:t>-</w:t>
      </w:r>
      <w:r>
        <w:rPr>
          <w:rFonts w:cs="Calibri"/>
          <w:sz w:val="24"/>
        </w:rPr>
        <w:t>Squared test</w:t>
      </w:r>
      <w:r w:rsidR="0056227C" w:rsidRPr="00745959">
        <w:rPr>
          <w:rFonts w:cs="Calibri"/>
          <w:sz w:val="24"/>
        </w:rPr>
        <w:t>.</w:t>
      </w:r>
    </w:p>
    <w:p w14:paraId="2710BE7B" w14:textId="7FDD4FD7" w:rsidR="0056227C" w:rsidRPr="00745959" w:rsidRDefault="0056227C" w:rsidP="00D74B1F">
      <w:pPr>
        <w:pStyle w:val="ListParagraph"/>
        <w:numPr>
          <w:ilvl w:val="0"/>
          <w:numId w:val="4"/>
        </w:numPr>
        <w:spacing w:line="360" w:lineRule="auto"/>
        <w:jc w:val="both"/>
        <w:rPr>
          <w:rFonts w:cs="Calibri"/>
          <w:b/>
          <w:sz w:val="36"/>
        </w:rPr>
      </w:pPr>
      <w:r w:rsidRPr="00745959">
        <w:rPr>
          <w:rFonts w:cs="Calibri"/>
          <w:sz w:val="24"/>
        </w:rPr>
        <w:t>As some data was not normally distributed all data was ran through a Kruskal</w:t>
      </w:r>
      <w:r w:rsidR="002B5640">
        <w:rPr>
          <w:rFonts w:cs="Calibri"/>
          <w:sz w:val="24"/>
        </w:rPr>
        <w:t>-</w:t>
      </w:r>
      <w:r w:rsidRPr="00745959">
        <w:rPr>
          <w:rFonts w:cs="Calibri"/>
          <w:sz w:val="24"/>
        </w:rPr>
        <w:t>Wallis Test with post</w:t>
      </w:r>
      <w:r w:rsidR="002B5640">
        <w:rPr>
          <w:rFonts w:cs="Calibri"/>
          <w:sz w:val="24"/>
        </w:rPr>
        <w:t>-</w:t>
      </w:r>
      <w:r w:rsidRPr="00745959">
        <w:rPr>
          <w:rFonts w:cs="Calibri"/>
          <w:sz w:val="24"/>
        </w:rPr>
        <w:t xml:space="preserve">hoc analysis to determine whether the mean ranks of groups showed any statistical significant difference. </w:t>
      </w:r>
    </w:p>
    <w:p w14:paraId="48684E26" w14:textId="66BBAC2C" w:rsidR="0056227C" w:rsidRPr="00745959" w:rsidRDefault="0056227C" w:rsidP="00D74B1F">
      <w:pPr>
        <w:pStyle w:val="ListParagraph"/>
        <w:numPr>
          <w:ilvl w:val="0"/>
          <w:numId w:val="4"/>
        </w:numPr>
        <w:spacing w:line="360" w:lineRule="auto"/>
        <w:jc w:val="both"/>
        <w:rPr>
          <w:rFonts w:cs="Calibri"/>
          <w:b/>
          <w:sz w:val="36"/>
        </w:rPr>
      </w:pPr>
      <w:r w:rsidRPr="00745959">
        <w:rPr>
          <w:rFonts w:cs="Calibri"/>
          <w:sz w:val="24"/>
        </w:rPr>
        <w:t>A binary logistic regression was ran to determine whether any covariates had any significant effect on the dependent variables and a One</w:t>
      </w:r>
      <w:r w:rsidR="002B5640">
        <w:rPr>
          <w:rFonts w:cs="Calibri"/>
          <w:sz w:val="24"/>
        </w:rPr>
        <w:t>-</w:t>
      </w:r>
      <w:r w:rsidRPr="00745959">
        <w:rPr>
          <w:rFonts w:cs="Calibri"/>
          <w:sz w:val="24"/>
        </w:rPr>
        <w:t>way ANOVA was conducted to determine whether there was any significant difference between seed weight between categories of treatment.</w:t>
      </w:r>
    </w:p>
    <w:p w14:paraId="648ADCFF" w14:textId="77777777" w:rsidR="0056227C" w:rsidRPr="00745959" w:rsidRDefault="0056227C" w:rsidP="00D74B1F">
      <w:pPr>
        <w:spacing w:line="360" w:lineRule="auto"/>
        <w:jc w:val="both"/>
        <w:rPr>
          <w:rFonts w:cs="Calibri"/>
          <w:sz w:val="24"/>
        </w:rPr>
      </w:pPr>
      <w:r w:rsidRPr="00745959">
        <w:rPr>
          <w:rFonts w:cs="Calibri"/>
          <w:sz w:val="24"/>
        </w:rPr>
        <w:t>To determine whether germination events were evenly distributed throughout the sight, Fig. 5. was split into approximately equal blocks and germination percentage was calculated for each block.</w:t>
      </w:r>
    </w:p>
    <w:p w14:paraId="3E4D10A2" w14:textId="77777777" w:rsidR="0056227C" w:rsidRPr="00745959" w:rsidRDefault="0056227C" w:rsidP="00D74B1F">
      <w:pPr>
        <w:spacing w:line="360" w:lineRule="auto"/>
        <w:jc w:val="both"/>
        <w:rPr>
          <w:rFonts w:cs="Calibri"/>
          <w:i/>
          <w:sz w:val="24"/>
        </w:rPr>
      </w:pPr>
      <w:r w:rsidRPr="00745959">
        <w:rPr>
          <w:rFonts w:cs="Calibri"/>
          <w:b/>
          <w:sz w:val="24"/>
        </w:rPr>
        <w:t>3.5</w:t>
      </w:r>
      <w:r w:rsidRPr="00745959">
        <w:rPr>
          <w:rFonts w:cs="Calibri"/>
          <w:sz w:val="24"/>
        </w:rPr>
        <w:t xml:space="preserve">   </w:t>
      </w:r>
      <w:r w:rsidRPr="00745959">
        <w:rPr>
          <w:rFonts w:cs="Calibri"/>
          <w:i/>
          <w:sz w:val="24"/>
        </w:rPr>
        <w:t>Cost benefit analysis</w:t>
      </w:r>
    </w:p>
    <w:p w14:paraId="2D83E334" w14:textId="5543287E" w:rsidR="0056227C" w:rsidRDefault="0056227C" w:rsidP="00D74B1F">
      <w:pPr>
        <w:spacing w:line="360" w:lineRule="auto"/>
        <w:jc w:val="both"/>
        <w:rPr>
          <w:rFonts w:cs="Calibri"/>
          <w:sz w:val="24"/>
        </w:rPr>
      </w:pPr>
      <w:r w:rsidRPr="00745959">
        <w:rPr>
          <w:rFonts w:cs="Calibri"/>
          <w:sz w:val="24"/>
        </w:rPr>
        <w:t>A cost benefit analysis was conducted to determine the economic value of the Groasis Waterboxx compared to traditional watering techniques considering start</w:t>
      </w:r>
      <w:r w:rsidR="002B5640">
        <w:rPr>
          <w:rFonts w:cs="Calibri"/>
          <w:sz w:val="24"/>
        </w:rPr>
        <w:t>-</w:t>
      </w:r>
      <w:r w:rsidRPr="00745959">
        <w:rPr>
          <w:rFonts w:cs="Calibri"/>
          <w:sz w:val="24"/>
        </w:rPr>
        <w:t>up, labour and water costs.  Water cost was $9.42 per m</w:t>
      </w:r>
      <w:r w:rsidRPr="00745959">
        <w:rPr>
          <w:rFonts w:cs="Calibri"/>
          <w:sz w:val="24"/>
          <w:vertAlign w:val="superscript"/>
        </w:rPr>
        <w:t xml:space="preserve">3 </w:t>
      </w:r>
      <w:r w:rsidRPr="00745959">
        <w:rPr>
          <w:rFonts w:cs="Calibri"/>
          <w:sz w:val="24"/>
        </w:rPr>
        <w:fldChar w:fldCharType="begin" w:fldLock="1"/>
      </w:r>
      <w:r w:rsidRPr="00745959">
        <w:rPr>
          <w:rFonts w:cs="Calibri"/>
          <w:sz w:val="24"/>
        </w:rPr>
        <w:instrText>ADDIN CSL_CITATION { "citationItems" : [ { "id" : "ITEM-1", "itemData" : { "author" : [ { "dropping-particle" : "", "family" : "WEB", "given" : "", "non-dropping-particle" : "", "parse-names" : false, "suffix" : "" } ], "id" : "ITEM-1", "issued" : { "date-parts" : [ [ "2012" ] ] }, "page" : "0-3", "publisher-place" : "Bonaire", "title" : "WEB: New English Tarrifs", "type" : "article" }, "uris" : [ "http://www.mendeley.com/documents/?uuid=27e491f7-b2c9-4e1a-9d4f-f69367c3690f" ] } ], "mendeley" : { "formattedCitation" : "(WEB 2012)", "plainTextFormattedCitation" : "(WEB 2012)", "previouslyFormattedCitation" : "(WEB 2012)"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(WEB 2012)</w:t>
      </w:r>
      <w:r w:rsidRPr="00745959">
        <w:rPr>
          <w:rFonts w:cs="Calibri"/>
          <w:sz w:val="24"/>
        </w:rPr>
        <w:fldChar w:fldCharType="end"/>
      </w:r>
      <w:r w:rsidRPr="00745959">
        <w:rPr>
          <w:rFonts w:cs="Calibri"/>
          <w:sz w:val="24"/>
        </w:rPr>
        <w:t xml:space="preserve">, labour costs were calculated based on the US minimum wage as of 2016 </w:t>
      </w:r>
      <w:r w:rsidRPr="00745959">
        <w:rPr>
          <w:rFonts w:cs="Calibri"/>
          <w:sz w:val="24"/>
        </w:rPr>
        <w:fldChar w:fldCharType="begin" w:fldLock="1"/>
      </w:r>
      <w:r w:rsidRPr="00745959">
        <w:rPr>
          <w:rFonts w:cs="Calibri"/>
          <w:sz w:val="24"/>
        </w:rPr>
        <w:instrText>ADDIN CSL_CITATION { "citationItems" : [ { "id" : "ITEM-1", "itemData" : { "ISBN" : "9781634821230", "author" : [ { "dropping-particle" : "", "family" : "Bradley", "given" : "David H", "non-dropping-particle" : "", "parse-names" : false, "suffix" : "" } ], "container-title" : "Congressional Research Service", "id" : "ITEM-1", "issued" : { "date-parts" : [ [ "2016" ] ] }, "number-of-pages" : "0-36", "title" : "State Minimum Wages : An Overview", "type" : "report" }, "uris" : [ "http://www.mendeley.com/documents/?uuid=c97a3fbe-b8bf-4b08-88bf-af3de259b032" ] } ], "mendeley" : { "formattedCitation" : "(Bradley 2016)", "plainTextFormattedCitation" : "(Bradley 2016)", "previouslyFormattedCitation" : "(Bradley 2016)"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(Bradley 2016)</w:t>
      </w:r>
      <w:r w:rsidRPr="00745959">
        <w:rPr>
          <w:rFonts w:cs="Calibri"/>
          <w:sz w:val="24"/>
        </w:rPr>
        <w:fldChar w:fldCharType="end"/>
      </w:r>
      <w:r w:rsidRPr="00745959">
        <w:rPr>
          <w:rFonts w:cs="Calibri"/>
          <w:sz w:val="24"/>
        </w:rPr>
        <w:t xml:space="preserve"> and the cost of the Waterboxx was based on actual costs, it should be noted that the Waterboxxs’ used can be reused five times so costs per plant will be divided by five to represent the longer term investment.  The economic value of the benefits were derived from </w:t>
      </w:r>
      <w:r w:rsidRPr="00745959">
        <w:rPr>
          <w:rFonts w:cs="Calibri"/>
          <w:sz w:val="24"/>
        </w:rPr>
        <w:fldChar w:fldCharType="begin" w:fldLock="1"/>
      </w:r>
      <w:r w:rsidR="002B5640">
        <w:rPr>
          <w:rFonts w:cs="Calibri"/>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"manualFormatting" : "TEEB (2012)", "plainTextFormattedCitation" : "(TEEB 2012)", "previouslyFormattedCitation" : "(TEEB 2012)"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TEEB </w:t>
      </w:r>
      <w:r w:rsidR="002B5640">
        <w:rPr>
          <w:rFonts w:cs="Calibri"/>
          <w:noProof/>
          <w:sz w:val="24"/>
        </w:rPr>
        <w:t>(</w:t>
      </w:r>
      <w:r w:rsidRPr="00745959">
        <w:rPr>
          <w:rFonts w:cs="Calibri"/>
          <w:noProof/>
          <w:sz w:val="24"/>
        </w:rPr>
        <w:t>2012)</w:t>
      </w:r>
      <w:r w:rsidRPr="00745959">
        <w:rPr>
          <w:rFonts w:cs="Calibri"/>
          <w:sz w:val="24"/>
        </w:rPr>
        <w:fldChar w:fldCharType="end"/>
      </w:r>
      <w:r w:rsidRPr="00745959">
        <w:rPr>
          <w:rFonts w:cs="Calibri"/>
          <w:sz w:val="24"/>
        </w:rPr>
        <w:t>.</w:t>
      </w:r>
    </w:p>
    <w:p w14:paraId="61553DEB" w14:textId="1E355CD4" w:rsidR="009B68AE" w:rsidRDefault="009B68AE" w:rsidP="00D74B1F">
      <w:pPr>
        <w:spacing w:line="360" w:lineRule="auto"/>
        <w:jc w:val="both"/>
        <w:rPr>
          <w:rFonts w:cs="Calibri"/>
          <w:sz w:val="24"/>
        </w:rPr>
      </w:pPr>
    </w:p>
    <w:p w14:paraId="0036FF8B" w14:textId="58F638C2" w:rsidR="009B68AE" w:rsidRDefault="009B68AE" w:rsidP="00D74B1F">
      <w:pPr>
        <w:spacing w:line="360" w:lineRule="auto"/>
        <w:jc w:val="both"/>
        <w:rPr>
          <w:rFonts w:cs="Calibri"/>
          <w:sz w:val="24"/>
        </w:rPr>
      </w:pPr>
    </w:p>
    <w:p w14:paraId="78EC4C55" w14:textId="1C3949A6" w:rsidR="009B68AE" w:rsidRDefault="009B68AE" w:rsidP="00D74B1F">
      <w:pPr>
        <w:spacing w:line="360" w:lineRule="auto"/>
        <w:jc w:val="both"/>
        <w:rPr>
          <w:rFonts w:cs="Calibri"/>
          <w:sz w:val="24"/>
        </w:rPr>
      </w:pPr>
    </w:p>
    <w:p w14:paraId="5CCB2704" w14:textId="78A4A9C1" w:rsidR="009B68AE" w:rsidRDefault="009B68AE" w:rsidP="00D74B1F">
      <w:pPr>
        <w:spacing w:line="360" w:lineRule="auto"/>
        <w:jc w:val="both"/>
        <w:rPr>
          <w:rFonts w:cs="Calibri"/>
          <w:sz w:val="24"/>
        </w:rPr>
      </w:pPr>
    </w:p>
    <w:p w14:paraId="60114121" w14:textId="5B4953A5" w:rsidR="009B68AE" w:rsidRDefault="009B68AE" w:rsidP="00D74B1F">
      <w:pPr>
        <w:spacing w:line="360" w:lineRule="auto"/>
        <w:jc w:val="both"/>
        <w:rPr>
          <w:rFonts w:cs="Calibri"/>
          <w:sz w:val="24"/>
        </w:rPr>
      </w:pPr>
    </w:p>
    <w:p w14:paraId="271ACD84" w14:textId="77777777" w:rsidR="002B5640" w:rsidRPr="00745959" w:rsidRDefault="002B5640" w:rsidP="00D74B1F">
      <w:pPr>
        <w:spacing w:line="360" w:lineRule="auto"/>
        <w:jc w:val="both"/>
        <w:rPr>
          <w:rFonts w:cs="Calibri"/>
          <w:sz w:val="24"/>
        </w:rPr>
      </w:pPr>
    </w:p>
    <w:p w14:paraId="37B01F41" w14:textId="77777777" w:rsidR="0056227C" w:rsidRPr="00745959" w:rsidRDefault="0056227C" w:rsidP="00D74B1F">
      <w:pPr>
        <w:spacing w:line="360" w:lineRule="auto"/>
        <w:jc w:val="both"/>
        <w:rPr>
          <w:rFonts w:cs="Calibri"/>
          <w:b/>
          <w:sz w:val="24"/>
        </w:rPr>
      </w:pPr>
      <w:bookmarkStart w:id="4" w:name="_Hlk479329074"/>
      <w:r w:rsidRPr="00745959">
        <w:rPr>
          <w:rFonts w:cs="Calibri"/>
          <w:b/>
          <w:sz w:val="24"/>
        </w:rPr>
        <w:t>4.0   Results</w:t>
      </w:r>
    </w:p>
    <w:p w14:paraId="7AABC086" w14:textId="77777777" w:rsidR="0056227C" w:rsidRPr="00745959" w:rsidRDefault="0056227C" w:rsidP="00D74B1F">
      <w:pPr>
        <w:spacing w:line="360" w:lineRule="auto"/>
        <w:jc w:val="both"/>
        <w:rPr>
          <w:rFonts w:cs="Calibri"/>
          <w:i/>
          <w:sz w:val="24"/>
        </w:rPr>
      </w:pPr>
      <w:r w:rsidRPr="00745959">
        <w:rPr>
          <w:rFonts w:cs="Calibri"/>
          <w:b/>
          <w:sz w:val="24"/>
        </w:rPr>
        <w:t>4.1</w:t>
      </w:r>
      <w:r w:rsidRPr="00745959">
        <w:rPr>
          <w:rFonts w:cs="Calibri"/>
          <w:sz w:val="24"/>
        </w:rPr>
        <w:t xml:space="preserve">   </w:t>
      </w:r>
      <w:r w:rsidRPr="00745959">
        <w:rPr>
          <w:rFonts w:cs="Calibri"/>
          <w:i/>
          <w:sz w:val="24"/>
        </w:rPr>
        <w:t>Seed germination</w:t>
      </w:r>
    </w:p>
    <w:p w14:paraId="2A05D290" w14:textId="77777777" w:rsidR="0056227C" w:rsidRPr="00745959" w:rsidRDefault="0056227C" w:rsidP="00D74B1F">
      <w:pPr>
        <w:spacing w:line="360" w:lineRule="auto"/>
        <w:jc w:val="both"/>
        <w:rPr>
          <w:rFonts w:cs="Calibri"/>
          <w:sz w:val="24"/>
        </w:rPr>
      </w:pPr>
      <w:r w:rsidRPr="00745959">
        <w:rPr>
          <w:rFonts w:cs="Calibri"/>
          <w:sz w:val="24"/>
        </w:rPr>
        <w:t xml:space="preserve">Total germination percentage for </w:t>
      </w:r>
      <w:r w:rsidRPr="00745959">
        <w:rPr>
          <w:rFonts w:cs="Calibri"/>
          <w:i/>
          <w:sz w:val="24"/>
        </w:rPr>
        <w:t xml:space="preserve">P. Juliflores </w:t>
      </w:r>
      <w:r w:rsidRPr="00745959">
        <w:rPr>
          <w:rFonts w:cs="Calibri"/>
          <w:sz w:val="24"/>
        </w:rPr>
        <w:t xml:space="preserve">was 19.6% within three weeks of sowing and </w:t>
      </w:r>
      <w:r w:rsidRPr="00745959">
        <w:rPr>
          <w:rFonts w:cs="Calibri"/>
          <w:i/>
          <w:sz w:val="24"/>
        </w:rPr>
        <w:t xml:space="preserve">C. Tremula </w:t>
      </w:r>
      <w:r w:rsidRPr="00745959">
        <w:rPr>
          <w:rFonts w:cs="Calibri"/>
          <w:sz w:val="24"/>
        </w:rPr>
        <w:t>achieved 8.9% within four weeks of sowing (see Fig. 8.)</w:t>
      </w:r>
    </w:p>
    <w:p w14:paraId="3C6B97C8" w14:textId="10C76F96" w:rsidR="0056227C" w:rsidRPr="00745959" w:rsidRDefault="00C10802" w:rsidP="00D74B1F">
      <w:pPr>
        <w:spacing w:line="360" w:lineRule="auto"/>
        <w:jc w:val="both"/>
        <w:rPr>
          <w:rFonts w:cs="Calibri"/>
          <w:sz w:val="24"/>
        </w:rPr>
      </w:pPr>
      <w:r>
        <w:rPr>
          <w:noProof/>
          <w:lang w:val="en-US"/>
        </w:rPr>
        <mc:AlternateContent>
          <mc:Choice Requires="wpg">
            <w:drawing>
              <wp:inline distT="0" distB="0" distL="0" distR="0" wp14:anchorId="53B56499" wp14:editId="07C6DA10">
                <wp:extent cx="5143500" cy="2575560"/>
                <wp:effectExtent l="0" t="0" r="19050" b="15240"/>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2575560"/>
                          <a:chOff x="-53340" y="0"/>
                          <a:chExt cx="5143500" cy="2575560"/>
                        </a:xfrm>
                      </wpg:grpSpPr>
                      <pic:pic xmlns:pic="http://schemas.openxmlformats.org/drawingml/2006/picture">
                        <pic:nvPicPr>
                          <pic:cNvPr id="227" name="Picture 2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464050" cy="2305050"/>
                          </a:xfrm>
                          <a:prstGeom prst="rect">
                            <a:avLst/>
                          </a:prstGeom>
                        </pic:spPr>
                      </pic:pic>
                      <wps:wsp>
                        <wps:cNvPr id="9" name="Text Box 2"/>
                        <wps:cNvSpPr txBox="1">
                          <a:spLocks noChangeArrowheads="1"/>
                        </wps:cNvSpPr>
                        <wps:spPr bwMode="auto">
                          <a:xfrm>
                            <a:off x="-53340" y="2293620"/>
                            <a:ext cx="5143500" cy="281940"/>
                          </a:xfrm>
                          <a:prstGeom prst="rect">
                            <a:avLst/>
                          </a:prstGeom>
                          <a:solidFill>
                            <a:srgbClr val="FFFFFF"/>
                          </a:solidFill>
                          <a:ln w="9525">
                            <a:solidFill>
                              <a:sysClr val="window" lastClr="FFFFFF"/>
                            </a:solidFill>
                            <a:miter lim="800000"/>
                            <a:headEnd/>
                            <a:tailEnd/>
                          </a:ln>
                        </wps:spPr>
                        <wps:txbx>
                          <w:txbxContent>
                            <w:p w14:paraId="15EC0707" w14:textId="1EB25D7D" w:rsidR="009133B0" w:rsidRPr="00325FEF" w:rsidRDefault="009133B0" w:rsidP="0056227C">
                              <w:r>
                                <w:t xml:space="preserve">Figure 8: Cumulative germination percentage for </w:t>
                              </w:r>
                              <w:r>
                                <w:rPr>
                                  <w:i/>
                                </w:rPr>
                                <w:t xml:space="preserve">P. juliflores </w:t>
                              </w:r>
                              <w:r>
                                <w:t xml:space="preserve">and </w:t>
                              </w:r>
                              <w:r>
                                <w:rPr>
                                  <w:i/>
                                </w:rPr>
                                <w:t>C. tremula</w:t>
                              </w:r>
                              <w:r>
                                <w:t xml:space="preserve"> over time</w:t>
                              </w:r>
                              <w:r>
                                <w:rPr>
                                  <w:i/>
                                </w:rPr>
                                <w:t xml:space="preserve">. </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56499" id="Group 7" o:spid="_x0000_s1093" style="width:405pt;height:202.8pt;mso-position-horizontal-relative:char;mso-position-vertical-relative:line" coordorigin="-533" coordsize="51435,2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">
                <v:shape id="Picture 227" o:spid="_x0000_s1094" type="#_x0000_t75" style="position:absolute;width:4464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">
                  <v:imagedata r:id="rId33" o:title=""/>
                  <v:path arrowok="t"/>
                </v:shape>
                <v:shape id="Text Box 2" o:spid="_x0000_s1095" type="#_x0000_t202" style="position:absolute;left:-533;top:22936;width:5143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" strokecolor="window">
                  <v:textbox>
                    <w:txbxContent>
                      <w:p w14:paraId="15EC0707" w14:textId="1EB25D7D" w:rsidR="009133B0" w:rsidRPr="00325FEF" w:rsidRDefault="009133B0" w:rsidP="0056227C">
                        <w:r>
                          <w:t xml:space="preserve">Figure 8: Cumulative germination percentage for </w:t>
                        </w:r>
                        <w:r>
                          <w:rPr>
                            <w:i/>
                          </w:rPr>
                          <w:t xml:space="preserve">P. juliflores </w:t>
                        </w:r>
                        <w:r>
                          <w:t xml:space="preserve">and </w:t>
                        </w:r>
                        <w:r>
                          <w:rPr>
                            <w:i/>
                          </w:rPr>
                          <w:t>C. tremula</w:t>
                        </w:r>
                        <w:r>
                          <w:t xml:space="preserve"> over time</w:t>
                        </w:r>
                        <w:r>
                          <w:rPr>
                            <w:i/>
                          </w:rPr>
                          <w:t xml:space="preserve">. </w:t>
                        </w:r>
                      </w:p>
                    </w:txbxContent>
                  </v:textbox>
                </v:shape>
                <w10:anchorlock/>
              </v:group>
            </w:pict>
          </mc:Fallback>
        </mc:AlternateContent>
      </w:r>
    </w:p>
    <w:p w14:paraId="06AAB9B6" w14:textId="209978A1" w:rsidR="0056227C" w:rsidRDefault="0056227C" w:rsidP="00D74B1F">
      <w:pPr>
        <w:spacing w:line="360" w:lineRule="auto"/>
        <w:jc w:val="both"/>
        <w:rPr>
          <w:sz w:val="24"/>
          <w:szCs w:val="24"/>
        </w:rPr>
      </w:pPr>
      <w:r w:rsidRPr="00745959">
        <w:rPr>
          <w:rFonts w:cs="Calibri"/>
          <w:sz w:val="24"/>
        </w:rPr>
        <w:t xml:space="preserve">Treatment influenced germination for both species, Groasis and regular watering increased germination of both species compared to the control groups where no germination occurred.  Mean germination for </w:t>
      </w:r>
      <w:r w:rsidRPr="00745959">
        <w:rPr>
          <w:rFonts w:cs="Calibri"/>
          <w:i/>
          <w:sz w:val="24"/>
        </w:rPr>
        <w:t xml:space="preserve">P. juliflora </w:t>
      </w:r>
      <w:r w:rsidRPr="00745959">
        <w:rPr>
          <w:rFonts w:cs="Calibri"/>
          <w:sz w:val="24"/>
        </w:rPr>
        <w:t xml:space="preserve">varied between all four treatments with no germination in the control treatment.  Germination was significantly higher in the regular watering treatment compared to all other treatments (Fig. 9. </w:t>
      </w:r>
      <w:r w:rsidR="003776A2">
        <w:rPr>
          <w:rFonts w:cs="Calibri"/>
          <w:sz w:val="24"/>
        </w:rPr>
        <w:t>a.) with</w:t>
      </w:r>
      <w:r w:rsidRPr="00745959">
        <w:rPr>
          <w:rFonts w:cs="Calibri"/>
          <w:sz w:val="24"/>
        </w:rPr>
        <w:t xml:space="preserve"> </w:t>
      </w:r>
      <w:r w:rsidR="003776A2">
        <w:rPr>
          <w:rFonts w:cs="Calibri"/>
          <w:sz w:val="24"/>
        </w:rPr>
        <w:t>r</w:t>
      </w:r>
      <w:r w:rsidRPr="00745959">
        <w:rPr>
          <w:rFonts w:cs="Calibri"/>
          <w:sz w:val="24"/>
        </w:rPr>
        <w:t>egular watering achieved</w:t>
      </w:r>
      <w:r w:rsidRPr="00B05728">
        <w:rPr>
          <w:sz w:val="24"/>
          <w:szCs w:val="24"/>
        </w:rPr>
        <w:t xml:space="preserve"> </w:t>
      </w:r>
      <w:r w:rsidRPr="004C74B9">
        <w:rPr>
          <w:sz w:val="24"/>
          <w:szCs w:val="24"/>
        </w:rPr>
        <w:t>57</w:t>
      </w:r>
      <w:r w:rsidRPr="00B05728">
        <w:rPr>
          <w:sz w:val="24"/>
          <w:szCs w:val="24"/>
        </w:rPr>
        <w:t>.1% (8/14)</w:t>
      </w:r>
      <w:r>
        <w:rPr>
          <w:sz w:val="24"/>
          <w:szCs w:val="24"/>
        </w:rPr>
        <w:t xml:space="preserve"> germination</w:t>
      </w:r>
      <w:r w:rsidRPr="00B05728">
        <w:rPr>
          <w:sz w:val="24"/>
          <w:szCs w:val="24"/>
        </w:rPr>
        <w:t xml:space="preserve">, compared to 28.6% (4/14) in the initial deluge treatment (p=0.013) and 7.14% (1/14) in Groasis (p=0.02). </w:t>
      </w:r>
      <w:r>
        <w:rPr>
          <w:sz w:val="24"/>
          <w:szCs w:val="24"/>
        </w:rPr>
        <w:t xml:space="preserve"> </w:t>
      </w:r>
      <w:r>
        <w:rPr>
          <w:i/>
          <w:sz w:val="24"/>
          <w:szCs w:val="24"/>
        </w:rPr>
        <w:t xml:space="preserve">C. Tremula </w:t>
      </w:r>
      <w:r>
        <w:rPr>
          <w:sz w:val="24"/>
          <w:szCs w:val="24"/>
        </w:rPr>
        <w:t xml:space="preserve">germinated in two of the four treatments (Fig 9. b), Groasis and Regular Watering.  Groasis had a higher mean germination however the relationship was not significant. </w:t>
      </w:r>
      <w:r w:rsidRPr="00B05728">
        <w:rPr>
          <w:sz w:val="24"/>
          <w:szCs w:val="24"/>
        </w:rPr>
        <w:t xml:space="preserve"> Groasis</w:t>
      </w:r>
      <w:r>
        <w:rPr>
          <w:sz w:val="24"/>
          <w:szCs w:val="24"/>
        </w:rPr>
        <w:t xml:space="preserve"> achieved</w:t>
      </w:r>
      <w:r w:rsidRPr="00B05728">
        <w:rPr>
          <w:sz w:val="24"/>
          <w:szCs w:val="24"/>
        </w:rPr>
        <w:t xml:space="preserve"> 21.4% (3/14)</w:t>
      </w:r>
      <w:r>
        <w:rPr>
          <w:sz w:val="24"/>
          <w:szCs w:val="24"/>
        </w:rPr>
        <w:t xml:space="preserve"> germination</w:t>
      </w:r>
      <w:r w:rsidRPr="00B05728">
        <w:rPr>
          <w:sz w:val="24"/>
          <w:szCs w:val="24"/>
        </w:rPr>
        <w:t>, compared to 14.3% (2/14) in regular watering (p=1.0</w:t>
      </w:r>
      <w:r>
        <w:rPr>
          <w:sz w:val="24"/>
          <w:szCs w:val="24"/>
        </w:rPr>
        <w:t xml:space="preserve">).  </w:t>
      </w:r>
    </w:p>
    <w:p w14:paraId="5EA33DBA" w14:textId="581735BA" w:rsidR="0056227C" w:rsidRDefault="00C10802" w:rsidP="00D74B1F">
      <w:pPr>
        <w:spacing w:line="360" w:lineRule="auto"/>
        <w:jc w:val="both"/>
        <w:rPr>
          <w:sz w:val="24"/>
          <w:szCs w:val="24"/>
        </w:rPr>
      </w:pPr>
      <w:r>
        <w:rPr>
          <w:noProof/>
          <w:lang w:val="en-US"/>
        </w:rPr>
        <mc:AlternateContent>
          <mc:Choice Requires="wpg">
            <w:drawing>
              <wp:inline distT="0" distB="0" distL="0" distR="0" wp14:anchorId="24021968" wp14:editId="22158EF4">
                <wp:extent cx="5791200" cy="1897380"/>
                <wp:effectExtent l="0" t="0" r="0" b="762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1897380"/>
                          <a:chOff x="0" y="0"/>
                          <a:chExt cx="5950962" cy="1949721"/>
                        </a:xfrm>
                      </wpg:grpSpPr>
                      <wps:wsp>
                        <wps:cNvPr id="10" name="Text Box 2"/>
                        <wps:cNvSpPr txBox="1">
                          <a:spLocks noChangeArrowheads="1"/>
                        </wps:cNvSpPr>
                        <wps:spPr bwMode="auto">
                          <a:xfrm>
                            <a:off x="121920" y="1508337"/>
                            <a:ext cx="5829042" cy="441384"/>
                          </a:xfrm>
                          <a:prstGeom prst="rect">
                            <a:avLst/>
                          </a:prstGeom>
                          <a:solidFill>
                            <a:srgbClr val="FFFFFF"/>
                          </a:solidFill>
                          <a:ln w="9525">
                            <a:noFill/>
                            <a:miter lim="800000"/>
                            <a:headEnd/>
                            <a:tailEnd/>
                          </a:ln>
                        </wps:spPr>
                        <wps:txbx>
                          <w:txbxContent>
                            <w:p w14:paraId="2DA666D9" w14:textId="2F498BB9" w:rsidR="009133B0" w:rsidRPr="006F4D55" w:rsidRDefault="009133B0" w:rsidP="0056227C">
                              <w:r>
                                <w:t>Figure 9:</w:t>
                              </w:r>
                              <w:r w:rsidRPr="006F4D55">
                                <w:t xml:space="preserve">  Mean count germination for </w:t>
                              </w:r>
                              <w:r w:rsidRPr="006F4D55">
                                <w:rPr>
                                  <w:i/>
                                </w:rPr>
                                <w:t xml:space="preserve">P. Juliflores </w:t>
                              </w:r>
                              <w:r w:rsidRPr="006F4D55">
                                <w:t xml:space="preserve">(a) and </w:t>
                              </w:r>
                              <w:r w:rsidRPr="006F4D55">
                                <w:rPr>
                                  <w:i/>
                                </w:rPr>
                                <w:t xml:space="preserve">C. Tremula </w:t>
                              </w:r>
                              <w:r w:rsidRPr="006F4D55">
                                <w:t xml:space="preserve">(b) across all four treatments. </w:t>
                              </w:r>
                              <w:r>
                                <w:t>Error bars set to 95% confidence interval.</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31510" cy="1509395"/>
                          </a:xfrm>
                          <a:prstGeom prst="rect">
                            <a:avLst/>
                          </a:prstGeom>
                        </pic:spPr>
                      </pic:pic>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21968" id="Group 13" o:spid="_x0000_s1096" style="width:456pt;height:149.4pt;mso-position-horizontal-relative:char;mso-position-vertical-relative:line" coordsize="59509,19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">
                <v:shape id="Text Box 2" o:spid="_x0000_s1097" type="#_x0000_t202" style="position:absolute;left:1219;top:15083;width:58290;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DA666D9" w14:textId="2F498BB9" w:rsidR="009133B0" w:rsidRPr="006F4D55" w:rsidRDefault="009133B0" w:rsidP="0056227C">
                        <w:r>
                          <w:t>Figure 9:</w:t>
                        </w:r>
                        <w:r w:rsidRPr="006F4D55">
                          <w:t xml:space="preserve">  Mean count germination for </w:t>
                        </w:r>
                        <w:r w:rsidRPr="006F4D55">
                          <w:rPr>
                            <w:i/>
                          </w:rPr>
                          <w:t xml:space="preserve">P. Juliflores </w:t>
                        </w:r>
                        <w:r w:rsidRPr="006F4D55">
                          <w:t xml:space="preserve">(a) and </w:t>
                        </w:r>
                        <w:r w:rsidRPr="006F4D55">
                          <w:rPr>
                            <w:i/>
                          </w:rPr>
                          <w:t xml:space="preserve">C. Tremula </w:t>
                        </w:r>
                        <w:r w:rsidRPr="006F4D55">
                          <w:t xml:space="preserve">(b) across all four treatments. </w:t>
                        </w:r>
                        <w:r>
                          <w:t>Error bars set to 95% confidence interval.</w:t>
                        </w:r>
                      </w:p>
                    </w:txbxContent>
                  </v:textbox>
                </v:shape>
                <v:shape id="Picture 12" o:spid="_x0000_s1098" type="#_x0000_t75" style="position:absolute;width:57315;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">
                  <v:imagedata r:id="rId35" o:title=""/>
                  <v:path arrowok="t"/>
                </v:shape>
                <w10:anchorlock/>
              </v:group>
            </w:pict>
          </mc:Fallback>
        </mc:AlternateContent>
      </w:r>
    </w:p>
    <w:p w14:paraId="3783F4C5" w14:textId="77777777" w:rsidR="0056227C" w:rsidRDefault="0056227C" w:rsidP="00D74B1F">
      <w:pPr>
        <w:spacing w:line="360" w:lineRule="auto"/>
        <w:jc w:val="both"/>
        <w:rPr>
          <w:sz w:val="24"/>
          <w:szCs w:val="24"/>
        </w:rPr>
      </w:pPr>
      <w:r>
        <w:rPr>
          <w:sz w:val="24"/>
          <w:szCs w:val="24"/>
        </w:rPr>
        <w:t>Of all treatments which showed germination had varied responses.  Figure 10. emphasises the relationships between treatment and germination over time showing how, in general, the germination response was quicker in treatments where water was added directly to the topsoil (initial deluge and regular watering).</w:t>
      </w:r>
    </w:p>
    <w:p w14:paraId="5C51E821" w14:textId="1D168F7F" w:rsidR="0056227C" w:rsidRDefault="00C10802" w:rsidP="00D74B1F">
      <w:pPr>
        <w:spacing w:line="360" w:lineRule="auto"/>
        <w:jc w:val="both"/>
        <w:rPr>
          <w:sz w:val="24"/>
          <w:szCs w:val="24"/>
        </w:rPr>
      </w:pPr>
      <w:r>
        <w:rPr>
          <w:noProof/>
          <w:lang w:val="en-US"/>
        </w:rPr>
        <mc:AlternateContent>
          <mc:Choice Requires="wpg">
            <w:drawing>
              <wp:inline distT="0" distB="0" distL="0" distR="0" wp14:anchorId="487E8D2A" wp14:editId="20133CF7">
                <wp:extent cx="5731510" cy="2636520"/>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2636520"/>
                          <a:chOff x="0" y="0"/>
                          <a:chExt cx="5731510" cy="2636520"/>
                        </a:xfrm>
                      </wpg:grpSpPr>
                      <wpg:grpSp>
                        <wpg:cNvPr id="370" name="Group 370"/>
                        <wpg:cNvGrpSpPr/>
                        <wpg:grpSpPr>
                          <a:xfrm>
                            <a:off x="0" y="152400"/>
                            <a:ext cx="5731510" cy="2316480"/>
                            <a:chOff x="0" y="0"/>
                            <a:chExt cx="5731510" cy="2316480"/>
                          </a:xfrm>
                        </wpg:grpSpPr>
                        <pic:pic xmlns:pic="http://schemas.openxmlformats.org/drawingml/2006/picture">
                          <pic:nvPicPr>
                            <pic:cNvPr id="364" name="Picture 36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31510" cy="2301240"/>
                            </a:xfrm>
                            <a:prstGeom prst="rect">
                              <a:avLst/>
                            </a:prstGeom>
                          </pic:spPr>
                        </pic:pic>
                        <wps:wsp>
                          <wps:cNvPr id="365" name="Text Box 2"/>
                          <wps:cNvSpPr txBox="1">
                            <a:spLocks noChangeArrowheads="1"/>
                          </wps:cNvSpPr>
                          <wps:spPr bwMode="auto">
                            <a:xfrm rot="16200000">
                              <a:off x="2282190" y="918210"/>
                              <a:ext cx="1722120" cy="327660"/>
                            </a:xfrm>
                            <a:prstGeom prst="rect">
                              <a:avLst/>
                            </a:prstGeom>
                            <a:noFill/>
                            <a:ln w="9525">
                              <a:noFill/>
                              <a:miter lim="800000"/>
                              <a:headEnd/>
                              <a:tailEnd/>
                            </a:ln>
                          </wps:spPr>
                          <wps:txbx>
                            <w:txbxContent>
                              <w:p w14:paraId="7E147BFC" w14:textId="77777777" w:rsidR="009133B0" w:rsidRPr="00C57DBA" w:rsidRDefault="009133B0" w:rsidP="0056227C">
                                <w:pPr>
                                  <w:rPr>
                                    <w:sz w:val="18"/>
                                  </w:rPr>
                                </w:pPr>
                                <w:r w:rsidRPr="00C57DBA">
                                  <w:rPr>
                                    <w:sz w:val="18"/>
                                  </w:rPr>
                                  <w:t>Cumulative sum of germination</w:t>
                                </w:r>
                              </w:p>
                            </w:txbxContent>
                          </wps:txbx>
                          <wps:bodyPr rot="0" vert="horz" wrap="square" lIns="91440" tIns="45720" rIns="91440" bIns="45720" anchor="t" anchorCtr="0">
                            <a:noAutofit/>
                          </wps:bodyPr>
                        </wps:wsp>
                        <wps:wsp>
                          <wps:cNvPr id="366" name="Text Box 2"/>
                          <wps:cNvSpPr txBox="1">
                            <a:spLocks noChangeArrowheads="1"/>
                          </wps:cNvSpPr>
                          <wps:spPr bwMode="auto">
                            <a:xfrm rot="16200000">
                              <a:off x="-422910" y="918210"/>
                              <a:ext cx="1722120" cy="327660"/>
                            </a:xfrm>
                            <a:prstGeom prst="rect">
                              <a:avLst/>
                            </a:prstGeom>
                            <a:noFill/>
                            <a:ln w="9525">
                              <a:noFill/>
                              <a:miter lim="800000"/>
                              <a:headEnd/>
                              <a:tailEnd/>
                            </a:ln>
                          </wps:spPr>
                          <wps:txbx>
                            <w:txbxContent>
                              <w:p w14:paraId="67DD3C95" w14:textId="77777777" w:rsidR="009133B0" w:rsidRPr="00C57DBA" w:rsidRDefault="009133B0" w:rsidP="0056227C">
                                <w:pPr>
                                  <w:rPr>
                                    <w:sz w:val="18"/>
                                  </w:rPr>
                                </w:pPr>
                                <w:r w:rsidRPr="00C57DBA">
                                  <w:rPr>
                                    <w:sz w:val="18"/>
                                  </w:rPr>
                                  <w:t>Cumulative sum of germination</w:t>
                                </w:r>
                              </w:p>
                            </w:txbxContent>
                          </wps:txbx>
                          <wps:bodyPr rot="0" vert="horz" wrap="square" lIns="91440" tIns="45720" rIns="91440" bIns="45720" anchor="t" anchorCtr="0">
                            <a:noAutofit/>
                          </wps:bodyPr>
                        </wps:wsp>
                        <wps:wsp>
                          <wps:cNvPr id="367" name="Text Box 2"/>
                          <wps:cNvSpPr txBox="1">
                            <a:spLocks noChangeArrowheads="1"/>
                          </wps:cNvSpPr>
                          <wps:spPr bwMode="auto">
                            <a:xfrm>
                              <a:off x="1325880" y="1988820"/>
                              <a:ext cx="777240" cy="327660"/>
                            </a:xfrm>
                            <a:prstGeom prst="rect">
                              <a:avLst/>
                            </a:prstGeom>
                            <a:noFill/>
                            <a:ln w="9525">
                              <a:noFill/>
                              <a:miter lim="800000"/>
                              <a:headEnd/>
                              <a:tailEnd/>
                            </a:ln>
                          </wps:spPr>
                          <wps:txbx>
                            <w:txbxContent>
                              <w:p w14:paraId="562BAAD1" w14:textId="77777777" w:rsidR="009133B0" w:rsidRPr="00C57DBA" w:rsidRDefault="009133B0" w:rsidP="0056227C">
                                <w:pPr>
                                  <w:rPr>
                                    <w:sz w:val="18"/>
                                  </w:rPr>
                                </w:pPr>
                                <w:r>
                                  <w:rPr>
                                    <w:sz w:val="18"/>
                                  </w:rPr>
                                  <w:t>Time (days)</w:t>
                                </w:r>
                              </w:p>
                            </w:txbxContent>
                          </wps:txbx>
                          <wps:bodyPr rot="0" vert="horz" wrap="square" lIns="91440" tIns="45720" rIns="91440" bIns="45720" anchor="t" anchorCtr="0">
                            <a:noAutofit/>
                          </wps:bodyPr>
                        </wps:wsp>
                        <wps:wsp>
                          <wps:cNvPr id="368" name="Text Box 2"/>
                          <wps:cNvSpPr txBox="1">
                            <a:spLocks noChangeArrowheads="1"/>
                          </wps:cNvSpPr>
                          <wps:spPr bwMode="auto">
                            <a:xfrm>
                              <a:off x="4053840" y="1973580"/>
                              <a:ext cx="777240" cy="327660"/>
                            </a:xfrm>
                            <a:prstGeom prst="rect">
                              <a:avLst/>
                            </a:prstGeom>
                            <a:noFill/>
                            <a:ln w="9525">
                              <a:noFill/>
                              <a:miter lim="800000"/>
                              <a:headEnd/>
                              <a:tailEnd/>
                            </a:ln>
                          </wps:spPr>
                          <wps:txbx>
                            <w:txbxContent>
                              <w:p w14:paraId="43A746C5" w14:textId="77777777" w:rsidR="009133B0" w:rsidRPr="00C57DBA" w:rsidRDefault="009133B0" w:rsidP="0056227C">
                                <w:pPr>
                                  <w:rPr>
                                    <w:sz w:val="18"/>
                                  </w:rPr>
                                </w:pPr>
                                <w:r>
                                  <w:rPr>
                                    <w:sz w:val="18"/>
                                  </w:rPr>
                                  <w:t>Time (days)</w:t>
                                </w:r>
                              </w:p>
                            </w:txbxContent>
                          </wps:txbx>
                          <wps:bodyPr rot="0" vert="horz" wrap="square" lIns="91440" tIns="45720" rIns="91440" bIns="45720" anchor="t" anchorCtr="0">
                            <a:noAutofit/>
                          </wps:bodyPr>
                        </wps:wsp>
                      </wpg:grpSp>
                      <wps:wsp>
                        <wps:cNvPr id="369" name="Text Box 2"/>
                        <wps:cNvSpPr txBox="1">
                          <a:spLocks noChangeArrowheads="1"/>
                        </wps:cNvSpPr>
                        <wps:spPr bwMode="auto">
                          <a:xfrm>
                            <a:off x="1333500" y="0"/>
                            <a:ext cx="777240" cy="327660"/>
                          </a:xfrm>
                          <a:prstGeom prst="rect">
                            <a:avLst/>
                          </a:prstGeom>
                          <a:noFill/>
                          <a:ln w="9525">
                            <a:noFill/>
                            <a:miter lim="800000"/>
                            <a:headEnd/>
                            <a:tailEnd/>
                          </a:ln>
                        </wps:spPr>
                        <wps:txbx>
                          <w:txbxContent>
                            <w:p w14:paraId="1CFA854C" w14:textId="77777777" w:rsidR="009133B0" w:rsidRPr="00C57DBA" w:rsidRDefault="009133B0" w:rsidP="0056227C">
                              <w:pPr>
                                <w:rPr>
                                  <w:i/>
                                  <w:sz w:val="18"/>
                                </w:rPr>
                              </w:pPr>
                              <w:r>
                                <w:rPr>
                                  <w:i/>
                                  <w:sz w:val="18"/>
                                </w:rPr>
                                <w:t>P. juliflores</w:t>
                              </w:r>
                            </w:p>
                          </w:txbxContent>
                        </wps:txbx>
                        <wps:bodyPr rot="0" vert="horz" wrap="square" lIns="91440" tIns="45720" rIns="91440" bIns="45720" anchor="t" anchorCtr="0">
                          <a:noAutofit/>
                        </wps:bodyPr>
                      </wps:wsp>
                      <wps:wsp>
                        <wps:cNvPr id="371" name="Text Box 2"/>
                        <wps:cNvSpPr txBox="1">
                          <a:spLocks noChangeArrowheads="1"/>
                        </wps:cNvSpPr>
                        <wps:spPr bwMode="auto">
                          <a:xfrm>
                            <a:off x="4015740" y="0"/>
                            <a:ext cx="777240" cy="327660"/>
                          </a:xfrm>
                          <a:prstGeom prst="rect">
                            <a:avLst/>
                          </a:prstGeom>
                          <a:noFill/>
                          <a:ln w="9525">
                            <a:noFill/>
                            <a:miter lim="800000"/>
                            <a:headEnd/>
                            <a:tailEnd/>
                          </a:ln>
                        </wps:spPr>
                        <wps:txbx>
                          <w:txbxContent>
                            <w:p w14:paraId="78966036" w14:textId="77777777" w:rsidR="009133B0" w:rsidRPr="00C57DBA" w:rsidRDefault="009133B0" w:rsidP="0056227C">
                              <w:pPr>
                                <w:rPr>
                                  <w:i/>
                                  <w:sz w:val="18"/>
                                </w:rPr>
                              </w:pPr>
                              <w:r>
                                <w:rPr>
                                  <w:i/>
                                  <w:sz w:val="18"/>
                                </w:rPr>
                                <w:t>C. tremula</w:t>
                              </w:r>
                            </w:p>
                          </w:txbxContent>
                        </wps:txbx>
                        <wps:bodyPr rot="0" vert="horz" wrap="square" lIns="91440" tIns="45720" rIns="91440" bIns="45720" anchor="t" anchorCtr="0">
                          <a:noAutofit/>
                        </wps:bodyPr>
                      </wps:wsp>
                      <wps:wsp>
                        <wps:cNvPr id="372" name="Text Box 2"/>
                        <wps:cNvSpPr txBox="1">
                          <a:spLocks noChangeArrowheads="1"/>
                        </wps:cNvSpPr>
                        <wps:spPr bwMode="auto">
                          <a:xfrm>
                            <a:off x="243840" y="2308860"/>
                            <a:ext cx="5387340" cy="327660"/>
                          </a:xfrm>
                          <a:prstGeom prst="rect">
                            <a:avLst/>
                          </a:prstGeom>
                          <a:noFill/>
                          <a:ln w="9525">
                            <a:noFill/>
                            <a:miter lim="800000"/>
                            <a:headEnd/>
                            <a:tailEnd/>
                          </a:ln>
                        </wps:spPr>
                        <wps:txbx>
                          <w:txbxContent>
                            <w:p w14:paraId="66E05D12" w14:textId="4A4AFBFF" w:rsidR="009133B0" w:rsidRPr="00E9418E" w:rsidRDefault="009133B0" w:rsidP="0056227C">
                              <w:r w:rsidRPr="00B170B2">
                                <w:t>Fig</w:t>
                              </w:r>
                              <w:r>
                                <w:t>ure</w:t>
                              </w:r>
                              <w:r w:rsidRPr="00B170B2">
                                <w:t xml:space="preserve"> 10.</w:t>
                              </w:r>
                              <w:r w:rsidRPr="00E9418E">
                                <w:rPr>
                                  <w:i/>
                                </w:rPr>
                                <w:t xml:space="preserve"> </w:t>
                              </w:r>
                              <w:r w:rsidRPr="00E9418E">
                                <w:t>Cumulative sum of germination for</w:t>
                              </w:r>
                              <w:r w:rsidRPr="00E9418E">
                                <w:rPr>
                                  <w:i/>
                                </w:rPr>
                                <w:t xml:space="preserve"> P. juliflores </w:t>
                              </w:r>
                              <w:r w:rsidRPr="00E9418E">
                                <w:t xml:space="preserve">and </w:t>
                              </w:r>
                              <w:r w:rsidRPr="00E9418E">
                                <w:rPr>
                                  <w:i/>
                                </w:rPr>
                                <w:t>C</w:t>
                              </w:r>
                              <w:r>
                                <w:rPr>
                                  <w:i/>
                                </w:rPr>
                                <w:t>.</w:t>
                              </w:r>
                              <w:r w:rsidRPr="00E9418E">
                                <w:rPr>
                                  <w:i/>
                                </w:rPr>
                                <w:t xml:space="preserve"> tremula </w:t>
                              </w:r>
                              <w:r w:rsidRPr="00E9418E">
                                <w:t>across treatments.</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7E8D2A" id="Group 373" o:spid="_x0000_s1099" style="width:451.3pt;height:207.6pt;mso-position-horizontal-relative:char;mso-position-vertical-relative:line" coordsize="57315,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">
                <v:group id="Group 370" o:spid="_x0000_s1100" style="position:absolute;top:1524;width:57315;height:23164" coordsize="57315,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Picture 364" o:spid="_x0000_s1101" type="#_x0000_t75" style="position:absolute;width:57315;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">
                    <v:imagedata r:id="rId37" o:title=""/>
                    <v:path arrowok="t"/>
                  </v:shape>
                  <v:shape id="Text Box 2" o:spid="_x0000_s1102" type="#_x0000_t202" style="position:absolute;left:22821;top:9182;width:17222;height:32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" filled="f" stroked="f">
                    <v:textbox>
                      <w:txbxContent>
                        <w:p w14:paraId="7E147BFC" w14:textId="77777777" w:rsidR="009133B0" w:rsidRPr="00C57DBA" w:rsidRDefault="009133B0" w:rsidP="0056227C">
                          <w:pPr>
                            <w:rPr>
                              <w:sz w:val="18"/>
                            </w:rPr>
                          </w:pPr>
                          <w:r w:rsidRPr="00C57DBA">
                            <w:rPr>
                              <w:sz w:val="18"/>
                            </w:rPr>
                            <w:t>Cumulative sum of germination</w:t>
                          </w:r>
                        </w:p>
                      </w:txbxContent>
                    </v:textbox>
                  </v:shape>
                  <v:shape id="Text Box 2" o:spid="_x0000_s1103" type="#_x0000_t202" style="position:absolute;left:-4230;top:9182;width:17222;height:32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" filled="f" stroked="f">
                    <v:textbox>
                      <w:txbxContent>
                        <w:p w14:paraId="67DD3C95" w14:textId="77777777" w:rsidR="009133B0" w:rsidRPr="00C57DBA" w:rsidRDefault="009133B0" w:rsidP="0056227C">
                          <w:pPr>
                            <w:rPr>
                              <w:sz w:val="18"/>
                            </w:rPr>
                          </w:pPr>
                          <w:r w:rsidRPr="00C57DBA">
                            <w:rPr>
                              <w:sz w:val="18"/>
                            </w:rPr>
                            <w:t>Cumulative sum of germination</w:t>
                          </w:r>
                        </w:p>
                      </w:txbxContent>
                    </v:textbox>
                  </v:shape>
                  <v:shape id="Text Box 2" o:spid="_x0000_s1104" type="#_x0000_t202" style="position:absolute;left:13258;top:19888;width:777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562BAAD1" w14:textId="77777777" w:rsidR="009133B0" w:rsidRPr="00C57DBA" w:rsidRDefault="009133B0" w:rsidP="0056227C">
                          <w:pPr>
                            <w:rPr>
                              <w:sz w:val="18"/>
                            </w:rPr>
                          </w:pPr>
                          <w:r>
                            <w:rPr>
                              <w:sz w:val="18"/>
                            </w:rPr>
                            <w:t>Time (days)</w:t>
                          </w:r>
                        </w:p>
                      </w:txbxContent>
                    </v:textbox>
                  </v:shape>
                  <v:shape id="Text Box 2" o:spid="_x0000_s1105" type="#_x0000_t202" style="position:absolute;left:40538;top:19735;width:777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43A746C5" w14:textId="77777777" w:rsidR="009133B0" w:rsidRPr="00C57DBA" w:rsidRDefault="009133B0" w:rsidP="0056227C">
                          <w:pPr>
                            <w:rPr>
                              <w:sz w:val="18"/>
                            </w:rPr>
                          </w:pPr>
                          <w:r>
                            <w:rPr>
                              <w:sz w:val="18"/>
                            </w:rPr>
                            <w:t>Time (days)</w:t>
                          </w:r>
                        </w:p>
                      </w:txbxContent>
                    </v:textbox>
                  </v:shape>
                </v:group>
                <v:shape id="Text Box 2" o:spid="_x0000_s1106" type="#_x0000_t202" style="position:absolute;left:13335;width:777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1CFA854C" w14:textId="77777777" w:rsidR="009133B0" w:rsidRPr="00C57DBA" w:rsidRDefault="009133B0" w:rsidP="0056227C">
                        <w:pPr>
                          <w:rPr>
                            <w:i/>
                            <w:sz w:val="18"/>
                          </w:rPr>
                        </w:pPr>
                        <w:r>
                          <w:rPr>
                            <w:i/>
                            <w:sz w:val="18"/>
                          </w:rPr>
                          <w:t>P. juliflores</w:t>
                        </w:r>
                      </w:p>
                    </w:txbxContent>
                  </v:textbox>
                </v:shape>
                <v:shape id="Text Box 2" o:spid="_x0000_s1107" type="#_x0000_t202" style="position:absolute;left:40157;width:777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78966036" w14:textId="77777777" w:rsidR="009133B0" w:rsidRPr="00C57DBA" w:rsidRDefault="009133B0" w:rsidP="0056227C">
                        <w:pPr>
                          <w:rPr>
                            <w:i/>
                            <w:sz w:val="18"/>
                          </w:rPr>
                        </w:pPr>
                        <w:r>
                          <w:rPr>
                            <w:i/>
                            <w:sz w:val="18"/>
                          </w:rPr>
                          <w:t>C. tremula</w:t>
                        </w:r>
                      </w:p>
                    </w:txbxContent>
                  </v:textbox>
                </v:shape>
                <v:shape id="Text Box 2" o:spid="_x0000_s1108" type="#_x0000_t202" style="position:absolute;left:2438;top:23088;width:538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66E05D12" w14:textId="4A4AFBFF" w:rsidR="009133B0" w:rsidRPr="00E9418E" w:rsidRDefault="009133B0" w:rsidP="0056227C">
                        <w:r w:rsidRPr="00B170B2">
                          <w:t>Fig</w:t>
                        </w:r>
                        <w:r>
                          <w:t>ure</w:t>
                        </w:r>
                        <w:r w:rsidRPr="00B170B2">
                          <w:t xml:space="preserve"> 10.</w:t>
                        </w:r>
                        <w:r w:rsidRPr="00E9418E">
                          <w:rPr>
                            <w:i/>
                          </w:rPr>
                          <w:t xml:space="preserve"> </w:t>
                        </w:r>
                        <w:r w:rsidRPr="00E9418E">
                          <w:t>Cumulative sum of germination for</w:t>
                        </w:r>
                        <w:r w:rsidRPr="00E9418E">
                          <w:rPr>
                            <w:i/>
                          </w:rPr>
                          <w:t xml:space="preserve"> P. juliflores </w:t>
                        </w:r>
                        <w:r w:rsidRPr="00E9418E">
                          <w:t xml:space="preserve">and </w:t>
                        </w:r>
                        <w:r w:rsidRPr="00E9418E">
                          <w:rPr>
                            <w:i/>
                          </w:rPr>
                          <w:t>C</w:t>
                        </w:r>
                        <w:r>
                          <w:rPr>
                            <w:i/>
                          </w:rPr>
                          <w:t>.</w:t>
                        </w:r>
                        <w:r w:rsidRPr="00E9418E">
                          <w:rPr>
                            <w:i/>
                          </w:rPr>
                          <w:t xml:space="preserve"> tremula </w:t>
                        </w:r>
                        <w:r w:rsidRPr="00E9418E">
                          <w:t>across treatments.</w:t>
                        </w:r>
                      </w:p>
                    </w:txbxContent>
                  </v:textbox>
                </v:shape>
                <w10:anchorlock/>
              </v:group>
            </w:pict>
          </mc:Fallback>
        </mc:AlternateContent>
      </w:r>
    </w:p>
    <w:p w14:paraId="4D432D87" w14:textId="77777777" w:rsidR="0056227C" w:rsidRPr="00040410" w:rsidRDefault="0056227C" w:rsidP="00D74B1F">
      <w:pPr>
        <w:spacing w:line="360" w:lineRule="auto"/>
        <w:jc w:val="both"/>
        <w:rPr>
          <w:sz w:val="24"/>
          <w:szCs w:val="24"/>
        </w:rPr>
      </w:pPr>
      <w:r>
        <w:rPr>
          <w:sz w:val="24"/>
          <w:szCs w:val="24"/>
        </w:rPr>
        <w:t xml:space="preserve">There was a significant difference between scores for germination (days) across treatments for </w:t>
      </w:r>
      <w:r>
        <w:rPr>
          <w:i/>
          <w:sz w:val="24"/>
          <w:szCs w:val="24"/>
        </w:rPr>
        <w:t xml:space="preserve">P. juliflores </w:t>
      </w:r>
      <w:r>
        <w:rPr>
          <w:sz w:val="24"/>
          <w:szCs w:val="24"/>
        </w:rPr>
        <w:t xml:space="preserve">however a pairways comparison following </w:t>
      </w:r>
      <w:r>
        <w:rPr>
          <w:sz w:val="24"/>
          <w:szCs w:val="24"/>
        </w:rPr>
        <w:fldChar w:fldCharType="begin" w:fldLock="1"/>
      </w:r>
      <w:r>
        <w:rPr>
          <w:sz w:val="24"/>
          <w:szCs w:val="24"/>
        </w:rPr>
        <w:instrText>ADDIN CSL_CITATION { "citationItems" : [ { "id" : "ITEM-1", "itemData" : { "author" : [ { "dropping-particle" : "", "family" : "Dunn", "given" : "O. J.", "non-dropping-particle" : "", "parse-names" : false, "suffix" : "" } ], "container-title" : "Journal of the American Statistical Association", "id" : "ITEM-1", "issue" : "293", "issued" : { "date-parts" : [ [ "1961" ] ] }, "page" : "52-64", "title" : "Multiple Comparisons Among Means", "type" : "article-journal", "volume" : "56" }, "uris" : [ "http://www.mendeley.com/documents/?uuid=526b1b64-a9ba-42cf-9037-e668e5fc0dc5" ] } ], "mendeley" : { "formattedCitation" : "(Dunn 1961)", "manualFormatting" : "Dunn's (1961)", "plainTextFormattedCitation" : "(Dunn 1961)", "previouslyFormattedCitation" : "(Dunn 1961)" }, "properties" : { "noteIndex" : 0 }, "schema" : "https://github.com/citation-style-language/schema/raw/master/csl-citation.json" }</w:instrText>
      </w:r>
      <w:r>
        <w:rPr>
          <w:sz w:val="24"/>
          <w:szCs w:val="24"/>
        </w:rPr>
        <w:fldChar w:fldCharType="separate"/>
      </w:r>
      <w:r w:rsidRPr="00B170B2">
        <w:rPr>
          <w:noProof/>
          <w:sz w:val="24"/>
          <w:szCs w:val="24"/>
        </w:rPr>
        <w:t>Dunn</w:t>
      </w:r>
      <w:r>
        <w:rPr>
          <w:noProof/>
          <w:sz w:val="24"/>
          <w:szCs w:val="24"/>
        </w:rPr>
        <w:t>'s</w:t>
      </w:r>
      <w:r w:rsidRPr="00B170B2">
        <w:rPr>
          <w:noProof/>
          <w:sz w:val="24"/>
          <w:szCs w:val="24"/>
        </w:rPr>
        <w:t xml:space="preserve"> </w:t>
      </w:r>
      <w:r>
        <w:rPr>
          <w:noProof/>
          <w:sz w:val="24"/>
          <w:szCs w:val="24"/>
        </w:rPr>
        <w:t>(</w:t>
      </w:r>
      <w:r w:rsidRPr="00B170B2">
        <w:rPr>
          <w:noProof/>
          <w:sz w:val="24"/>
          <w:szCs w:val="24"/>
        </w:rPr>
        <w:t>1961)</w:t>
      </w:r>
      <w:r>
        <w:rPr>
          <w:sz w:val="24"/>
          <w:szCs w:val="24"/>
        </w:rPr>
        <w:fldChar w:fldCharType="end"/>
      </w:r>
      <w:r w:rsidRPr="00B05728">
        <w:rPr>
          <w:sz w:val="24"/>
          <w:szCs w:val="24"/>
        </w:rPr>
        <w:t xml:space="preserve"> procedure with </w:t>
      </w:r>
      <w:r>
        <w:rPr>
          <w:sz w:val="24"/>
          <w:szCs w:val="24"/>
        </w:rPr>
        <w:t xml:space="preserve">a </w:t>
      </w:r>
      <w:r w:rsidRPr="00B05728">
        <w:rPr>
          <w:sz w:val="24"/>
          <w:szCs w:val="24"/>
        </w:rPr>
        <w:t>Bonferroni correction for multiple comparisons</w:t>
      </w:r>
      <w:r>
        <w:rPr>
          <w:sz w:val="24"/>
          <w:szCs w:val="24"/>
        </w:rPr>
        <w:t xml:space="preserve"> revealed no significant difference between basic group combinations.  There was no significant difference between germination (days) across treatments for </w:t>
      </w:r>
      <w:r>
        <w:rPr>
          <w:i/>
          <w:sz w:val="24"/>
          <w:szCs w:val="24"/>
        </w:rPr>
        <w:t xml:space="preserve">C. tremula </w:t>
      </w:r>
      <w:r>
        <w:rPr>
          <w:sz w:val="24"/>
          <w:szCs w:val="24"/>
        </w:rPr>
        <w:t>(Fig. 11.)</w:t>
      </w:r>
      <w:r>
        <w:rPr>
          <w:i/>
          <w:sz w:val="24"/>
          <w:szCs w:val="24"/>
        </w:rPr>
        <w:t xml:space="preserve">. </w:t>
      </w:r>
      <w:r>
        <w:rPr>
          <w:sz w:val="24"/>
          <w:szCs w:val="24"/>
        </w:rPr>
        <w:t xml:space="preserve">   </w:t>
      </w:r>
    </w:p>
    <w:p w14:paraId="25367155" w14:textId="7179319D" w:rsidR="0056227C" w:rsidRDefault="00C10802" w:rsidP="00D74B1F">
      <w:pPr>
        <w:spacing w:line="360" w:lineRule="auto"/>
        <w:jc w:val="both"/>
        <w:rPr>
          <w:sz w:val="24"/>
          <w:szCs w:val="24"/>
        </w:rPr>
      </w:pPr>
      <w:r>
        <w:rPr>
          <w:noProof/>
          <w:lang w:val="en-US"/>
        </w:rPr>
        <mc:AlternateContent>
          <mc:Choice Requires="wpg">
            <w:drawing>
              <wp:inline distT="0" distB="0" distL="0" distR="0" wp14:anchorId="637F096A" wp14:editId="4D9BEA52">
                <wp:extent cx="5798820" cy="2613660"/>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613660"/>
                          <a:chOff x="0" y="0"/>
                          <a:chExt cx="5798820" cy="2613660"/>
                        </a:xfrm>
                      </wpg:grpSpPr>
                      <wpg:grpSp>
                        <wpg:cNvPr id="222" name="Group 222"/>
                        <wpg:cNvGrpSpPr/>
                        <wpg:grpSpPr>
                          <a:xfrm>
                            <a:off x="0" y="0"/>
                            <a:ext cx="5729605" cy="2312035"/>
                            <a:chOff x="0" y="0"/>
                            <a:chExt cx="5729605" cy="2312035"/>
                          </a:xfrm>
                        </wpg:grpSpPr>
                        <pic:pic xmlns:pic="http://schemas.openxmlformats.org/drawingml/2006/picture">
                          <pic:nvPicPr>
                            <pic:cNvPr id="322" name="Picture 32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79725" cy="2308860"/>
                            </a:xfrm>
                            <a:prstGeom prst="rect">
                              <a:avLst/>
                            </a:prstGeom>
                          </pic:spPr>
                        </pic:pic>
                        <pic:pic xmlns:pic="http://schemas.openxmlformats.org/drawingml/2006/picture">
                          <pic:nvPicPr>
                            <pic:cNvPr id="226" name="Picture 2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849880" y="0"/>
                              <a:ext cx="2879725" cy="2312035"/>
                            </a:xfrm>
                            <a:prstGeom prst="rect">
                              <a:avLst/>
                            </a:prstGeom>
                          </pic:spPr>
                        </pic:pic>
                        <wps:wsp>
                          <wps:cNvPr id="323" name="Text Box 2"/>
                          <wps:cNvSpPr txBox="1">
                            <a:spLocks noChangeArrowheads="1"/>
                          </wps:cNvSpPr>
                          <wps:spPr bwMode="auto">
                            <a:xfrm>
                              <a:off x="1234440" y="1965960"/>
                              <a:ext cx="815340" cy="289560"/>
                            </a:xfrm>
                            <a:prstGeom prst="rect">
                              <a:avLst/>
                            </a:prstGeom>
                            <a:noFill/>
                            <a:ln w="9525">
                              <a:noFill/>
                              <a:miter lim="800000"/>
                              <a:headEnd/>
                              <a:tailEnd/>
                            </a:ln>
                          </wps:spPr>
                          <wps:txbx>
                            <w:txbxContent>
                              <w:p w14:paraId="0EDC3F13" w14:textId="77777777" w:rsidR="009133B0" w:rsidRPr="00796C91" w:rsidRDefault="009133B0" w:rsidP="0056227C">
                                <w:pPr>
                                  <w:rPr>
                                    <w:sz w:val="18"/>
                                  </w:rPr>
                                </w:pPr>
                                <w:r w:rsidRPr="00796C91">
                                  <w:rPr>
                                    <w:sz w:val="18"/>
                                  </w:rPr>
                                  <w:t>Treatment</w:t>
                                </w:r>
                              </w:p>
                            </w:txbxContent>
                          </wps:txbx>
                          <wps:bodyPr rot="0" vert="horz" wrap="square" lIns="91440" tIns="45720" rIns="91440" bIns="45720" anchor="t" anchorCtr="0">
                            <a:noAutofit/>
                          </wps:bodyPr>
                        </wps:wsp>
                        <wps:wsp>
                          <wps:cNvPr id="324" name="Text Box 2"/>
                          <wps:cNvSpPr txBox="1">
                            <a:spLocks noChangeArrowheads="1"/>
                          </wps:cNvSpPr>
                          <wps:spPr bwMode="auto">
                            <a:xfrm>
                              <a:off x="4046220" y="1935480"/>
                              <a:ext cx="815340" cy="289560"/>
                            </a:xfrm>
                            <a:prstGeom prst="rect">
                              <a:avLst/>
                            </a:prstGeom>
                            <a:noFill/>
                            <a:ln w="9525">
                              <a:noFill/>
                              <a:miter lim="800000"/>
                              <a:headEnd/>
                              <a:tailEnd/>
                            </a:ln>
                          </wps:spPr>
                          <wps:txbx>
                            <w:txbxContent>
                              <w:p w14:paraId="052A8BB7" w14:textId="77777777" w:rsidR="009133B0" w:rsidRPr="00796C91" w:rsidRDefault="009133B0" w:rsidP="0056227C">
                                <w:pPr>
                                  <w:rPr>
                                    <w:sz w:val="18"/>
                                  </w:rPr>
                                </w:pPr>
                                <w:r w:rsidRPr="00796C91">
                                  <w:rPr>
                                    <w:sz w:val="18"/>
                                  </w:rPr>
                                  <w:t>Treatment</w:t>
                                </w:r>
                              </w:p>
                            </w:txbxContent>
                          </wps:txbx>
                          <wps:bodyPr rot="0" vert="horz" wrap="square" lIns="91440" tIns="45720" rIns="91440" bIns="45720" anchor="t" anchorCtr="0">
                            <a:noAutofit/>
                          </wps:bodyPr>
                        </wps:wsp>
                        <wps:wsp>
                          <wps:cNvPr id="326" name="Text Box 2"/>
                          <wps:cNvSpPr txBox="1">
                            <a:spLocks noChangeArrowheads="1"/>
                          </wps:cNvSpPr>
                          <wps:spPr bwMode="auto">
                            <a:xfrm rot="16200000">
                              <a:off x="2510790" y="948690"/>
                              <a:ext cx="1135380" cy="289560"/>
                            </a:xfrm>
                            <a:prstGeom prst="rect">
                              <a:avLst/>
                            </a:prstGeom>
                            <a:noFill/>
                            <a:ln w="9525">
                              <a:noFill/>
                              <a:miter lim="800000"/>
                              <a:headEnd/>
                              <a:tailEnd/>
                            </a:ln>
                          </wps:spPr>
                          <wps:txbx>
                            <w:txbxContent>
                              <w:p w14:paraId="1A5383F2" w14:textId="77777777" w:rsidR="009133B0" w:rsidRPr="00796C91" w:rsidRDefault="009133B0" w:rsidP="0056227C">
                                <w:pPr>
                                  <w:rPr>
                                    <w:sz w:val="18"/>
                                  </w:rPr>
                                </w:pPr>
                                <w:r>
                                  <w:rPr>
                                    <w:sz w:val="18"/>
                                  </w:rPr>
                                  <w:t>Germination (days)</w:t>
                                </w:r>
                              </w:p>
                            </w:txbxContent>
                          </wps:txbx>
                          <wps:bodyPr rot="0" vert="horz" wrap="square" lIns="91440" tIns="45720" rIns="91440" bIns="45720" anchor="t" anchorCtr="0">
                            <a:noAutofit/>
                          </wps:bodyPr>
                        </wps:wsp>
                        <wps:wsp>
                          <wps:cNvPr id="328" name="Text Box 2"/>
                          <wps:cNvSpPr txBox="1">
                            <a:spLocks noChangeArrowheads="1"/>
                          </wps:cNvSpPr>
                          <wps:spPr bwMode="auto">
                            <a:xfrm rot="16200000">
                              <a:off x="-339090" y="956310"/>
                              <a:ext cx="1135380" cy="289560"/>
                            </a:xfrm>
                            <a:prstGeom prst="rect">
                              <a:avLst/>
                            </a:prstGeom>
                            <a:noFill/>
                            <a:ln w="9525">
                              <a:noFill/>
                              <a:miter lim="800000"/>
                              <a:headEnd/>
                              <a:tailEnd/>
                            </a:ln>
                          </wps:spPr>
                          <wps:txbx>
                            <w:txbxContent>
                              <w:p w14:paraId="5142BF37" w14:textId="77777777" w:rsidR="009133B0" w:rsidRPr="00796C91" w:rsidRDefault="009133B0" w:rsidP="0056227C">
                                <w:pPr>
                                  <w:rPr>
                                    <w:sz w:val="18"/>
                                  </w:rPr>
                                </w:pPr>
                                <w:r>
                                  <w:rPr>
                                    <w:sz w:val="18"/>
                                  </w:rPr>
                                  <w:t>Germination (days)</w:t>
                                </w:r>
                              </w:p>
                            </w:txbxContent>
                          </wps:txbx>
                          <wps:bodyPr rot="0" vert="horz" wrap="square" lIns="91440" tIns="45720" rIns="91440" bIns="45720" anchor="t" anchorCtr="0">
                            <a:noAutofit/>
                          </wps:bodyPr>
                        </wps:wsp>
                        <wps:wsp>
                          <wps:cNvPr id="330" name="Text Box 2"/>
                          <wps:cNvSpPr txBox="1">
                            <a:spLocks noChangeArrowheads="1"/>
                          </wps:cNvSpPr>
                          <wps:spPr bwMode="auto">
                            <a:xfrm>
                              <a:off x="670560" y="327660"/>
                              <a:ext cx="403860" cy="289560"/>
                            </a:xfrm>
                            <a:prstGeom prst="rect">
                              <a:avLst/>
                            </a:prstGeom>
                            <a:noFill/>
                            <a:ln w="9525">
                              <a:noFill/>
                              <a:miter lim="800000"/>
                              <a:headEnd/>
                              <a:tailEnd/>
                            </a:ln>
                          </wps:spPr>
                          <wps:txbx>
                            <w:txbxContent>
                              <w:p w14:paraId="28BEBB0F" w14:textId="77777777" w:rsidR="009133B0" w:rsidRPr="00870B0C" w:rsidRDefault="009133B0" w:rsidP="0056227C">
                                <w:pPr>
                                  <w:rPr>
                                    <w:sz w:val="16"/>
                                  </w:rPr>
                                </w:pPr>
                                <w:r w:rsidRPr="00870B0C">
                                  <w:rPr>
                                    <w:sz w:val="16"/>
                                  </w:rPr>
                                  <w:t>n = 1</w:t>
                                </w:r>
                              </w:p>
                            </w:txbxContent>
                          </wps:txbx>
                          <wps:bodyPr rot="0" vert="horz" wrap="square" lIns="91440" tIns="45720" rIns="91440" bIns="45720" anchor="t" anchorCtr="0">
                            <a:noAutofit/>
                          </wps:bodyPr>
                        </wps:wsp>
                        <wps:wsp>
                          <wps:cNvPr id="332" name="Text Box 2"/>
                          <wps:cNvSpPr txBox="1">
                            <a:spLocks noChangeArrowheads="1"/>
                          </wps:cNvSpPr>
                          <wps:spPr bwMode="auto">
                            <a:xfrm>
                              <a:off x="1356360" y="327660"/>
                              <a:ext cx="457200" cy="259080"/>
                            </a:xfrm>
                            <a:prstGeom prst="rect">
                              <a:avLst/>
                            </a:prstGeom>
                            <a:noFill/>
                            <a:ln w="9525">
                              <a:noFill/>
                              <a:miter lim="800000"/>
                              <a:headEnd/>
                              <a:tailEnd/>
                            </a:ln>
                          </wps:spPr>
                          <wps:txbx>
                            <w:txbxContent>
                              <w:p w14:paraId="7BB5E31E" w14:textId="2ADA0618" w:rsidR="009133B0" w:rsidRPr="00870B0C" w:rsidRDefault="009133B0" w:rsidP="0056227C">
                                <w:pPr>
                                  <w:rPr>
                                    <w:sz w:val="16"/>
                                  </w:rPr>
                                </w:pPr>
                                <w:r>
                                  <w:rPr>
                                    <w:sz w:val="16"/>
                                  </w:rPr>
                                  <w:t>n = 4</w:t>
                                </w:r>
                                <w:r w:rsidRPr="00745959">
                                  <w:rPr>
                                    <w:noProof/>
                                    <w:sz w:val="16"/>
                                    <w:lang w:val="en-US"/>
                                  </w:rPr>
                                  <w:drawing>
                                    <wp:inline distT="0" distB="0" distL="0" distR="0" wp14:anchorId="2593408A" wp14:editId="2723FE28">
                                      <wp:extent cx="266700" cy="190500"/>
                                      <wp:effectExtent l="0" t="0" r="0" b="0"/>
                                      <wp:docPr id="45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5" name="Text Box 2"/>
                          <wps:cNvSpPr txBox="1">
                            <a:spLocks noChangeArrowheads="1"/>
                          </wps:cNvSpPr>
                          <wps:spPr bwMode="auto">
                            <a:xfrm>
                              <a:off x="2042160" y="335280"/>
                              <a:ext cx="457200" cy="259080"/>
                            </a:xfrm>
                            <a:prstGeom prst="rect">
                              <a:avLst/>
                            </a:prstGeom>
                            <a:noFill/>
                            <a:ln w="9525">
                              <a:noFill/>
                              <a:miter lim="800000"/>
                              <a:headEnd/>
                              <a:tailEnd/>
                            </a:ln>
                          </wps:spPr>
                          <wps:txbx>
                            <w:txbxContent>
                              <w:p w14:paraId="509DB5EA" w14:textId="1DDD33DB" w:rsidR="009133B0" w:rsidRPr="00870B0C" w:rsidRDefault="009133B0" w:rsidP="0056227C">
                                <w:pPr>
                                  <w:rPr>
                                    <w:sz w:val="16"/>
                                  </w:rPr>
                                </w:pPr>
                                <w:r>
                                  <w:rPr>
                                    <w:sz w:val="16"/>
                                  </w:rPr>
                                  <w:t>n = 6</w:t>
                                </w:r>
                                <w:r w:rsidRPr="00745959">
                                  <w:rPr>
                                    <w:noProof/>
                                    <w:sz w:val="16"/>
                                    <w:lang w:val="en-US"/>
                                  </w:rPr>
                                  <w:drawing>
                                    <wp:inline distT="0" distB="0" distL="0" distR="0" wp14:anchorId="4B220222" wp14:editId="0449CA29">
                                      <wp:extent cx="266700" cy="190500"/>
                                      <wp:effectExtent l="0" t="0" r="0" b="0"/>
                                      <wp:docPr id="460"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16" name="Text Box 2"/>
                          <wps:cNvSpPr txBox="1">
                            <a:spLocks noChangeArrowheads="1"/>
                          </wps:cNvSpPr>
                          <wps:spPr bwMode="auto">
                            <a:xfrm>
                              <a:off x="3680460" y="335280"/>
                              <a:ext cx="457200" cy="259080"/>
                            </a:xfrm>
                            <a:prstGeom prst="rect">
                              <a:avLst/>
                            </a:prstGeom>
                            <a:noFill/>
                            <a:ln w="9525">
                              <a:noFill/>
                              <a:miter lim="800000"/>
                              <a:headEnd/>
                              <a:tailEnd/>
                            </a:ln>
                          </wps:spPr>
                          <wps:txbx>
                            <w:txbxContent>
                              <w:p w14:paraId="5D219CE0" w14:textId="3E9D48EF" w:rsidR="009133B0" w:rsidRPr="00870B0C" w:rsidRDefault="009133B0" w:rsidP="0056227C">
                                <w:pPr>
                                  <w:rPr>
                                    <w:sz w:val="16"/>
                                  </w:rPr>
                                </w:pPr>
                                <w:r>
                                  <w:rPr>
                                    <w:sz w:val="16"/>
                                  </w:rPr>
                                  <w:t>n = 3</w:t>
                                </w:r>
                                <w:r w:rsidRPr="00745959">
                                  <w:rPr>
                                    <w:noProof/>
                                    <w:sz w:val="16"/>
                                    <w:lang w:val="en-US"/>
                                  </w:rPr>
                                  <w:drawing>
                                    <wp:inline distT="0" distB="0" distL="0" distR="0" wp14:anchorId="459EEE5B" wp14:editId="4B029F12">
                                      <wp:extent cx="266700" cy="190500"/>
                                      <wp:effectExtent l="0" t="0" r="0" b="0"/>
                                      <wp:docPr id="4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20" name="Text Box 2"/>
                          <wps:cNvSpPr txBox="1">
                            <a:spLocks noChangeArrowheads="1"/>
                          </wps:cNvSpPr>
                          <wps:spPr bwMode="auto">
                            <a:xfrm>
                              <a:off x="4724400" y="327660"/>
                              <a:ext cx="457200" cy="259080"/>
                            </a:xfrm>
                            <a:prstGeom prst="rect">
                              <a:avLst/>
                            </a:prstGeom>
                            <a:noFill/>
                            <a:ln w="9525">
                              <a:noFill/>
                              <a:miter lim="800000"/>
                              <a:headEnd/>
                              <a:tailEnd/>
                            </a:ln>
                          </wps:spPr>
                          <wps:txbx>
                            <w:txbxContent>
                              <w:p w14:paraId="33074348" w14:textId="189A9562" w:rsidR="009133B0" w:rsidRPr="00870B0C" w:rsidRDefault="009133B0" w:rsidP="0056227C">
                                <w:pPr>
                                  <w:rPr>
                                    <w:sz w:val="16"/>
                                  </w:rPr>
                                </w:pPr>
                                <w:r>
                                  <w:rPr>
                                    <w:sz w:val="16"/>
                                  </w:rPr>
                                  <w:t>n = 2</w:t>
                                </w:r>
                                <w:r w:rsidRPr="00745959">
                                  <w:rPr>
                                    <w:noProof/>
                                    <w:sz w:val="16"/>
                                    <w:lang w:val="en-US"/>
                                  </w:rPr>
                                  <w:drawing>
                                    <wp:inline distT="0" distB="0" distL="0" distR="0" wp14:anchorId="7E1F7CBB" wp14:editId="7D6B4DF4">
                                      <wp:extent cx="266700" cy="190500"/>
                                      <wp:effectExtent l="0" t="0" r="0" b="0"/>
                                      <wp:docPr id="4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23" name="Text Box 2"/>
                        <wps:cNvSpPr txBox="1">
                          <a:spLocks noChangeArrowheads="1"/>
                        </wps:cNvSpPr>
                        <wps:spPr bwMode="auto">
                          <a:xfrm>
                            <a:off x="106680" y="2164080"/>
                            <a:ext cx="5692140" cy="449580"/>
                          </a:xfrm>
                          <a:prstGeom prst="rect">
                            <a:avLst/>
                          </a:prstGeom>
                          <a:noFill/>
                          <a:ln w="9525">
                            <a:noFill/>
                            <a:miter lim="800000"/>
                            <a:headEnd/>
                            <a:tailEnd/>
                          </a:ln>
                        </wps:spPr>
                        <wps:txbx>
                          <w:txbxContent>
                            <w:p w14:paraId="5E62631A" w14:textId="014B381B" w:rsidR="009133B0" w:rsidRPr="00E9418E" w:rsidRDefault="009133B0" w:rsidP="0056227C">
                              <w:r>
                                <w:t>Figure 11:</w:t>
                              </w:r>
                              <w:r w:rsidRPr="00E9418E">
                                <w:t xml:space="preserve"> Distribution and association</w:t>
                              </w:r>
                              <w:r>
                                <w:t xml:space="preserve"> of mean ranks of germination</w:t>
                              </w:r>
                              <w:r w:rsidRPr="00E9418E">
                                <w:t xml:space="preserve"> </w:t>
                              </w:r>
                              <w:r>
                                <w:t>(</w:t>
                              </w:r>
                              <w:r w:rsidRPr="00E9418E">
                                <w:t>days</w:t>
                              </w:r>
                              <w:r>
                                <w:t>)</w:t>
                              </w:r>
                              <w:r w:rsidRPr="00E9418E">
                                <w:t xml:space="preserve"> by treatment.  </w:t>
                              </w:r>
                              <w:r w:rsidRPr="00E9418E">
                                <w:rPr>
                                  <w:i/>
                                </w:rPr>
                                <w:t xml:space="preserve">P. juliflores </w:t>
                              </w:r>
                              <w:r w:rsidRPr="00E9418E">
                                <w:t>– x</w:t>
                              </w:r>
                              <w:r w:rsidRPr="00E9418E">
                                <w:rPr>
                                  <w:vertAlign w:val="superscript"/>
                                </w:rPr>
                                <w:t>2</w:t>
                              </w:r>
                              <w:r w:rsidRPr="00E9418E">
                                <w:t xml:space="preserve">(2)=6.143, p=0.041. </w:t>
                              </w:r>
                              <w:r w:rsidRPr="00E9418E">
                                <w:rPr>
                                  <w:i/>
                                </w:rPr>
                                <w:t xml:space="preserve">C. tremula </w:t>
                              </w:r>
                              <w:r>
                                <w:t>-</w:t>
                              </w:r>
                              <w:r w:rsidRPr="00E9418E">
                                <w:t xml:space="preserve"> x</w:t>
                              </w:r>
                              <w:r w:rsidRPr="00E9418E">
                                <w:rPr>
                                  <w:vertAlign w:val="superscript"/>
                                </w:rPr>
                                <w:t>2</w:t>
                              </w:r>
                              <w:r w:rsidRPr="00E9418E">
                                <w:t>(1)=0, p=1</w:t>
                              </w:r>
                            </w:p>
                          </w:txbxContent>
                        </wps:txbx>
                        <wps:bodyPr rot="0" vert="horz" wrap="square" lIns="91440" tIns="45720" rIns="91440" bIns="45720" anchor="t" anchorCtr="0">
                          <a:noAutofit/>
                        </wps:bodyPr>
                      </wps:wsp>
                      <wps:wsp>
                        <wps:cNvPr id="352" name="Text Box 2"/>
                        <wps:cNvSpPr txBox="1">
                          <a:spLocks noChangeArrowheads="1"/>
                        </wps:cNvSpPr>
                        <wps:spPr bwMode="auto">
                          <a:xfrm>
                            <a:off x="1234440" y="121920"/>
                            <a:ext cx="716280" cy="259080"/>
                          </a:xfrm>
                          <a:prstGeom prst="rect">
                            <a:avLst/>
                          </a:prstGeom>
                          <a:noFill/>
                          <a:ln w="9525">
                            <a:noFill/>
                            <a:miter lim="800000"/>
                            <a:headEnd/>
                            <a:tailEnd/>
                          </a:ln>
                        </wps:spPr>
                        <wps:txbx>
                          <w:txbxContent>
                            <w:p w14:paraId="098D0CCC" w14:textId="77777777" w:rsidR="009133B0" w:rsidRPr="00870B0C" w:rsidRDefault="009133B0" w:rsidP="0056227C">
                              <w:pPr>
                                <w:rPr>
                                  <w:i/>
                                  <w:sz w:val="16"/>
                                </w:rPr>
                              </w:pPr>
                              <w:r>
                                <w:rPr>
                                  <w:i/>
                                  <w:sz w:val="16"/>
                                </w:rPr>
                                <w:t>P. juliflores</w:t>
                              </w:r>
                            </w:p>
                          </w:txbxContent>
                        </wps:txbx>
                        <wps:bodyPr rot="0" vert="horz" wrap="square" lIns="91440" tIns="45720" rIns="91440" bIns="45720" anchor="t" anchorCtr="0">
                          <a:noAutofit/>
                        </wps:bodyPr>
                      </wps:wsp>
                      <wps:wsp>
                        <wps:cNvPr id="354" name="Text Box 2"/>
                        <wps:cNvSpPr txBox="1">
                          <a:spLocks noChangeArrowheads="1"/>
                        </wps:cNvSpPr>
                        <wps:spPr bwMode="auto">
                          <a:xfrm>
                            <a:off x="3970020" y="106680"/>
                            <a:ext cx="716280" cy="259080"/>
                          </a:xfrm>
                          <a:prstGeom prst="rect">
                            <a:avLst/>
                          </a:prstGeom>
                          <a:noFill/>
                          <a:ln w="9525">
                            <a:noFill/>
                            <a:miter lim="800000"/>
                            <a:headEnd/>
                            <a:tailEnd/>
                          </a:ln>
                        </wps:spPr>
                        <wps:txbx>
                          <w:txbxContent>
                            <w:p w14:paraId="7AFBD170" w14:textId="77777777" w:rsidR="009133B0" w:rsidRPr="00870B0C" w:rsidRDefault="009133B0" w:rsidP="0056227C">
                              <w:pPr>
                                <w:rPr>
                                  <w:i/>
                                  <w:sz w:val="16"/>
                                </w:rPr>
                              </w:pPr>
                              <w:r>
                                <w:rPr>
                                  <w:i/>
                                  <w:sz w:val="16"/>
                                </w:rPr>
                                <w:t>C. tremula</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F096A" id="Group 355" o:spid="_x0000_s1109" style="width:456.6pt;height:205.8pt;mso-position-horizontal-relative:char;mso-position-vertical-relative:line" coordsize="57988,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">
                <v:group id="Group 222" o:spid="_x0000_s1110" style="position:absolute;width:57296;height:23120" coordsize="57296,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Picture 322" o:spid="_x0000_s1111" type="#_x0000_t75" style="position:absolute;width:28797;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">
                    <v:imagedata r:id="rId41" o:title=""/>
                    <v:path arrowok="t"/>
                  </v:shape>
                  <v:shape id="Picture 226" o:spid="_x0000_s1112" type="#_x0000_t75" style="position:absolute;left:28498;width:28798;height:2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">
                    <v:imagedata r:id="rId42" o:title=""/>
                    <v:path arrowok="t"/>
                  </v:shape>
                  <v:shape id="Text Box 2" o:spid="_x0000_s1113" type="#_x0000_t202" style="position:absolute;left:12344;top:19659;width:815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0EDC3F13" w14:textId="77777777" w:rsidR="009133B0" w:rsidRPr="00796C91" w:rsidRDefault="009133B0" w:rsidP="0056227C">
                          <w:pPr>
                            <w:rPr>
                              <w:sz w:val="18"/>
                            </w:rPr>
                          </w:pPr>
                          <w:r w:rsidRPr="00796C91">
                            <w:rPr>
                              <w:sz w:val="18"/>
                            </w:rPr>
                            <w:t>Treatment</w:t>
                          </w:r>
                        </w:p>
                      </w:txbxContent>
                    </v:textbox>
                  </v:shape>
                  <v:shape id="Text Box 2" o:spid="_x0000_s1114" type="#_x0000_t202" style="position:absolute;left:40462;top:19354;width:815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52A8BB7" w14:textId="77777777" w:rsidR="009133B0" w:rsidRPr="00796C91" w:rsidRDefault="009133B0" w:rsidP="0056227C">
                          <w:pPr>
                            <w:rPr>
                              <w:sz w:val="18"/>
                            </w:rPr>
                          </w:pPr>
                          <w:r w:rsidRPr="00796C91">
                            <w:rPr>
                              <w:sz w:val="18"/>
                            </w:rPr>
                            <w:t>Treatment</w:t>
                          </w:r>
                        </w:p>
                      </w:txbxContent>
                    </v:textbox>
                  </v:shape>
                  <v:shape id="Text Box 2" o:spid="_x0000_s1115" type="#_x0000_t202" style="position:absolute;left:25108;top:9486;width:11354;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" filled="f" stroked="f">
                    <v:textbox>
                      <w:txbxContent>
                        <w:p w14:paraId="1A5383F2" w14:textId="77777777" w:rsidR="009133B0" w:rsidRPr="00796C91" w:rsidRDefault="009133B0" w:rsidP="0056227C">
                          <w:pPr>
                            <w:rPr>
                              <w:sz w:val="18"/>
                            </w:rPr>
                          </w:pPr>
                          <w:r>
                            <w:rPr>
                              <w:sz w:val="18"/>
                            </w:rPr>
                            <w:t>Germination (days)</w:t>
                          </w:r>
                        </w:p>
                      </w:txbxContent>
                    </v:textbox>
                  </v:shape>
                  <v:shape id="Text Box 2" o:spid="_x0000_s1116" type="#_x0000_t202" style="position:absolute;left:-3391;top:9563;width:11353;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" filled="f" stroked="f">
                    <v:textbox>
                      <w:txbxContent>
                        <w:p w14:paraId="5142BF37" w14:textId="77777777" w:rsidR="009133B0" w:rsidRPr="00796C91" w:rsidRDefault="009133B0" w:rsidP="0056227C">
                          <w:pPr>
                            <w:rPr>
                              <w:sz w:val="18"/>
                            </w:rPr>
                          </w:pPr>
                          <w:r>
                            <w:rPr>
                              <w:sz w:val="18"/>
                            </w:rPr>
                            <w:t>Germination (days)</w:t>
                          </w:r>
                        </w:p>
                      </w:txbxContent>
                    </v:textbox>
                  </v:shape>
                  <v:shape id="Text Box 2" o:spid="_x0000_s1117" type="#_x0000_t202" style="position:absolute;left:6705;top:3276;width:403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28BEBB0F" w14:textId="77777777" w:rsidR="009133B0" w:rsidRPr="00870B0C" w:rsidRDefault="009133B0" w:rsidP="0056227C">
                          <w:pPr>
                            <w:rPr>
                              <w:sz w:val="16"/>
                            </w:rPr>
                          </w:pPr>
                          <w:r w:rsidRPr="00870B0C">
                            <w:rPr>
                              <w:sz w:val="16"/>
                            </w:rPr>
                            <w:t>n = 1</w:t>
                          </w:r>
                        </w:p>
                      </w:txbxContent>
                    </v:textbox>
                  </v:shape>
                  <v:shape id="Text Box 2" o:spid="_x0000_s1118" type="#_x0000_t202" style="position:absolute;left:13563;top:3276;width:457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7BB5E31E" w14:textId="2ADA0618" w:rsidR="009133B0" w:rsidRPr="00870B0C" w:rsidRDefault="009133B0" w:rsidP="0056227C">
                          <w:pPr>
                            <w:rPr>
                              <w:sz w:val="16"/>
                            </w:rPr>
                          </w:pPr>
                          <w:r>
                            <w:rPr>
                              <w:sz w:val="16"/>
                            </w:rPr>
                            <w:t>n = 4</w:t>
                          </w:r>
                          <w:r w:rsidRPr="00745959">
                            <w:rPr>
                              <w:noProof/>
                              <w:sz w:val="16"/>
                              <w:lang w:eastAsia="en-GB"/>
                            </w:rPr>
                            <w:drawing>
                              <wp:inline distT="0" distB="0" distL="0" distR="0" wp14:anchorId="2593408A" wp14:editId="2723FE28">
                                <wp:extent cx="266700" cy="190500"/>
                                <wp:effectExtent l="0" t="0" r="0" b="0"/>
                                <wp:docPr id="45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v:textbox>
                  </v:shape>
                  <v:shape id="Text Box 2" o:spid="_x0000_s1119" type="#_x0000_t202" style="position:absolute;left:20421;top:3352;width:457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509DB5EA" w14:textId="1DDD33DB" w:rsidR="009133B0" w:rsidRPr="00870B0C" w:rsidRDefault="009133B0" w:rsidP="0056227C">
                          <w:pPr>
                            <w:rPr>
                              <w:sz w:val="16"/>
                            </w:rPr>
                          </w:pPr>
                          <w:r>
                            <w:rPr>
                              <w:sz w:val="16"/>
                            </w:rPr>
                            <w:t>n = 6</w:t>
                          </w:r>
                          <w:r w:rsidRPr="00745959">
                            <w:rPr>
                              <w:noProof/>
                              <w:sz w:val="16"/>
                              <w:lang w:eastAsia="en-GB"/>
                            </w:rPr>
                            <w:drawing>
                              <wp:inline distT="0" distB="0" distL="0" distR="0" wp14:anchorId="4B220222" wp14:editId="0449CA29">
                                <wp:extent cx="266700" cy="190500"/>
                                <wp:effectExtent l="0" t="0" r="0" b="0"/>
                                <wp:docPr id="460"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v:textbox>
                  </v:shape>
                  <v:shape id="Text Box 2" o:spid="_x0000_s1120" type="#_x0000_t202" style="position:absolute;left:36804;top:3352;width:457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D219CE0" w14:textId="3E9D48EF" w:rsidR="009133B0" w:rsidRPr="00870B0C" w:rsidRDefault="009133B0" w:rsidP="0056227C">
                          <w:pPr>
                            <w:rPr>
                              <w:sz w:val="16"/>
                            </w:rPr>
                          </w:pPr>
                          <w:r>
                            <w:rPr>
                              <w:sz w:val="16"/>
                            </w:rPr>
                            <w:t>n = 3</w:t>
                          </w:r>
                          <w:r w:rsidRPr="00745959">
                            <w:rPr>
                              <w:noProof/>
                              <w:sz w:val="16"/>
                              <w:lang w:eastAsia="en-GB"/>
                            </w:rPr>
                            <w:drawing>
                              <wp:inline distT="0" distB="0" distL="0" distR="0" wp14:anchorId="459EEE5B" wp14:editId="4B029F12">
                                <wp:extent cx="266700" cy="190500"/>
                                <wp:effectExtent l="0" t="0" r="0" b="0"/>
                                <wp:docPr id="4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v:textbox>
                  </v:shape>
                  <v:shape id="Text Box 2" o:spid="_x0000_s1121" type="#_x0000_t202" style="position:absolute;left:47244;top:3276;width:457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3074348" w14:textId="189A9562" w:rsidR="009133B0" w:rsidRPr="00870B0C" w:rsidRDefault="009133B0" w:rsidP="0056227C">
                          <w:pPr>
                            <w:rPr>
                              <w:sz w:val="16"/>
                            </w:rPr>
                          </w:pPr>
                          <w:r>
                            <w:rPr>
                              <w:sz w:val="16"/>
                            </w:rPr>
                            <w:t>n = 2</w:t>
                          </w:r>
                          <w:r w:rsidRPr="00745959">
                            <w:rPr>
                              <w:noProof/>
                              <w:sz w:val="16"/>
                              <w:lang w:eastAsia="en-GB"/>
                            </w:rPr>
                            <w:drawing>
                              <wp:inline distT="0" distB="0" distL="0" distR="0" wp14:anchorId="7E1F7CBB" wp14:editId="7D6B4DF4">
                                <wp:extent cx="266700" cy="190500"/>
                                <wp:effectExtent l="0" t="0" r="0" b="0"/>
                                <wp:docPr id="4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txbxContent>
                    </v:textbox>
                  </v:shape>
                </v:group>
                <v:shape id="Text Box 2" o:spid="_x0000_s1122" type="#_x0000_t202" style="position:absolute;left:1066;top:21640;width:5692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5E62631A" w14:textId="014B381B" w:rsidR="009133B0" w:rsidRPr="00E9418E" w:rsidRDefault="009133B0" w:rsidP="0056227C">
                        <w:r>
                          <w:t>Figure 11:</w:t>
                        </w:r>
                        <w:r w:rsidRPr="00E9418E">
                          <w:t xml:space="preserve"> Distribution and association</w:t>
                        </w:r>
                        <w:r>
                          <w:t xml:space="preserve"> of mean ranks of germination</w:t>
                        </w:r>
                        <w:r w:rsidRPr="00E9418E">
                          <w:t xml:space="preserve"> </w:t>
                        </w:r>
                        <w:r>
                          <w:t>(</w:t>
                        </w:r>
                        <w:r w:rsidRPr="00E9418E">
                          <w:t>days</w:t>
                        </w:r>
                        <w:r>
                          <w:t>)</w:t>
                        </w:r>
                        <w:r w:rsidRPr="00E9418E">
                          <w:t xml:space="preserve"> by treatment.  </w:t>
                        </w:r>
                        <w:r w:rsidRPr="00E9418E">
                          <w:rPr>
                            <w:i/>
                          </w:rPr>
                          <w:t xml:space="preserve">P. juliflores </w:t>
                        </w:r>
                        <w:r w:rsidRPr="00E9418E">
                          <w:t>– x</w:t>
                        </w:r>
                        <w:r w:rsidRPr="00E9418E">
                          <w:rPr>
                            <w:vertAlign w:val="superscript"/>
                          </w:rPr>
                          <w:t>2</w:t>
                        </w:r>
                        <w:r w:rsidRPr="00E9418E">
                          <w:t xml:space="preserve">(2)=6.143, p=0.041. </w:t>
                        </w:r>
                        <w:r w:rsidRPr="00E9418E">
                          <w:rPr>
                            <w:i/>
                          </w:rPr>
                          <w:t xml:space="preserve">C. tremula </w:t>
                        </w:r>
                        <w:r>
                          <w:t>-</w:t>
                        </w:r>
                        <w:r w:rsidRPr="00E9418E">
                          <w:t xml:space="preserve"> x</w:t>
                        </w:r>
                        <w:r w:rsidRPr="00E9418E">
                          <w:rPr>
                            <w:vertAlign w:val="superscript"/>
                          </w:rPr>
                          <w:t>2</w:t>
                        </w:r>
                        <w:r w:rsidRPr="00E9418E">
                          <w:t>(1)=0, p=1</w:t>
                        </w:r>
                      </w:p>
                    </w:txbxContent>
                  </v:textbox>
                </v:shape>
                <v:shape id="Text Box 2" o:spid="_x0000_s1123" type="#_x0000_t202" style="position:absolute;left:12344;top:1219;width:716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098D0CCC" w14:textId="77777777" w:rsidR="009133B0" w:rsidRPr="00870B0C" w:rsidRDefault="009133B0" w:rsidP="0056227C">
                        <w:pPr>
                          <w:rPr>
                            <w:i/>
                            <w:sz w:val="16"/>
                          </w:rPr>
                        </w:pPr>
                        <w:r>
                          <w:rPr>
                            <w:i/>
                            <w:sz w:val="16"/>
                          </w:rPr>
                          <w:t>P. juliflores</w:t>
                        </w:r>
                      </w:p>
                    </w:txbxContent>
                  </v:textbox>
                </v:shape>
                <v:shape id="Text Box 2" o:spid="_x0000_s1124" type="#_x0000_t202" style="position:absolute;left:39700;top:1066;width:716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7AFBD170" w14:textId="77777777" w:rsidR="009133B0" w:rsidRPr="00870B0C" w:rsidRDefault="009133B0" w:rsidP="0056227C">
                        <w:pPr>
                          <w:rPr>
                            <w:i/>
                            <w:sz w:val="16"/>
                          </w:rPr>
                        </w:pPr>
                        <w:r>
                          <w:rPr>
                            <w:i/>
                            <w:sz w:val="16"/>
                          </w:rPr>
                          <w:t>C. tremula</w:t>
                        </w:r>
                      </w:p>
                    </w:txbxContent>
                  </v:textbox>
                </v:shape>
                <w10:anchorlock/>
              </v:group>
            </w:pict>
          </mc:Fallback>
        </mc:AlternateContent>
      </w:r>
    </w:p>
    <w:p w14:paraId="34A682D3" w14:textId="77777777" w:rsidR="0056227C" w:rsidRDefault="0056227C" w:rsidP="00D74B1F">
      <w:pPr>
        <w:spacing w:line="360" w:lineRule="auto"/>
        <w:jc w:val="both"/>
        <w:rPr>
          <w:i/>
          <w:sz w:val="24"/>
          <w:szCs w:val="24"/>
        </w:rPr>
      </w:pPr>
      <w:r w:rsidRPr="00B170B2">
        <w:rPr>
          <w:b/>
          <w:sz w:val="24"/>
          <w:szCs w:val="24"/>
        </w:rPr>
        <w:t>4.2</w:t>
      </w:r>
      <w:r>
        <w:rPr>
          <w:sz w:val="24"/>
          <w:szCs w:val="24"/>
        </w:rPr>
        <w:t xml:space="preserve">   </w:t>
      </w:r>
      <w:r>
        <w:rPr>
          <w:i/>
          <w:sz w:val="24"/>
          <w:szCs w:val="24"/>
        </w:rPr>
        <w:t>Seedling Survival</w:t>
      </w:r>
    </w:p>
    <w:p w14:paraId="72F5B449" w14:textId="39B24492" w:rsidR="0056227C" w:rsidRPr="00745959" w:rsidRDefault="0056227C" w:rsidP="00D74B1F">
      <w:pPr>
        <w:spacing w:line="360" w:lineRule="auto"/>
        <w:jc w:val="both"/>
        <w:rPr>
          <w:rFonts w:cs="Calibri"/>
          <w:sz w:val="24"/>
        </w:rPr>
      </w:pPr>
      <w:r w:rsidRPr="00745959">
        <w:rPr>
          <w:rFonts w:cs="Calibri"/>
          <w:sz w:val="24"/>
        </w:rPr>
        <w:t xml:space="preserve">Seedling survival varied between species with 12.5% of </w:t>
      </w:r>
      <w:r w:rsidRPr="00745959">
        <w:rPr>
          <w:rFonts w:cs="Calibri"/>
          <w:i/>
          <w:sz w:val="24"/>
        </w:rPr>
        <w:t>P. juliflora</w:t>
      </w:r>
      <w:r w:rsidRPr="00745959">
        <w:rPr>
          <w:rFonts w:cs="Calibri"/>
          <w:sz w:val="24"/>
        </w:rPr>
        <w:t xml:space="preserve"> and 3.6% of </w:t>
      </w:r>
      <w:r w:rsidRPr="00745959">
        <w:rPr>
          <w:rFonts w:cs="Calibri"/>
          <w:i/>
          <w:sz w:val="24"/>
        </w:rPr>
        <w:t xml:space="preserve">C. tremula </w:t>
      </w:r>
      <w:r w:rsidRPr="00745959">
        <w:rPr>
          <w:rFonts w:cs="Calibri"/>
          <w:sz w:val="24"/>
        </w:rPr>
        <w:t>seedlings surviving until the end of the study</w:t>
      </w:r>
      <w:r w:rsidRPr="00745959">
        <w:rPr>
          <w:rFonts w:cs="Calibri"/>
          <w:i/>
          <w:sz w:val="24"/>
        </w:rPr>
        <w:t xml:space="preserve">.  </w:t>
      </w:r>
      <w:r w:rsidRPr="00745959">
        <w:rPr>
          <w:rFonts w:cs="Calibri"/>
          <w:sz w:val="24"/>
        </w:rPr>
        <w:t>It is assumed that treatment affected the survival of both species due to the differences in mean survival between treatments (Fig. 12.) however</w:t>
      </w:r>
      <w:r w:rsidR="002B5640">
        <w:rPr>
          <w:rFonts w:cs="Calibri"/>
          <w:sz w:val="24"/>
        </w:rPr>
        <w:t>,</w:t>
      </w:r>
      <w:r w:rsidRPr="00745959">
        <w:rPr>
          <w:rFonts w:cs="Calibri"/>
          <w:sz w:val="24"/>
        </w:rPr>
        <w:t xml:space="preserve"> there was no control for survival as none of the control group germinated.  </w:t>
      </w:r>
    </w:p>
    <w:p w14:paraId="57125A57" w14:textId="1D406F15" w:rsidR="0056227C" w:rsidRPr="00745959" w:rsidRDefault="0056227C" w:rsidP="00D74B1F">
      <w:pPr>
        <w:spacing w:line="360" w:lineRule="auto"/>
        <w:jc w:val="both"/>
        <w:rPr>
          <w:rFonts w:cs="Calibri"/>
          <w:sz w:val="24"/>
        </w:rPr>
      </w:pPr>
      <w:r w:rsidRPr="00745959">
        <w:rPr>
          <w:rFonts w:cs="Calibri"/>
          <w:sz w:val="24"/>
        </w:rPr>
        <w:t xml:space="preserve">There was no significant difference between the survival of </w:t>
      </w:r>
      <w:r w:rsidRPr="00745959">
        <w:rPr>
          <w:rFonts w:cs="Calibri"/>
          <w:i/>
          <w:sz w:val="24"/>
        </w:rPr>
        <w:t xml:space="preserve">P. juliflora </w:t>
      </w:r>
      <w:r w:rsidRPr="00745959">
        <w:rPr>
          <w:rFonts w:cs="Calibri"/>
          <w:sz w:val="24"/>
        </w:rPr>
        <w:t xml:space="preserve">seedlings between treatments: Groasis had a survival rate of 100% (1/1), compared to 50% (2/4) in initial deluge (p=1.0) and 50% (4/8) in regular watering (p=1).  Only seeds of the Groasis treatment survived for </w:t>
      </w:r>
      <w:r w:rsidRPr="00745959">
        <w:rPr>
          <w:rFonts w:cs="Calibri"/>
          <w:i/>
          <w:sz w:val="24"/>
        </w:rPr>
        <w:t xml:space="preserve">C. tremula </w:t>
      </w:r>
      <w:r w:rsidRPr="00745959">
        <w:rPr>
          <w:rFonts w:cs="Calibri"/>
          <w:sz w:val="24"/>
        </w:rPr>
        <w:t>with a 100% (3/3) survival rate.  Due to the extremely low sample size this was not seen to be significantly higher than regular watering with a 0% (0/2) survival rate (p=0.333).  It should be noted that this relationship was significant according to a Pearson Chi</w:t>
      </w:r>
      <w:r w:rsidR="002B5640">
        <w:rPr>
          <w:rFonts w:cs="Calibri"/>
          <w:sz w:val="24"/>
        </w:rPr>
        <w:t>-</w:t>
      </w:r>
      <w:r w:rsidRPr="00745959">
        <w:rPr>
          <w:rFonts w:cs="Calibri"/>
          <w:sz w:val="24"/>
        </w:rPr>
        <w:t>Square test (p=0.046) however as the count value was too low this could be false significance.</w:t>
      </w:r>
    </w:p>
    <w:p w14:paraId="7620A554" w14:textId="24FCD154" w:rsidR="0056227C" w:rsidRDefault="00C10802" w:rsidP="00D74B1F">
      <w:pPr>
        <w:spacing w:line="360" w:lineRule="auto"/>
        <w:jc w:val="both"/>
        <w:rPr>
          <w:sz w:val="24"/>
          <w:szCs w:val="24"/>
        </w:rPr>
      </w:pPr>
      <w:r>
        <w:rPr>
          <w:noProof/>
          <w:lang w:val="en-US"/>
        </w:rPr>
        <mc:AlternateContent>
          <mc:Choice Requires="wpg">
            <w:drawing>
              <wp:inline distT="0" distB="0" distL="0" distR="0" wp14:anchorId="6DE09F2D" wp14:editId="2B96F109">
                <wp:extent cx="5836920" cy="2788920"/>
                <wp:effectExtent l="0" t="0" r="0" b="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2788920"/>
                          <a:chOff x="0" y="0"/>
                          <a:chExt cx="5836920" cy="2788920"/>
                        </a:xfrm>
                      </wpg:grpSpPr>
                      <wpg:grpSp>
                        <wpg:cNvPr id="397" name="Group 397"/>
                        <wpg:cNvGrpSpPr/>
                        <wpg:grpSpPr>
                          <a:xfrm>
                            <a:off x="0" y="0"/>
                            <a:ext cx="5836920" cy="2788920"/>
                            <a:chOff x="0" y="0"/>
                            <a:chExt cx="5836920" cy="2788920"/>
                          </a:xfrm>
                        </wpg:grpSpPr>
                        <pic:pic xmlns:pic="http://schemas.openxmlformats.org/drawingml/2006/picture">
                          <pic:nvPicPr>
                            <pic:cNvPr id="384" name="Picture 38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864485" y="175260"/>
                              <a:ext cx="2879725" cy="2273300"/>
                            </a:xfrm>
                            <a:prstGeom prst="rect">
                              <a:avLst/>
                            </a:prstGeom>
                          </pic:spPr>
                        </pic:pic>
                        <pic:pic xmlns:pic="http://schemas.openxmlformats.org/drawingml/2006/picture">
                          <pic:nvPicPr>
                            <pic:cNvPr id="385" name="Picture 38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4605" y="167640"/>
                              <a:ext cx="2879725" cy="2307590"/>
                            </a:xfrm>
                            <a:prstGeom prst="rect">
                              <a:avLst/>
                            </a:prstGeom>
                          </pic:spPr>
                        </pic:pic>
                        <wps:wsp>
                          <wps:cNvPr id="386" name="Text Box 2"/>
                          <wps:cNvSpPr txBox="1">
                            <a:spLocks noChangeArrowheads="1"/>
                          </wps:cNvSpPr>
                          <wps:spPr bwMode="auto">
                            <a:xfrm>
                              <a:off x="1241425" y="2118360"/>
                              <a:ext cx="708660" cy="265430"/>
                            </a:xfrm>
                            <a:prstGeom prst="rect">
                              <a:avLst/>
                            </a:prstGeom>
                            <a:noFill/>
                            <a:ln w="9525">
                              <a:noFill/>
                              <a:miter lim="800000"/>
                              <a:headEnd/>
                              <a:tailEnd/>
                            </a:ln>
                          </wps:spPr>
                          <wps:txbx>
                            <w:txbxContent>
                              <w:p w14:paraId="47EB9D8E" w14:textId="77777777" w:rsidR="009133B0" w:rsidRPr="00E849C0" w:rsidRDefault="009133B0" w:rsidP="0056227C">
                                <w:pPr>
                                  <w:rPr>
                                    <w:sz w:val="18"/>
                                  </w:rPr>
                                </w:pPr>
                                <w:r>
                                  <w:rPr>
                                    <w:sz w:val="18"/>
                                  </w:rPr>
                                  <w:t>Treatment</w:t>
                                </w:r>
                              </w:p>
                            </w:txbxContent>
                          </wps:txbx>
                          <wps:bodyPr rot="0" vert="horz" wrap="square" lIns="91440" tIns="45720" rIns="91440" bIns="45720" anchor="t" anchorCtr="0">
                            <a:noAutofit/>
                          </wps:bodyPr>
                        </wps:wsp>
                        <wps:wsp>
                          <wps:cNvPr id="387" name="Text Box 2"/>
                          <wps:cNvSpPr txBox="1">
                            <a:spLocks noChangeArrowheads="1"/>
                          </wps:cNvSpPr>
                          <wps:spPr bwMode="auto">
                            <a:xfrm>
                              <a:off x="4037965" y="2125980"/>
                              <a:ext cx="708660" cy="265430"/>
                            </a:xfrm>
                            <a:prstGeom prst="rect">
                              <a:avLst/>
                            </a:prstGeom>
                            <a:noFill/>
                            <a:ln w="9525">
                              <a:noFill/>
                              <a:miter lim="800000"/>
                              <a:headEnd/>
                              <a:tailEnd/>
                            </a:ln>
                          </wps:spPr>
                          <wps:txbx>
                            <w:txbxContent>
                              <w:p w14:paraId="16DFF74C" w14:textId="77777777" w:rsidR="009133B0" w:rsidRPr="00E849C0" w:rsidRDefault="009133B0" w:rsidP="0056227C">
                                <w:pPr>
                                  <w:rPr>
                                    <w:sz w:val="18"/>
                                  </w:rPr>
                                </w:pPr>
                                <w:r>
                                  <w:rPr>
                                    <w:sz w:val="18"/>
                                  </w:rPr>
                                  <w:t>Treatment</w:t>
                                </w:r>
                              </w:p>
                            </w:txbxContent>
                          </wps:txbx>
                          <wps:bodyPr rot="0" vert="horz" wrap="square" lIns="91440" tIns="45720" rIns="91440" bIns="45720" anchor="t" anchorCtr="0">
                            <a:noAutofit/>
                          </wps:bodyPr>
                        </wps:wsp>
                        <wps:wsp>
                          <wps:cNvPr id="388" name="Text Box 2"/>
                          <wps:cNvSpPr txBox="1">
                            <a:spLocks noChangeArrowheads="1"/>
                          </wps:cNvSpPr>
                          <wps:spPr bwMode="auto">
                            <a:xfrm rot="16200000">
                              <a:off x="-503555" y="1021080"/>
                              <a:ext cx="1272540" cy="265430"/>
                            </a:xfrm>
                            <a:prstGeom prst="rect">
                              <a:avLst/>
                            </a:prstGeom>
                            <a:noFill/>
                            <a:ln w="9525">
                              <a:noFill/>
                              <a:miter lim="800000"/>
                              <a:headEnd/>
                              <a:tailEnd/>
                            </a:ln>
                          </wps:spPr>
                          <wps:txbx>
                            <w:txbxContent>
                              <w:p w14:paraId="1EC1C3EA" w14:textId="77777777" w:rsidR="009133B0" w:rsidRPr="00E849C0" w:rsidRDefault="009133B0" w:rsidP="0056227C">
                                <w:pPr>
                                  <w:rPr>
                                    <w:sz w:val="18"/>
                                  </w:rPr>
                                </w:pPr>
                                <w:r>
                                  <w:rPr>
                                    <w:sz w:val="18"/>
                                  </w:rPr>
                                  <w:t>Mean survival (count)</w:t>
                                </w:r>
                              </w:p>
                            </w:txbxContent>
                          </wps:txbx>
                          <wps:bodyPr rot="0" vert="horz" wrap="square" lIns="91440" tIns="45720" rIns="91440" bIns="45720" anchor="t" anchorCtr="0">
                            <a:noAutofit/>
                          </wps:bodyPr>
                        </wps:wsp>
                        <wps:wsp>
                          <wps:cNvPr id="389" name="Text Box 2"/>
                          <wps:cNvSpPr txBox="1">
                            <a:spLocks noChangeArrowheads="1"/>
                          </wps:cNvSpPr>
                          <wps:spPr bwMode="auto">
                            <a:xfrm rot="16200000">
                              <a:off x="2338705" y="1021080"/>
                              <a:ext cx="1272540" cy="265430"/>
                            </a:xfrm>
                            <a:prstGeom prst="rect">
                              <a:avLst/>
                            </a:prstGeom>
                            <a:noFill/>
                            <a:ln w="9525">
                              <a:noFill/>
                              <a:miter lim="800000"/>
                              <a:headEnd/>
                              <a:tailEnd/>
                            </a:ln>
                          </wps:spPr>
                          <wps:txbx>
                            <w:txbxContent>
                              <w:p w14:paraId="47AF9BE9" w14:textId="77777777" w:rsidR="009133B0" w:rsidRPr="00E849C0" w:rsidRDefault="009133B0" w:rsidP="0056227C">
                                <w:pPr>
                                  <w:rPr>
                                    <w:sz w:val="18"/>
                                  </w:rPr>
                                </w:pPr>
                                <w:r>
                                  <w:rPr>
                                    <w:sz w:val="18"/>
                                  </w:rPr>
                                  <w:t>Mean survival (count)</w:t>
                                </w:r>
                              </w:p>
                            </w:txbxContent>
                          </wps:txbx>
                          <wps:bodyPr rot="0" vert="horz" wrap="square" lIns="91440" tIns="45720" rIns="91440" bIns="45720" anchor="t" anchorCtr="0">
                            <a:noAutofit/>
                          </wps:bodyPr>
                        </wps:wsp>
                        <wps:wsp>
                          <wps:cNvPr id="390" name="Text Box 2"/>
                          <wps:cNvSpPr txBox="1">
                            <a:spLocks noChangeArrowheads="1"/>
                          </wps:cNvSpPr>
                          <wps:spPr bwMode="auto">
                            <a:xfrm>
                              <a:off x="1218565" y="0"/>
                              <a:ext cx="708660" cy="265430"/>
                            </a:xfrm>
                            <a:prstGeom prst="rect">
                              <a:avLst/>
                            </a:prstGeom>
                            <a:noFill/>
                            <a:ln w="9525">
                              <a:noFill/>
                              <a:miter lim="800000"/>
                              <a:headEnd/>
                              <a:tailEnd/>
                            </a:ln>
                          </wps:spPr>
                          <wps:txbx>
                            <w:txbxContent>
                              <w:p w14:paraId="25B62FA9" w14:textId="77777777" w:rsidR="009133B0" w:rsidRPr="00E849C0" w:rsidRDefault="009133B0" w:rsidP="0056227C">
                                <w:pPr>
                                  <w:rPr>
                                    <w:i/>
                                    <w:sz w:val="18"/>
                                  </w:rPr>
                                </w:pPr>
                                <w:r>
                                  <w:rPr>
                                    <w:i/>
                                    <w:sz w:val="18"/>
                                  </w:rPr>
                                  <w:t>P. juliflores</w:t>
                                </w:r>
                              </w:p>
                            </w:txbxContent>
                          </wps:txbx>
                          <wps:bodyPr rot="0" vert="horz" wrap="square" lIns="91440" tIns="45720" rIns="91440" bIns="45720" anchor="t" anchorCtr="0">
                            <a:noAutofit/>
                          </wps:bodyPr>
                        </wps:wsp>
                        <wps:wsp>
                          <wps:cNvPr id="391" name="Text Box 2"/>
                          <wps:cNvSpPr txBox="1">
                            <a:spLocks noChangeArrowheads="1"/>
                          </wps:cNvSpPr>
                          <wps:spPr bwMode="auto">
                            <a:xfrm>
                              <a:off x="3999865" y="22860"/>
                              <a:ext cx="708660" cy="265430"/>
                            </a:xfrm>
                            <a:prstGeom prst="rect">
                              <a:avLst/>
                            </a:prstGeom>
                            <a:noFill/>
                            <a:ln w="9525">
                              <a:noFill/>
                              <a:miter lim="800000"/>
                              <a:headEnd/>
                              <a:tailEnd/>
                            </a:ln>
                          </wps:spPr>
                          <wps:txbx>
                            <w:txbxContent>
                              <w:p w14:paraId="4E12C9FB" w14:textId="77777777" w:rsidR="009133B0" w:rsidRPr="00E849C0" w:rsidRDefault="009133B0" w:rsidP="0056227C">
                                <w:pPr>
                                  <w:rPr>
                                    <w:i/>
                                    <w:sz w:val="18"/>
                                  </w:rPr>
                                </w:pPr>
                                <w:r>
                                  <w:rPr>
                                    <w:i/>
                                    <w:sz w:val="18"/>
                                  </w:rPr>
                                  <w:t>C. tremula</w:t>
                                </w:r>
                              </w:p>
                            </w:txbxContent>
                          </wps:txbx>
                          <wps:bodyPr rot="0" vert="horz" wrap="square" lIns="91440" tIns="45720" rIns="91440" bIns="45720" anchor="t" anchorCtr="0">
                            <a:noAutofit/>
                          </wps:bodyPr>
                        </wps:wsp>
                        <wps:wsp>
                          <wps:cNvPr id="392" name="Text Box 2"/>
                          <wps:cNvSpPr txBox="1">
                            <a:spLocks noChangeArrowheads="1"/>
                          </wps:cNvSpPr>
                          <wps:spPr bwMode="auto">
                            <a:xfrm>
                              <a:off x="586105" y="358140"/>
                              <a:ext cx="457200" cy="265430"/>
                            </a:xfrm>
                            <a:prstGeom prst="rect">
                              <a:avLst/>
                            </a:prstGeom>
                            <a:noFill/>
                            <a:ln w="9525">
                              <a:noFill/>
                              <a:miter lim="800000"/>
                              <a:headEnd/>
                              <a:tailEnd/>
                            </a:ln>
                          </wps:spPr>
                          <wps:txbx>
                            <w:txbxContent>
                              <w:p w14:paraId="1C402335" w14:textId="77777777" w:rsidR="009133B0" w:rsidRPr="00E849C0" w:rsidRDefault="009133B0" w:rsidP="0056227C">
                                <w:pPr>
                                  <w:rPr>
                                    <w:sz w:val="18"/>
                                  </w:rPr>
                                </w:pPr>
                                <w:r>
                                  <w:rPr>
                                    <w:sz w:val="18"/>
                                  </w:rPr>
                                  <w:t>n = 1</w:t>
                                </w:r>
                              </w:p>
                            </w:txbxContent>
                          </wps:txbx>
                          <wps:bodyPr rot="0" vert="horz" wrap="square" lIns="91440" tIns="45720" rIns="91440" bIns="45720" anchor="t" anchorCtr="0">
                            <a:noAutofit/>
                          </wps:bodyPr>
                        </wps:wsp>
                        <wps:wsp>
                          <wps:cNvPr id="393" name="Text Box 2"/>
                          <wps:cNvSpPr txBox="1">
                            <a:spLocks noChangeArrowheads="1"/>
                          </wps:cNvSpPr>
                          <wps:spPr bwMode="auto">
                            <a:xfrm>
                              <a:off x="3634105" y="350520"/>
                              <a:ext cx="457200" cy="265430"/>
                            </a:xfrm>
                            <a:prstGeom prst="rect">
                              <a:avLst/>
                            </a:prstGeom>
                            <a:noFill/>
                            <a:ln w="9525">
                              <a:noFill/>
                              <a:miter lim="800000"/>
                              <a:headEnd/>
                              <a:tailEnd/>
                            </a:ln>
                          </wps:spPr>
                          <wps:txbx>
                            <w:txbxContent>
                              <w:p w14:paraId="29CAE8BC" w14:textId="77777777" w:rsidR="009133B0" w:rsidRPr="00E849C0" w:rsidRDefault="009133B0" w:rsidP="0056227C">
                                <w:pPr>
                                  <w:rPr>
                                    <w:sz w:val="18"/>
                                  </w:rPr>
                                </w:pPr>
                                <w:r>
                                  <w:rPr>
                                    <w:sz w:val="18"/>
                                  </w:rPr>
                                  <w:t>n = 3</w:t>
                                </w:r>
                              </w:p>
                            </w:txbxContent>
                          </wps:txbx>
                          <wps:bodyPr rot="0" vert="horz" wrap="square" lIns="91440" tIns="45720" rIns="91440" bIns="45720" anchor="t" anchorCtr="0">
                            <a:noAutofit/>
                          </wps:bodyPr>
                        </wps:wsp>
                        <wps:wsp>
                          <wps:cNvPr id="394" name="Text Box 2"/>
                          <wps:cNvSpPr txBox="1">
                            <a:spLocks noChangeArrowheads="1"/>
                          </wps:cNvSpPr>
                          <wps:spPr bwMode="auto">
                            <a:xfrm>
                              <a:off x="1363345" y="350520"/>
                              <a:ext cx="457200" cy="265430"/>
                            </a:xfrm>
                            <a:prstGeom prst="rect">
                              <a:avLst/>
                            </a:prstGeom>
                            <a:noFill/>
                            <a:ln w="9525">
                              <a:noFill/>
                              <a:miter lim="800000"/>
                              <a:headEnd/>
                              <a:tailEnd/>
                            </a:ln>
                          </wps:spPr>
                          <wps:txbx>
                            <w:txbxContent>
                              <w:p w14:paraId="40B57D18" w14:textId="77777777" w:rsidR="009133B0" w:rsidRPr="00E849C0" w:rsidRDefault="009133B0" w:rsidP="0056227C">
                                <w:pPr>
                                  <w:rPr>
                                    <w:sz w:val="18"/>
                                  </w:rPr>
                                </w:pPr>
                                <w:r>
                                  <w:rPr>
                                    <w:sz w:val="18"/>
                                  </w:rPr>
                                  <w:t>n = 4</w:t>
                                </w:r>
                              </w:p>
                            </w:txbxContent>
                          </wps:txbx>
                          <wps:bodyPr rot="0" vert="horz" wrap="square" lIns="91440" tIns="45720" rIns="91440" bIns="45720" anchor="t" anchorCtr="0">
                            <a:noAutofit/>
                          </wps:bodyPr>
                        </wps:wsp>
                        <wps:wsp>
                          <wps:cNvPr id="395" name="Text Box 2"/>
                          <wps:cNvSpPr txBox="1">
                            <a:spLocks noChangeArrowheads="1"/>
                          </wps:cNvSpPr>
                          <wps:spPr bwMode="auto">
                            <a:xfrm>
                              <a:off x="2125345" y="350520"/>
                              <a:ext cx="457200" cy="265430"/>
                            </a:xfrm>
                            <a:prstGeom prst="rect">
                              <a:avLst/>
                            </a:prstGeom>
                            <a:noFill/>
                            <a:ln w="9525">
                              <a:noFill/>
                              <a:miter lim="800000"/>
                              <a:headEnd/>
                              <a:tailEnd/>
                            </a:ln>
                          </wps:spPr>
                          <wps:txbx>
                            <w:txbxContent>
                              <w:p w14:paraId="6C859483" w14:textId="77777777" w:rsidR="009133B0" w:rsidRPr="00E849C0" w:rsidRDefault="009133B0" w:rsidP="0056227C">
                                <w:pPr>
                                  <w:rPr>
                                    <w:sz w:val="18"/>
                                  </w:rPr>
                                </w:pPr>
                                <w:r>
                                  <w:rPr>
                                    <w:sz w:val="18"/>
                                  </w:rPr>
                                  <w:t>n = 8</w:t>
                                </w:r>
                              </w:p>
                            </w:txbxContent>
                          </wps:txbx>
                          <wps:bodyPr rot="0" vert="horz" wrap="square" lIns="91440" tIns="45720" rIns="91440" bIns="45720" anchor="t" anchorCtr="0">
                            <a:noAutofit/>
                          </wps:bodyPr>
                        </wps:wsp>
                        <wps:wsp>
                          <wps:cNvPr id="396" name="Text Box 2"/>
                          <wps:cNvSpPr txBox="1">
                            <a:spLocks noChangeArrowheads="1"/>
                          </wps:cNvSpPr>
                          <wps:spPr bwMode="auto">
                            <a:xfrm>
                              <a:off x="14605" y="2301240"/>
                              <a:ext cx="5822315" cy="487680"/>
                            </a:xfrm>
                            <a:prstGeom prst="rect">
                              <a:avLst/>
                            </a:prstGeom>
                            <a:noFill/>
                            <a:ln w="9525">
                              <a:noFill/>
                              <a:miter lim="800000"/>
                              <a:headEnd/>
                              <a:tailEnd/>
                            </a:ln>
                          </wps:spPr>
                          <wps:txbx>
                            <w:txbxContent>
                              <w:p w14:paraId="09FA71FC" w14:textId="002E17FD" w:rsidR="009133B0" w:rsidRPr="00E9418E" w:rsidRDefault="009133B0" w:rsidP="0056227C">
                                <w:r>
                                  <w:t>Figure</w:t>
                                </w:r>
                                <w:r w:rsidRPr="00E9418E">
                                  <w:t xml:space="preserve"> </w:t>
                                </w:r>
                                <w:r>
                                  <w:t>12:</w:t>
                                </w:r>
                                <w:r w:rsidRPr="00E9418E">
                                  <w:t xml:space="preserve"> Mean survival for </w:t>
                                </w:r>
                                <w:r w:rsidRPr="00E9418E">
                                  <w:rPr>
                                    <w:i/>
                                  </w:rPr>
                                  <w:t xml:space="preserve">P. juliflores </w:t>
                                </w:r>
                                <w:r w:rsidRPr="00E9418E">
                                  <w:t xml:space="preserve">and </w:t>
                                </w:r>
                                <w:r w:rsidRPr="00E9418E">
                                  <w:rPr>
                                    <w:i/>
                                  </w:rPr>
                                  <w:t xml:space="preserve">C. tremula </w:t>
                                </w:r>
                                <w:r w:rsidRPr="00E9418E">
                                  <w:t>across categories of treatment.  Error bars set to one standard deviation.</w:t>
                                </w:r>
                              </w:p>
                            </w:txbxContent>
                          </wps:txbx>
                          <wps:bodyPr rot="0" vert="horz" wrap="square" lIns="91440" tIns="45720" rIns="91440" bIns="45720" anchor="t" anchorCtr="0">
                            <a:noAutofit/>
                          </wps:bodyPr>
                        </wps:wsp>
                      </wpg:grpSp>
                      <wps:wsp>
                        <wps:cNvPr id="398" name="Text Box 2"/>
                        <wps:cNvSpPr txBox="1">
                          <a:spLocks noChangeArrowheads="1"/>
                        </wps:cNvSpPr>
                        <wps:spPr bwMode="auto">
                          <a:xfrm>
                            <a:off x="4747260" y="350520"/>
                            <a:ext cx="457200" cy="265430"/>
                          </a:xfrm>
                          <a:prstGeom prst="rect">
                            <a:avLst/>
                          </a:prstGeom>
                          <a:noFill/>
                          <a:ln w="9525">
                            <a:noFill/>
                            <a:miter lim="800000"/>
                            <a:headEnd/>
                            <a:tailEnd/>
                          </a:ln>
                        </wps:spPr>
                        <wps:txbx>
                          <w:txbxContent>
                            <w:p w14:paraId="0727A8CF" w14:textId="77777777" w:rsidR="009133B0" w:rsidRPr="00E849C0" w:rsidRDefault="009133B0" w:rsidP="0056227C">
                              <w:pPr>
                                <w:rPr>
                                  <w:sz w:val="18"/>
                                </w:rPr>
                              </w:pPr>
                              <w:r>
                                <w:rPr>
                                  <w:sz w:val="18"/>
                                </w:rPr>
                                <w:t>n = 2</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09F2D" id="Group 399" o:spid="_x0000_s1125" style="width:459.6pt;height:219.6pt;mso-position-horizontal-relative:char;mso-position-vertical-relative:line" coordsize="58369,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">
                <v:group id="Group 397" o:spid="_x0000_s1126" style="position:absolute;width:58369;height:27889" coordsize="58369,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Picture 384" o:spid="_x0000_s1127" type="#_x0000_t75" style="position:absolute;left:28644;top:1752;width:28798;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">
                    <v:imagedata r:id="rId46" o:title=""/>
                    <v:path arrowok="t"/>
                  </v:shape>
                  <v:shape id="Picture 385" o:spid="_x0000_s1128" type="#_x0000_t75" style="position:absolute;left:146;top:1676;width:28797;height:2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">
                    <v:imagedata r:id="rId47" o:title=""/>
                    <v:path arrowok="t"/>
                  </v:shape>
                  <v:shape id="Text Box 2" o:spid="_x0000_s1129" type="#_x0000_t202" style="position:absolute;left:12414;top:21183;width:708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47EB9D8E" w14:textId="77777777" w:rsidR="009133B0" w:rsidRPr="00E849C0" w:rsidRDefault="009133B0" w:rsidP="0056227C">
                          <w:pPr>
                            <w:rPr>
                              <w:sz w:val="18"/>
                            </w:rPr>
                          </w:pPr>
                          <w:r>
                            <w:rPr>
                              <w:sz w:val="18"/>
                            </w:rPr>
                            <w:t>Treatment</w:t>
                          </w:r>
                        </w:p>
                      </w:txbxContent>
                    </v:textbox>
                  </v:shape>
                  <v:shape id="Text Box 2" o:spid="_x0000_s1130" type="#_x0000_t202" style="position:absolute;left:40379;top:21259;width:708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16DFF74C" w14:textId="77777777" w:rsidR="009133B0" w:rsidRPr="00E849C0" w:rsidRDefault="009133B0" w:rsidP="0056227C">
                          <w:pPr>
                            <w:rPr>
                              <w:sz w:val="18"/>
                            </w:rPr>
                          </w:pPr>
                          <w:r>
                            <w:rPr>
                              <w:sz w:val="18"/>
                            </w:rPr>
                            <w:t>Treatment</w:t>
                          </w:r>
                        </w:p>
                      </w:txbxContent>
                    </v:textbox>
                  </v:shape>
                  <v:shape id="Text Box 2" o:spid="_x0000_s1131" type="#_x0000_t202" style="position:absolute;left:-5036;top:10211;width:12725;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" filled="f" stroked="f">
                    <v:textbox>
                      <w:txbxContent>
                        <w:p w14:paraId="1EC1C3EA" w14:textId="77777777" w:rsidR="009133B0" w:rsidRPr="00E849C0" w:rsidRDefault="009133B0" w:rsidP="0056227C">
                          <w:pPr>
                            <w:rPr>
                              <w:sz w:val="18"/>
                            </w:rPr>
                          </w:pPr>
                          <w:r>
                            <w:rPr>
                              <w:sz w:val="18"/>
                            </w:rPr>
                            <w:t>Mean survival (count)</w:t>
                          </w:r>
                        </w:p>
                      </w:txbxContent>
                    </v:textbox>
                  </v:shape>
                  <v:shape id="Text Box 2" o:spid="_x0000_s1132" type="#_x0000_t202" style="position:absolute;left:23386;top:10211;width:12725;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" filled="f" stroked="f">
                    <v:textbox>
                      <w:txbxContent>
                        <w:p w14:paraId="47AF9BE9" w14:textId="77777777" w:rsidR="009133B0" w:rsidRPr="00E849C0" w:rsidRDefault="009133B0" w:rsidP="0056227C">
                          <w:pPr>
                            <w:rPr>
                              <w:sz w:val="18"/>
                            </w:rPr>
                          </w:pPr>
                          <w:r>
                            <w:rPr>
                              <w:sz w:val="18"/>
                            </w:rPr>
                            <w:t>Mean survival (count)</w:t>
                          </w:r>
                        </w:p>
                      </w:txbxContent>
                    </v:textbox>
                  </v:shape>
                  <v:shape id="Text Box 2" o:spid="_x0000_s1133" type="#_x0000_t202" style="position:absolute;left:12185;width:70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25B62FA9" w14:textId="77777777" w:rsidR="009133B0" w:rsidRPr="00E849C0" w:rsidRDefault="009133B0" w:rsidP="0056227C">
                          <w:pPr>
                            <w:rPr>
                              <w:i/>
                              <w:sz w:val="18"/>
                            </w:rPr>
                          </w:pPr>
                          <w:r>
                            <w:rPr>
                              <w:i/>
                              <w:sz w:val="18"/>
                            </w:rPr>
                            <w:t>P. juliflores</w:t>
                          </w:r>
                        </w:p>
                      </w:txbxContent>
                    </v:textbox>
                  </v:shape>
                  <v:shape id="Text Box 2" o:spid="_x0000_s1134" type="#_x0000_t202" style="position:absolute;left:39998;top:228;width:708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4E12C9FB" w14:textId="77777777" w:rsidR="009133B0" w:rsidRPr="00E849C0" w:rsidRDefault="009133B0" w:rsidP="0056227C">
                          <w:pPr>
                            <w:rPr>
                              <w:i/>
                              <w:sz w:val="18"/>
                            </w:rPr>
                          </w:pPr>
                          <w:r>
                            <w:rPr>
                              <w:i/>
                              <w:sz w:val="18"/>
                            </w:rPr>
                            <w:t>C. tremula</w:t>
                          </w:r>
                        </w:p>
                      </w:txbxContent>
                    </v:textbox>
                  </v:shape>
                  <v:shape id="Text Box 2" o:spid="_x0000_s1135" type="#_x0000_t202" style="position:absolute;left:5861;top:3581;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1C402335" w14:textId="77777777" w:rsidR="009133B0" w:rsidRPr="00E849C0" w:rsidRDefault="009133B0" w:rsidP="0056227C">
                          <w:pPr>
                            <w:rPr>
                              <w:sz w:val="18"/>
                            </w:rPr>
                          </w:pPr>
                          <w:r>
                            <w:rPr>
                              <w:sz w:val="18"/>
                            </w:rPr>
                            <w:t>n = 1</w:t>
                          </w:r>
                        </w:p>
                      </w:txbxContent>
                    </v:textbox>
                  </v:shape>
                  <v:shape id="Text Box 2" o:spid="_x0000_s1136" type="#_x0000_t202" style="position:absolute;left:36341;top:350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29CAE8BC" w14:textId="77777777" w:rsidR="009133B0" w:rsidRPr="00E849C0" w:rsidRDefault="009133B0" w:rsidP="0056227C">
                          <w:pPr>
                            <w:rPr>
                              <w:sz w:val="18"/>
                            </w:rPr>
                          </w:pPr>
                          <w:r>
                            <w:rPr>
                              <w:sz w:val="18"/>
                            </w:rPr>
                            <w:t>n = 3</w:t>
                          </w:r>
                        </w:p>
                      </w:txbxContent>
                    </v:textbox>
                  </v:shape>
                  <v:shape id="Text Box 2" o:spid="_x0000_s1137" type="#_x0000_t202" style="position:absolute;left:13633;top:350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40B57D18" w14:textId="77777777" w:rsidR="009133B0" w:rsidRPr="00E849C0" w:rsidRDefault="009133B0" w:rsidP="0056227C">
                          <w:pPr>
                            <w:rPr>
                              <w:sz w:val="18"/>
                            </w:rPr>
                          </w:pPr>
                          <w:r>
                            <w:rPr>
                              <w:sz w:val="18"/>
                            </w:rPr>
                            <w:t>n = 4</w:t>
                          </w:r>
                        </w:p>
                      </w:txbxContent>
                    </v:textbox>
                  </v:shape>
                  <v:shape id="Text Box 2" o:spid="_x0000_s1138" type="#_x0000_t202" style="position:absolute;left:21253;top:350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6C859483" w14:textId="77777777" w:rsidR="009133B0" w:rsidRPr="00E849C0" w:rsidRDefault="009133B0" w:rsidP="0056227C">
                          <w:pPr>
                            <w:rPr>
                              <w:sz w:val="18"/>
                            </w:rPr>
                          </w:pPr>
                          <w:r>
                            <w:rPr>
                              <w:sz w:val="18"/>
                            </w:rPr>
                            <w:t>n = 8</w:t>
                          </w:r>
                        </w:p>
                      </w:txbxContent>
                    </v:textbox>
                  </v:shape>
                  <v:shape id="Text Box 2" o:spid="_x0000_s1139" type="#_x0000_t202" style="position:absolute;left:146;top:23012;width:5822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09FA71FC" w14:textId="002E17FD" w:rsidR="009133B0" w:rsidRPr="00E9418E" w:rsidRDefault="009133B0" w:rsidP="0056227C">
                          <w:r>
                            <w:t>Figure</w:t>
                          </w:r>
                          <w:r w:rsidRPr="00E9418E">
                            <w:t xml:space="preserve"> </w:t>
                          </w:r>
                          <w:r>
                            <w:t>12:</w:t>
                          </w:r>
                          <w:r w:rsidRPr="00E9418E">
                            <w:t xml:space="preserve"> Mean survival for </w:t>
                          </w:r>
                          <w:r w:rsidRPr="00E9418E">
                            <w:rPr>
                              <w:i/>
                            </w:rPr>
                            <w:t xml:space="preserve">P. juliflores </w:t>
                          </w:r>
                          <w:r w:rsidRPr="00E9418E">
                            <w:t xml:space="preserve">and </w:t>
                          </w:r>
                          <w:r w:rsidRPr="00E9418E">
                            <w:rPr>
                              <w:i/>
                            </w:rPr>
                            <w:t xml:space="preserve">C. tremula </w:t>
                          </w:r>
                          <w:r w:rsidRPr="00E9418E">
                            <w:t>across categories of treatment.  Error bars set to one standard deviation.</w:t>
                          </w:r>
                        </w:p>
                      </w:txbxContent>
                    </v:textbox>
                  </v:shape>
                </v:group>
                <v:shape id="Text Box 2" o:spid="_x0000_s1140" type="#_x0000_t202" style="position:absolute;left:47472;top:350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0727A8CF" w14:textId="77777777" w:rsidR="009133B0" w:rsidRPr="00E849C0" w:rsidRDefault="009133B0" w:rsidP="0056227C">
                        <w:pPr>
                          <w:rPr>
                            <w:sz w:val="18"/>
                          </w:rPr>
                        </w:pPr>
                        <w:r>
                          <w:rPr>
                            <w:sz w:val="18"/>
                          </w:rPr>
                          <w:t>n = 2</w:t>
                        </w:r>
                      </w:p>
                    </w:txbxContent>
                  </v:textbox>
                </v:shape>
                <w10:anchorlock/>
              </v:group>
            </w:pict>
          </mc:Fallback>
        </mc:AlternateContent>
      </w:r>
    </w:p>
    <w:p w14:paraId="5D736CAB" w14:textId="77777777" w:rsidR="0056227C" w:rsidRDefault="0056227C" w:rsidP="00D74B1F">
      <w:pPr>
        <w:spacing w:line="360" w:lineRule="auto"/>
        <w:jc w:val="both"/>
        <w:rPr>
          <w:sz w:val="24"/>
          <w:szCs w:val="24"/>
        </w:rPr>
      </w:pPr>
      <w:r>
        <w:rPr>
          <w:sz w:val="24"/>
          <w:szCs w:val="24"/>
        </w:rPr>
        <w:t xml:space="preserve">Mean survival for seedlings of </w:t>
      </w:r>
      <w:r>
        <w:rPr>
          <w:i/>
          <w:sz w:val="24"/>
          <w:szCs w:val="24"/>
        </w:rPr>
        <w:t xml:space="preserve">P. juliflores </w:t>
      </w:r>
      <w:r>
        <w:rPr>
          <w:sz w:val="24"/>
          <w:szCs w:val="24"/>
        </w:rPr>
        <w:t xml:space="preserve">survived a larger proportion of the study than seeds of </w:t>
      </w:r>
      <w:r>
        <w:rPr>
          <w:i/>
          <w:sz w:val="24"/>
          <w:szCs w:val="24"/>
        </w:rPr>
        <w:t>C. tremula</w:t>
      </w:r>
      <w:r>
        <w:rPr>
          <w:sz w:val="24"/>
          <w:szCs w:val="24"/>
        </w:rPr>
        <w:t xml:space="preserve"> (Fig. 13. a): 61 and 35 days respectively.  There was no significant difference between scores for the proportion of the study survived (days) for both species (Fig. 13. b,c) </w:t>
      </w:r>
    </w:p>
    <w:p w14:paraId="301CBE5A" w14:textId="2EB11B4A" w:rsidR="0056227C" w:rsidRPr="00E9418E" w:rsidRDefault="00C10802" w:rsidP="00D74B1F">
      <w:pPr>
        <w:spacing w:line="360" w:lineRule="auto"/>
        <w:jc w:val="both"/>
        <w:rPr>
          <w:sz w:val="24"/>
          <w:szCs w:val="24"/>
        </w:rPr>
      </w:pPr>
      <w:r>
        <w:rPr>
          <w:noProof/>
          <w:lang w:val="en-US"/>
        </w:rPr>
        <mc:AlternateContent>
          <mc:Choice Requires="wpg">
            <w:drawing>
              <wp:inline distT="0" distB="0" distL="0" distR="0" wp14:anchorId="1CAD0FC5" wp14:editId="4340F984">
                <wp:extent cx="5829300" cy="4823460"/>
                <wp:effectExtent l="0" t="0" r="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4823460"/>
                          <a:chOff x="0" y="0"/>
                          <a:chExt cx="5829300" cy="4823460"/>
                        </a:xfrm>
                      </wpg:grpSpPr>
                      <wpg:grpSp>
                        <wpg:cNvPr id="433" name="Group 433"/>
                        <wpg:cNvGrpSpPr/>
                        <wpg:grpSpPr>
                          <a:xfrm>
                            <a:off x="0" y="1752600"/>
                            <a:ext cx="5829300" cy="3070860"/>
                            <a:chOff x="0" y="0"/>
                            <a:chExt cx="5829300" cy="3070860"/>
                          </a:xfrm>
                        </wpg:grpSpPr>
                        <pic:pic xmlns:pic="http://schemas.openxmlformats.org/drawingml/2006/picture">
                          <pic:nvPicPr>
                            <pic:cNvPr id="418" name="Picture 41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849880" y="15240"/>
                              <a:ext cx="2879725" cy="2393315"/>
                            </a:xfrm>
                            <a:prstGeom prst="rect">
                              <a:avLst/>
                            </a:prstGeom>
                          </pic:spPr>
                        </pic:pic>
                        <pic:pic xmlns:pic="http://schemas.openxmlformats.org/drawingml/2006/picture">
                          <pic:nvPicPr>
                            <pic:cNvPr id="419" name="Picture 41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879725" cy="2426335"/>
                            </a:xfrm>
                            <a:prstGeom prst="rect">
                              <a:avLst/>
                            </a:prstGeom>
                          </pic:spPr>
                        </pic:pic>
                        <wps:wsp>
                          <wps:cNvPr id="420" name="Text Box 2"/>
                          <wps:cNvSpPr txBox="1">
                            <a:spLocks noChangeArrowheads="1"/>
                          </wps:cNvSpPr>
                          <wps:spPr bwMode="auto">
                            <a:xfrm rot="16200000">
                              <a:off x="-659130" y="1078230"/>
                              <a:ext cx="1835150" cy="265430"/>
                            </a:xfrm>
                            <a:prstGeom prst="rect">
                              <a:avLst/>
                            </a:prstGeom>
                            <a:noFill/>
                            <a:ln w="9525">
                              <a:noFill/>
                              <a:miter lim="800000"/>
                              <a:headEnd/>
                              <a:tailEnd/>
                            </a:ln>
                          </wps:spPr>
                          <wps:txbx>
                            <w:txbxContent>
                              <w:p w14:paraId="33CE66AB" w14:textId="77777777" w:rsidR="009133B0" w:rsidRPr="00E849C0" w:rsidRDefault="009133B0" w:rsidP="0056227C">
                                <w:pPr>
                                  <w:spacing w:line="240" w:lineRule="auto"/>
                                  <w:rPr>
                                    <w:sz w:val="18"/>
                                  </w:rPr>
                                </w:pPr>
                                <w:r>
                                  <w:rPr>
                                    <w:sz w:val="18"/>
                                  </w:rPr>
                                  <w:t>Proportion of study survived (days)</w:t>
                                </w:r>
                              </w:p>
                            </w:txbxContent>
                          </wps:txbx>
                          <wps:bodyPr rot="0" vert="horz" wrap="square" lIns="91440" tIns="45720" rIns="91440" bIns="45720" anchor="t" anchorCtr="0">
                            <a:noAutofit/>
                          </wps:bodyPr>
                        </wps:wsp>
                        <wps:wsp>
                          <wps:cNvPr id="421" name="Text Box 2"/>
                          <wps:cNvSpPr txBox="1">
                            <a:spLocks noChangeArrowheads="1"/>
                          </wps:cNvSpPr>
                          <wps:spPr bwMode="auto">
                            <a:xfrm rot="16200000">
                              <a:off x="2160270" y="1070610"/>
                              <a:ext cx="1835150" cy="265430"/>
                            </a:xfrm>
                            <a:prstGeom prst="rect">
                              <a:avLst/>
                            </a:prstGeom>
                            <a:noFill/>
                            <a:ln w="9525">
                              <a:noFill/>
                              <a:miter lim="800000"/>
                              <a:headEnd/>
                              <a:tailEnd/>
                            </a:ln>
                          </wps:spPr>
                          <wps:txbx>
                            <w:txbxContent>
                              <w:p w14:paraId="55166A34" w14:textId="77777777" w:rsidR="009133B0" w:rsidRPr="00E849C0" w:rsidRDefault="009133B0" w:rsidP="0056227C">
                                <w:pPr>
                                  <w:spacing w:line="240" w:lineRule="auto"/>
                                  <w:rPr>
                                    <w:sz w:val="18"/>
                                  </w:rPr>
                                </w:pPr>
                                <w:r>
                                  <w:rPr>
                                    <w:sz w:val="18"/>
                                  </w:rPr>
                                  <w:t>Proportion of study survived (days)</w:t>
                                </w:r>
                              </w:p>
                            </w:txbxContent>
                          </wps:txbx>
                          <wps:bodyPr rot="0" vert="horz" wrap="square" lIns="91440" tIns="45720" rIns="91440" bIns="45720" anchor="t" anchorCtr="0">
                            <a:noAutofit/>
                          </wps:bodyPr>
                        </wps:wsp>
                        <wps:wsp>
                          <wps:cNvPr id="422" name="Text Box 2"/>
                          <wps:cNvSpPr txBox="1">
                            <a:spLocks noChangeArrowheads="1"/>
                          </wps:cNvSpPr>
                          <wps:spPr bwMode="auto">
                            <a:xfrm>
                              <a:off x="1303020" y="2080260"/>
                              <a:ext cx="716280" cy="265430"/>
                            </a:xfrm>
                            <a:prstGeom prst="rect">
                              <a:avLst/>
                            </a:prstGeom>
                            <a:noFill/>
                            <a:ln w="9525">
                              <a:noFill/>
                              <a:miter lim="800000"/>
                              <a:headEnd/>
                              <a:tailEnd/>
                            </a:ln>
                          </wps:spPr>
                          <wps:txbx>
                            <w:txbxContent>
                              <w:p w14:paraId="753FEA0E" w14:textId="77777777" w:rsidR="009133B0" w:rsidRPr="00E849C0" w:rsidRDefault="009133B0" w:rsidP="0056227C">
                                <w:pPr>
                                  <w:spacing w:line="240" w:lineRule="auto"/>
                                  <w:rPr>
                                    <w:sz w:val="18"/>
                                  </w:rPr>
                                </w:pPr>
                                <w:r>
                                  <w:rPr>
                                    <w:sz w:val="18"/>
                                  </w:rPr>
                                  <w:t>Treatment</w:t>
                                </w:r>
                              </w:p>
                            </w:txbxContent>
                          </wps:txbx>
                          <wps:bodyPr rot="0" vert="horz" wrap="square" lIns="91440" tIns="45720" rIns="91440" bIns="45720" anchor="t" anchorCtr="0">
                            <a:noAutofit/>
                          </wps:bodyPr>
                        </wps:wsp>
                        <wps:wsp>
                          <wps:cNvPr id="423" name="Text Box 2"/>
                          <wps:cNvSpPr txBox="1">
                            <a:spLocks noChangeArrowheads="1"/>
                          </wps:cNvSpPr>
                          <wps:spPr bwMode="auto">
                            <a:xfrm>
                              <a:off x="4061460" y="2087880"/>
                              <a:ext cx="716280" cy="265430"/>
                            </a:xfrm>
                            <a:prstGeom prst="rect">
                              <a:avLst/>
                            </a:prstGeom>
                            <a:noFill/>
                            <a:ln w="9525">
                              <a:noFill/>
                              <a:miter lim="800000"/>
                              <a:headEnd/>
                              <a:tailEnd/>
                            </a:ln>
                          </wps:spPr>
                          <wps:txbx>
                            <w:txbxContent>
                              <w:p w14:paraId="02D8D098" w14:textId="77777777" w:rsidR="009133B0" w:rsidRPr="00E849C0" w:rsidRDefault="009133B0" w:rsidP="0056227C">
                                <w:pPr>
                                  <w:spacing w:line="240" w:lineRule="auto"/>
                                  <w:rPr>
                                    <w:sz w:val="18"/>
                                  </w:rPr>
                                </w:pPr>
                                <w:r>
                                  <w:rPr>
                                    <w:sz w:val="18"/>
                                  </w:rPr>
                                  <w:t>Treatment</w:t>
                                </w:r>
                              </w:p>
                            </w:txbxContent>
                          </wps:txbx>
                          <wps:bodyPr rot="0" vert="horz" wrap="square" lIns="91440" tIns="45720" rIns="91440" bIns="45720" anchor="t" anchorCtr="0">
                            <a:noAutofit/>
                          </wps:bodyPr>
                        </wps:wsp>
                        <wps:wsp>
                          <wps:cNvPr id="424" name="Text Box 2"/>
                          <wps:cNvSpPr txBox="1">
                            <a:spLocks noChangeArrowheads="1"/>
                          </wps:cNvSpPr>
                          <wps:spPr bwMode="auto">
                            <a:xfrm>
                              <a:off x="708660" y="289560"/>
                              <a:ext cx="457200" cy="265430"/>
                            </a:xfrm>
                            <a:prstGeom prst="rect">
                              <a:avLst/>
                            </a:prstGeom>
                            <a:noFill/>
                            <a:ln w="9525">
                              <a:noFill/>
                              <a:miter lim="800000"/>
                              <a:headEnd/>
                              <a:tailEnd/>
                            </a:ln>
                          </wps:spPr>
                          <wps:txbx>
                            <w:txbxContent>
                              <w:p w14:paraId="3B7EA2FB" w14:textId="77777777" w:rsidR="009133B0" w:rsidRPr="00E849C0" w:rsidRDefault="009133B0" w:rsidP="0056227C">
                                <w:pPr>
                                  <w:rPr>
                                    <w:sz w:val="18"/>
                                  </w:rPr>
                                </w:pPr>
                                <w:r>
                                  <w:rPr>
                                    <w:sz w:val="18"/>
                                  </w:rPr>
                                  <w:t>n = 1</w:t>
                                </w:r>
                              </w:p>
                            </w:txbxContent>
                          </wps:txbx>
                          <wps:bodyPr rot="0" vert="horz" wrap="square" lIns="91440" tIns="45720" rIns="91440" bIns="45720" anchor="t" anchorCtr="0">
                            <a:noAutofit/>
                          </wps:bodyPr>
                        </wps:wsp>
                        <wps:wsp>
                          <wps:cNvPr id="425" name="Text Box 2"/>
                          <wps:cNvSpPr txBox="1">
                            <a:spLocks noChangeArrowheads="1"/>
                          </wps:cNvSpPr>
                          <wps:spPr bwMode="auto">
                            <a:xfrm>
                              <a:off x="1463040" y="289560"/>
                              <a:ext cx="457200" cy="265430"/>
                            </a:xfrm>
                            <a:prstGeom prst="rect">
                              <a:avLst/>
                            </a:prstGeom>
                            <a:noFill/>
                            <a:ln w="9525">
                              <a:noFill/>
                              <a:miter lim="800000"/>
                              <a:headEnd/>
                              <a:tailEnd/>
                            </a:ln>
                          </wps:spPr>
                          <wps:txbx>
                            <w:txbxContent>
                              <w:p w14:paraId="0D3F1768" w14:textId="77777777" w:rsidR="009133B0" w:rsidRPr="00E849C0" w:rsidRDefault="009133B0" w:rsidP="0056227C">
                                <w:pPr>
                                  <w:rPr>
                                    <w:sz w:val="18"/>
                                  </w:rPr>
                                </w:pPr>
                                <w:r>
                                  <w:rPr>
                                    <w:sz w:val="18"/>
                                  </w:rPr>
                                  <w:t>n = 4</w:t>
                                </w:r>
                              </w:p>
                            </w:txbxContent>
                          </wps:txbx>
                          <wps:bodyPr rot="0" vert="horz" wrap="square" lIns="91440" tIns="45720" rIns="91440" bIns="45720" anchor="t" anchorCtr="0">
                            <a:noAutofit/>
                          </wps:bodyPr>
                        </wps:wsp>
                        <wps:wsp>
                          <wps:cNvPr id="426" name="Text Box 2"/>
                          <wps:cNvSpPr txBox="1">
                            <a:spLocks noChangeArrowheads="1"/>
                          </wps:cNvSpPr>
                          <wps:spPr bwMode="auto">
                            <a:xfrm>
                              <a:off x="2186940" y="304800"/>
                              <a:ext cx="457200" cy="265430"/>
                            </a:xfrm>
                            <a:prstGeom prst="rect">
                              <a:avLst/>
                            </a:prstGeom>
                            <a:noFill/>
                            <a:ln w="9525">
                              <a:noFill/>
                              <a:miter lim="800000"/>
                              <a:headEnd/>
                              <a:tailEnd/>
                            </a:ln>
                          </wps:spPr>
                          <wps:txbx>
                            <w:txbxContent>
                              <w:p w14:paraId="49A915CE" w14:textId="061C6FE5" w:rsidR="009133B0" w:rsidRPr="00E849C0" w:rsidRDefault="009133B0" w:rsidP="0056227C">
                                <w:pPr>
                                  <w:rPr>
                                    <w:sz w:val="18"/>
                                  </w:rPr>
                                </w:pPr>
                                <w:r>
                                  <w:rPr>
                                    <w:sz w:val="18"/>
                                  </w:rPr>
                                  <w:t>n = 8</w:t>
                                </w:r>
                                <w:r w:rsidRPr="00745959">
                                  <w:rPr>
                                    <w:noProof/>
                                    <w:sz w:val="18"/>
                                    <w:lang w:val="en-US"/>
                                  </w:rPr>
                                  <w:drawing>
                                    <wp:inline distT="0" distB="0" distL="0" distR="0" wp14:anchorId="6A808D82" wp14:editId="07208860">
                                      <wp:extent cx="266700" cy="152400"/>
                                      <wp:effectExtent l="0" t="0" r="0" b="0"/>
                                      <wp:docPr id="464"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28" name="Text Box 2"/>
                          <wps:cNvSpPr txBox="1">
                            <a:spLocks noChangeArrowheads="1"/>
                          </wps:cNvSpPr>
                          <wps:spPr bwMode="auto">
                            <a:xfrm>
                              <a:off x="3718560" y="251460"/>
                              <a:ext cx="457200" cy="265430"/>
                            </a:xfrm>
                            <a:prstGeom prst="rect">
                              <a:avLst/>
                            </a:prstGeom>
                            <a:noFill/>
                            <a:ln w="9525">
                              <a:noFill/>
                              <a:miter lim="800000"/>
                              <a:headEnd/>
                              <a:tailEnd/>
                            </a:ln>
                          </wps:spPr>
                          <wps:txbx>
                            <w:txbxContent>
                              <w:p w14:paraId="4D198DD4" w14:textId="405668A7" w:rsidR="009133B0" w:rsidRPr="00E849C0" w:rsidRDefault="009133B0" w:rsidP="0056227C">
                                <w:pPr>
                                  <w:rPr>
                                    <w:sz w:val="18"/>
                                  </w:rPr>
                                </w:pPr>
                                <w:r>
                                  <w:rPr>
                                    <w:sz w:val="18"/>
                                  </w:rPr>
                                  <w:t>n = 3</w:t>
                                </w:r>
                                <w:r w:rsidRPr="00745959">
                                  <w:rPr>
                                    <w:noProof/>
                                    <w:sz w:val="18"/>
                                    <w:lang w:val="en-US"/>
                                  </w:rPr>
                                  <w:drawing>
                                    <wp:inline distT="0" distB="0" distL="0" distR="0" wp14:anchorId="2D0F1BD2" wp14:editId="20282D16">
                                      <wp:extent cx="266700" cy="152400"/>
                                      <wp:effectExtent l="0" t="0" r="0" b="0"/>
                                      <wp:docPr id="46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30" name="Text Box 2"/>
                          <wps:cNvSpPr txBox="1">
                            <a:spLocks noChangeArrowheads="1"/>
                          </wps:cNvSpPr>
                          <wps:spPr bwMode="auto">
                            <a:xfrm>
                              <a:off x="4823460" y="259080"/>
                              <a:ext cx="457200" cy="265430"/>
                            </a:xfrm>
                            <a:prstGeom prst="rect">
                              <a:avLst/>
                            </a:prstGeom>
                            <a:noFill/>
                            <a:ln w="9525">
                              <a:noFill/>
                              <a:miter lim="800000"/>
                              <a:headEnd/>
                              <a:tailEnd/>
                            </a:ln>
                          </wps:spPr>
                          <wps:txbx>
                            <w:txbxContent>
                              <w:p w14:paraId="3486ACA5" w14:textId="5AF81E62" w:rsidR="009133B0" w:rsidRPr="00E849C0" w:rsidRDefault="009133B0" w:rsidP="0056227C">
                                <w:pPr>
                                  <w:rPr>
                                    <w:sz w:val="18"/>
                                  </w:rPr>
                                </w:pPr>
                                <w:r>
                                  <w:rPr>
                                    <w:sz w:val="18"/>
                                  </w:rPr>
                                  <w:t>n = 2</w:t>
                                </w:r>
                                <w:r w:rsidRPr="00745959">
                                  <w:rPr>
                                    <w:noProof/>
                                    <w:sz w:val="18"/>
                                    <w:lang w:val="en-US"/>
                                  </w:rPr>
                                  <w:drawing>
                                    <wp:inline distT="0" distB="0" distL="0" distR="0" wp14:anchorId="6402DE23" wp14:editId="233C4A38">
                                      <wp:extent cx="266700" cy="152400"/>
                                      <wp:effectExtent l="0" t="0" r="0" b="0"/>
                                      <wp:docPr id="46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32" name="Text Box 2"/>
                          <wps:cNvSpPr txBox="1">
                            <a:spLocks noChangeArrowheads="1"/>
                          </wps:cNvSpPr>
                          <wps:spPr bwMode="auto">
                            <a:xfrm>
                              <a:off x="99060" y="2240280"/>
                              <a:ext cx="5730240" cy="830580"/>
                            </a:xfrm>
                            <a:prstGeom prst="rect">
                              <a:avLst/>
                            </a:prstGeom>
                            <a:noFill/>
                            <a:ln w="9525">
                              <a:noFill/>
                              <a:miter lim="800000"/>
                              <a:headEnd/>
                              <a:tailEnd/>
                            </a:ln>
                          </wps:spPr>
                          <wps:txbx>
                            <w:txbxContent>
                              <w:p w14:paraId="06CA2675" w14:textId="4310449F" w:rsidR="009133B0" w:rsidRPr="00E9418E" w:rsidRDefault="009133B0" w:rsidP="0056227C">
                                <w:r w:rsidRPr="00E9418E">
                                  <w:t>Fig</w:t>
                                </w:r>
                                <w:r>
                                  <w:t>ure</w:t>
                                </w:r>
                                <w:r w:rsidRPr="00E9418E">
                                  <w:t xml:space="preserve"> 13: a) Mean proportion of the study survived for </w:t>
                                </w:r>
                                <w:r w:rsidRPr="00E9418E">
                                  <w:rPr>
                                    <w:i/>
                                  </w:rPr>
                                  <w:t xml:space="preserve">P. juliflores </w:t>
                                </w:r>
                                <w:r w:rsidRPr="00E9418E">
                                  <w:t xml:space="preserve">and </w:t>
                                </w:r>
                                <w:r w:rsidRPr="00E9418E">
                                  <w:rPr>
                                    <w:i/>
                                  </w:rPr>
                                  <w:t xml:space="preserve">C. tremula </w:t>
                                </w:r>
                                <w:r w:rsidRPr="00E9418E">
                                  <w:t xml:space="preserve">across categories of treatment. b) Distribution and association of mean ranks of the proportion of the study survived in days by treatment.  </w:t>
                                </w:r>
                                <w:r w:rsidRPr="00E9418E">
                                  <w:rPr>
                                    <w:i/>
                                  </w:rPr>
                                  <w:t xml:space="preserve">P. juliflores </w:t>
                                </w:r>
                                <w:r w:rsidRPr="00E9418E">
                                  <w:t>– x</w:t>
                                </w:r>
                                <w:r w:rsidRPr="00E9418E">
                                  <w:rPr>
                                    <w:vertAlign w:val="superscript"/>
                                  </w:rPr>
                                  <w:t>2</w:t>
                                </w:r>
                                <w:r w:rsidRPr="00E9418E">
                                  <w:t xml:space="preserve">(2)=0.477, p=0.8. and c) </w:t>
                                </w:r>
                                <w:r w:rsidRPr="00E9418E">
                                  <w:rPr>
                                    <w:i/>
                                  </w:rPr>
                                  <w:t xml:space="preserve">C. tremula </w:t>
                                </w:r>
                                <w:r>
                                  <w:t>-</w:t>
                                </w:r>
                                <w:r w:rsidRPr="00E9418E">
                                  <w:t xml:space="preserve"> x</w:t>
                                </w:r>
                                <w:r w:rsidRPr="00E9418E">
                                  <w:rPr>
                                    <w:vertAlign w:val="superscript"/>
                                  </w:rPr>
                                  <w:t>2</w:t>
                                </w:r>
                                <w:r w:rsidRPr="00E9418E">
                                  <w:t>(1)=1.333, p=0.248.  Error bars set to one standard deviation.</w:t>
                                </w:r>
                              </w:p>
                            </w:txbxContent>
                          </wps:txbx>
                          <wps:bodyPr rot="0" vert="horz" wrap="square" lIns="91440" tIns="45720" rIns="91440" bIns="45720" anchor="t" anchorCtr="0">
                            <a:noAutofit/>
                          </wps:bodyPr>
                        </wps:wsp>
                      </wpg:grpSp>
                      <wpg:grpSp>
                        <wpg:cNvPr id="417" name="Group 417"/>
                        <wpg:cNvGrpSpPr/>
                        <wpg:grpSpPr>
                          <a:xfrm>
                            <a:off x="685800" y="0"/>
                            <a:ext cx="4366895" cy="2042160"/>
                            <a:chOff x="0" y="0"/>
                            <a:chExt cx="4366895" cy="2042160"/>
                          </a:xfrm>
                        </wpg:grpSpPr>
                        <pic:pic xmlns:pic="http://schemas.openxmlformats.org/drawingml/2006/picture">
                          <pic:nvPicPr>
                            <pic:cNvPr id="410" name="Picture 41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366895" cy="2042160"/>
                            </a:xfrm>
                            <a:prstGeom prst="rect">
                              <a:avLst/>
                            </a:prstGeom>
                          </pic:spPr>
                        </pic:pic>
                        <wps:wsp>
                          <wps:cNvPr id="412" name="Text Box 2"/>
                          <wps:cNvSpPr txBox="1">
                            <a:spLocks noChangeArrowheads="1"/>
                          </wps:cNvSpPr>
                          <wps:spPr bwMode="auto">
                            <a:xfrm>
                              <a:off x="952500" y="121920"/>
                              <a:ext cx="457200" cy="265430"/>
                            </a:xfrm>
                            <a:prstGeom prst="rect">
                              <a:avLst/>
                            </a:prstGeom>
                            <a:noFill/>
                            <a:ln w="9525">
                              <a:noFill/>
                              <a:miter lim="800000"/>
                              <a:headEnd/>
                              <a:tailEnd/>
                            </a:ln>
                          </wps:spPr>
                          <wps:txbx>
                            <w:txbxContent>
                              <w:p w14:paraId="5F902A06" w14:textId="77777777" w:rsidR="009133B0" w:rsidRPr="00E849C0" w:rsidRDefault="009133B0" w:rsidP="0056227C">
                                <w:pPr>
                                  <w:rPr>
                                    <w:sz w:val="18"/>
                                  </w:rPr>
                                </w:pPr>
                                <w:r>
                                  <w:rPr>
                                    <w:sz w:val="18"/>
                                  </w:rPr>
                                  <w:t>n = 1</w:t>
                                </w:r>
                              </w:p>
                            </w:txbxContent>
                          </wps:txbx>
                          <wps:bodyPr rot="0" vert="horz" wrap="square" lIns="91440" tIns="45720" rIns="91440" bIns="45720" anchor="t" anchorCtr="0">
                            <a:noAutofit/>
                          </wps:bodyPr>
                        </wps:wsp>
                        <wps:wsp>
                          <wps:cNvPr id="413" name="Text Box 2"/>
                          <wps:cNvSpPr txBox="1">
                            <a:spLocks noChangeArrowheads="1"/>
                          </wps:cNvSpPr>
                          <wps:spPr bwMode="auto">
                            <a:xfrm>
                              <a:off x="2125980" y="106680"/>
                              <a:ext cx="457200" cy="265430"/>
                            </a:xfrm>
                            <a:prstGeom prst="rect">
                              <a:avLst/>
                            </a:prstGeom>
                            <a:noFill/>
                            <a:ln w="9525">
                              <a:noFill/>
                              <a:miter lim="800000"/>
                              <a:headEnd/>
                              <a:tailEnd/>
                            </a:ln>
                          </wps:spPr>
                          <wps:txbx>
                            <w:txbxContent>
                              <w:p w14:paraId="4B7C54EA" w14:textId="77777777" w:rsidR="009133B0" w:rsidRPr="00E849C0" w:rsidRDefault="009133B0" w:rsidP="0056227C">
                                <w:pPr>
                                  <w:rPr>
                                    <w:sz w:val="18"/>
                                  </w:rPr>
                                </w:pPr>
                                <w:r>
                                  <w:rPr>
                                    <w:sz w:val="18"/>
                                  </w:rPr>
                                  <w:t>n = 4</w:t>
                                </w:r>
                              </w:p>
                            </w:txbxContent>
                          </wps:txbx>
                          <wps:bodyPr rot="0" vert="horz" wrap="square" lIns="91440" tIns="45720" rIns="91440" bIns="45720" anchor="t" anchorCtr="0">
                            <a:noAutofit/>
                          </wps:bodyPr>
                        </wps:wsp>
                        <wps:wsp>
                          <wps:cNvPr id="414" name="Text Box 2"/>
                          <wps:cNvSpPr txBox="1">
                            <a:spLocks noChangeArrowheads="1"/>
                          </wps:cNvSpPr>
                          <wps:spPr bwMode="auto">
                            <a:xfrm>
                              <a:off x="3070860" y="129540"/>
                              <a:ext cx="457200" cy="265430"/>
                            </a:xfrm>
                            <a:prstGeom prst="rect">
                              <a:avLst/>
                            </a:prstGeom>
                            <a:noFill/>
                            <a:ln w="9525">
                              <a:noFill/>
                              <a:miter lim="800000"/>
                              <a:headEnd/>
                              <a:tailEnd/>
                            </a:ln>
                          </wps:spPr>
                          <wps:txbx>
                            <w:txbxContent>
                              <w:p w14:paraId="50F96344" w14:textId="77777777" w:rsidR="009133B0" w:rsidRPr="00E849C0" w:rsidRDefault="009133B0" w:rsidP="0056227C">
                                <w:pPr>
                                  <w:rPr>
                                    <w:sz w:val="18"/>
                                  </w:rPr>
                                </w:pPr>
                                <w:r>
                                  <w:rPr>
                                    <w:sz w:val="18"/>
                                  </w:rPr>
                                  <w:t>n = 8</w:t>
                                </w:r>
                              </w:p>
                            </w:txbxContent>
                          </wps:txbx>
                          <wps:bodyPr rot="0" vert="horz" wrap="square" lIns="91440" tIns="45720" rIns="91440" bIns="45720" anchor="t" anchorCtr="0">
                            <a:noAutofit/>
                          </wps:bodyPr>
                        </wps:wsp>
                        <wps:wsp>
                          <wps:cNvPr id="415" name="Text Box 2"/>
                          <wps:cNvSpPr txBox="1">
                            <a:spLocks noChangeArrowheads="1"/>
                          </wps:cNvSpPr>
                          <wps:spPr bwMode="auto">
                            <a:xfrm>
                              <a:off x="1280160" y="121920"/>
                              <a:ext cx="457200" cy="265430"/>
                            </a:xfrm>
                            <a:prstGeom prst="rect">
                              <a:avLst/>
                            </a:prstGeom>
                            <a:noFill/>
                            <a:ln w="9525">
                              <a:noFill/>
                              <a:miter lim="800000"/>
                              <a:headEnd/>
                              <a:tailEnd/>
                            </a:ln>
                          </wps:spPr>
                          <wps:txbx>
                            <w:txbxContent>
                              <w:p w14:paraId="6C4C89E4" w14:textId="77777777" w:rsidR="009133B0" w:rsidRPr="00E849C0" w:rsidRDefault="009133B0" w:rsidP="0056227C">
                                <w:pPr>
                                  <w:rPr>
                                    <w:sz w:val="18"/>
                                  </w:rPr>
                                </w:pPr>
                                <w:r>
                                  <w:rPr>
                                    <w:sz w:val="18"/>
                                  </w:rPr>
                                  <w:t>n = 3</w:t>
                                </w:r>
                              </w:p>
                            </w:txbxContent>
                          </wps:txbx>
                          <wps:bodyPr rot="0" vert="horz" wrap="square" lIns="91440" tIns="45720" rIns="91440" bIns="45720" anchor="t" anchorCtr="0">
                            <a:noAutofit/>
                          </wps:bodyPr>
                        </wps:wsp>
                        <wps:wsp>
                          <wps:cNvPr id="416" name="Text Box 2"/>
                          <wps:cNvSpPr txBox="1">
                            <a:spLocks noChangeArrowheads="1"/>
                          </wps:cNvSpPr>
                          <wps:spPr bwMode="auto">
                            <a:xfrm>
                              <a:off x="3619500" y="129540"/>
                              <a:ext cx="457200" cy="265430"/>
                            </a:xfrm>
                            <a:prstGeom prst="rect">
                              <a:avLst/>
                            </a:prstGeom>
                            <a:noFill/>
                            <a:ln w="9525">
                              <a:noFill/>
                              <a:miter lim="800000"/>
                              <a:headEnd/>
                              <a:tailEnd/>
                            </a:ln>
                          </wps:spPr>
                          <wps:txbx>
                            <w:txbxContent>
                              <w:p w14:paraId="395C90D9" w14:textId="77777777" w:rsidR="009133B0" w:rsidRPr="00E849C0" w:rsidRDefault="009133B0" w:rsidP="0056227C">
                                <w:pPr>
                                  <w:rPr>
                                    <w:sz w:val="18"/>
                                  </w:rPr>
                                </w:pPr>
                                <w:r>
                                  <w:rPr>
                                    <w:sz w:val="18"/>
                                  </w:rPr>
                                  <w:t>n = 2</w:t>
                                </w:r>
                              </w:p>
                            </w:txbxContent>
                          </wps:txbx>
                          <wps:bodyPr rot="0" vert="horz" wrap="square" lIns="91440" tIns="45720" rIns="91440" bIns="45720" anchor="t" anchorCtr="0">
                            <a:noAutofit/>
                          </wps:bodyPr>
                        </wps:wsp>
                      </wpg:grpSp>
                      <wps:wsp>
                        <wps:cNvPr id="444" name="Text Box 2"/>
                        <wps:cNvSpPr txBox="1">
                          <a:spLocks noChangeArrowheads="1"/>
                        </wps:cNvSpPr>
                        <wps:spPr bwMode="auto">
                          <a:xfrm>
                            <a:off x="1051560" y="1653540"/>
                            <a:ext cx="457200" cy="265430"/>
                          </a:xfrm>
                          <a:prstGeom prst="rect">
                            <a:avLst/>
                          </a:prstGeom>
                          <a:noFill/>
                          <a:ln w="9525">
                            <a:noFill/>
                            <a:miter lim="800000"/>
                            <a:headEnd/>
                            <a:tailEnd/>
                          </a:ln>
                        </wps:spPr>
                        <wps:txbx>
                          <w:txbxContent>
                            <w:p w14:paraId="04344973" w14:textId="77777777" w:rsidR="009133B0" w:rsidRPr="00E849C0" w:rsidRDefault="009133B0" w:rsidP="0056227C">
                              <w:pPr>
                                <w:rPr>
                                  <w:sz w:val="18"/>
                                </w:rPr>
                              </w:pPr>
                              <w:r>
                                <w:rPr>
                                  <w:sz w:val="18"/>
                                </w:rPr>
                                <w:t>a)</w:t>
                              </w:r>
                            </w:p>
                          </w:txbxContent>
                        </wps:txbx>
                        <wps:bodyPr rot="0" vert="horz" wrap="square" lIns="91440" tIns="45720" rIns="91440" bIns="45720" anchor="t" anchorCtr="0">
                          <a:noAutofit/>
                        </wps:bodyPr>
                      </wps:wsp>
                      <wps:wsp>
                        <wps:cNvPr id="445" name="Text Box 2"/>
                        <wps:cNvSpPr txBox="1">
                          <a:spLocks noChangeArrowheads="1"/>
                        </wps:cNvSpPr>
                        <wps:spPr bwMode="auto">
                          <a:xfrm>
                            <a:off x="236220" y="3794760"/>
                            <a:ext cx="457200" cy="265430"/>
                          </a:xfrm>
                          <a:prstGeom prst="rect">
                            <a:avLst/>
                          </a:prstGeom>
                          <a:noFill/>
                          <a:ln w="9525">
                            <a:noFill/>
                            <a:miter lim="800000"/>
                            <a:headEnd/>
                            <a:tailEnd/>
                          </a:ln>
                        </wps:spPr>
                        <wps:txbx>
                          <w:txbxContent>
                            <w:p w14:paraId="4265EA2D" w14:textId="77777777" w:rsidR="009133B0" w:rsidRPr="00E849C0" w:rsidRDefault="009133B0" w:rsidP="0056227C">
                              <w:pPr>
                                <w:rPr>
                                  <w:sz w:val="18"/>
                                </w:rPr>
                              </w:pPr>
                              <w:r>
                                <w:rPr>
                                  <w:sz w:val="18"/>
                                </w:rPr>
                                <w:t>b)</w:t>
                              </w:r>
                            </w:p>
                          </w:txbxContent>
                        </wps:txbx>
                        <wps:bodyPr rot="0" vert="horz" wrap="square" lIns="91440" tIns="45720" rIns="91440" bIns="45720" anchor="t" anchorCtr="0">
                          <a:noAutofit/>
                        </wps:bodyPr>
                      </wps:wsp>
                      <wps:wsp>
                        <wps:cNvPr id="446" name="Text Box 2"/>
                        <wps:cNvSpPr txBox="1">
                          <a:spLocks noChangeArrowheads="1"/>
                        </wps:cNvSpPr>
                        <wps:spPr bwMode="auto">
                          <a:xfrm>
                            <a:off x="3025140" y="3764280"/>
                            <a:ext cx="457200" cy="265430"/>
                          </a:xfrm>
                          <a:prstGeom prst="rect">
                            <a:avLst/>
                          </a:prstGeom>
                          <a:noFill/>
                          <a:ln w="9525">
                            <a:noFill/>
                            <a:miter lim="800000"/>
                            <a:headEnd/>
                            <a:tailEnd/>
                          </a:ln>
                        </wps:spPr>
                        <wps:txbx>
                          <w:txbxContent>
                            <w:p w14:paraId="4F8BD4FB" w14:textId="77777777" w:rsidR="009133B0" w:rsidRPr="00E849C0" w:rsidRDefault="009133B0" w:rsidP="0056227C">
                              <w:pPr>
                                <w:rPr>
                                  <w:sz w:val="18"/>
                                </w:rPr>
                              </w:pPr>
                              <w:r>
                                <w:rPr>
                                  <w:sz w:val="18"/>
                                </w:rPr>
                                <w:t>c)</w:t>
                              </w:r>
                            </w:p>
                          </w:txbxContent>
                        </wps:txbx>
                        <wps:bodyPr rot="0" vert="horz" wrap="square" lIns="91440" tIns="45720" rIns="91440" bIns="45720" anchor="t" anchorCtr="0">
                          <a:noAutofit/>
                        </wps:bodyPr>
                      </wps:w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AD0FC5" id="Group 448" o:spid="_x0000_s1141" style="width:459pt;height:379.8pt;mso-position-horizontal-relative:char;mso-position-vertical-relative:line" coordsize="58293,48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">
                <v:group id="Group 433" o:spid="_x0000_s1142" style="position:absolute;top:17526;width:58293;height:30708" coordsize="58293,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Picture 418" o:spid="_x0000_s1143" type="#_x0000_t75" style="position:absolute;left:28498;top:152;width:28798;height:2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">
                    <v:imagedata r:id="rId52" o:title=""/>
                    <v:path arrowok="t"/>
                  </v:shape>
                  <v:shape id="Picture 419" o:spid="_x0000_s1144" type="#_x0000_t75" style="position:absolute;width:28797;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">
                    <v:imagedata r:id="rId53" o:title=""/>
                    <v:path arrowok="t"/>
                  </v:shape>
                  <v:shape id="Text Box 2" o:spid="_x0000_s1145" type="#_x0000_t202" style="position:absolute;left:-6592;top:10782;width:18352;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" filled="f" stroked="f">
                    <v:textbox>
                      <w:txbxContent>
                        <w:p w14:paraId="33CE66AB" w14:textId="77777777" w:rsidR="009133B0" w:rsidRPr="00E849C0" w:rsidRDefault="009133B0" w:rsidP="0056227C">
                          <w:pPr>
                            <w:spacing w:line="240" w:lineRule="auto"/>
                            <w:rPr>
                              <w:sz w:val="18"/>
                            </w:rPr>
                          </w:pPr>
                          <w:r>
                            <w:rPr>
                              <w:sz w:val="18"/>
                            </w:rPr>
                            <w:t>Proportion of study survived (days)</w:t>
                          </w:r>
                        </w:p>
                      </w:txbxContent>
                    </v:textbox>
                  </v:shape>
                  <v:shape id="Text Box 2" o:spid="_x0000_s1146" type="#_x0000_t202" style="position:absolute;left:21602;top:10706;width:18352;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" filled="f" stroked="f">
                    <v:textbox>
                      <w:txbxContent>
                        <w:p w14:paraId="55166A34" w14:textId="77777777" w:rsidR="009133B0" w:rsidRPr="00E849C0" w:rsidRDefault="009133B0" w:rsidP="0056227C">
                          <w:pPr>
                            <w:spacing w:line="240" w:lineRule="auto"/>
                            <w:rPr>
                              <w:sz w:val="18"/>
                            </w:rPr>
                          </w:pPr>
                          <w:r>
                            <w:rPr>
                              <w:sz w:val="18"/>
                            </w:rPr>
                            <w:t>Proportion of study survived (days)</w:t>
                          </w:r>
                        </w:p>
                      </w:txbxContent>
                    </v:textbox>
                  </v:shape>
                  <v:shape id="Text Box 2" o:spid="_x0000_s1147" type="#_x0000_t202" style="position:absolute;left:13030;top:20802;width:716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753FEA0E" w14:textId="77777777" w:rsidR="009133B0" w:rsidRPr="00E849C0" w:rsidRDefault="009133B0" w:rsidP="0056227C">
                          <w:pPr>
                            <w:spacing w:line="240" w:lineRule="auto"/>
                            <w:rPr>
                              <w:sz w:val="18"/>
                            </w:rPr>
                          </w:pPr>
                          <w:r>
                            <w:rPr>
                              <w:sz w:val="18"/>
                            </w:rPr>
                            <w:t>Treatment</w:t>
                          </w:r>
                        </w:p>
                      </w:txbxContent>
                    </v:textbox>
                  </v:shape>
                  <v:shape id="Text Box 2" o:spid="_x0000_s1148" type="#_x0000_t202" style="position:absolute;left:40614;top:20878;width:7163;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02D8D098" w14:textId="77777777" w:rsidR="009133B0" w:rsidRPr="00E849C0" w:rsidRDefault="009133B0" w:rsidP="0056227C">
                          <w:pPr>
                            <w:spacing w:line="240" w:lineRule="auto"/>
                            <w:rPr>
                              <w:sz w:val="18"/>
                            </w:rPr>
                          </w:pPr>
                          <w:r>
                            <w:rPr>
                              <w:sz w:val="18"/>
                            </w:rPr>
                            <w:t>Treatment</w:t>
                          </w:r>
                        </w:p>
                      </w:txbxContent>
                    </v:textbox>
                  </v:shape>
                  <v:shape id="Text Box 2" o:spid="_x0000_s1149" type="#_x0000_t202" style="position:absolute;left:7086;top:289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B7EA2FB" w14:textId="77777777" w:rsidR="009133B0" w:rsidRPr="00E849C0" w:rsidRDefault="009133B0" w:rsidP="0056227C">
                          <w:pPr>
                            <w:rPr>
                              <w:sz w:val="18"/>
                            </w:rPr>
                          </w:pPr>
                          <w:r>
                            <w:rPr>
                              <w:sz w:val="18"/>
                            </w:rPr>
                            <w:t>n = 1</w:t>
                          </w:r>
                        </w:p>
                      </w:txbxContent>
                    </v:textbox>
                  </v:shape>
                  <v:shape id="Text Box 2" o:spid="_x0000_s1150" type="#_x0000_t202" style="position:absolute;left:14630;top:289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0D3F1768" w14:textId="77777777" w:rsidR="009133B0" w:rsidRPr="00E849C0" w:rsidRDefault="009133B0" w:rsidP="0056227C">
                          <w:pPr>
                            <w:rPr>
                              <w:sz w:val="18"/>
                            </w:rPr>
                          </w:pPr>
                          <w:r>
                            <w:rPr>
                              <w:sz w:val="18"/>
                            </w:rPr>
                            <w:t>n = 4</w:t>
                          </w:r>
                        </w:p>
                      </w:txbxContent>
                    </v:textbox>
                  </v:shape>
                  <v:shape id="Text Box 2" o:spid="_x0000_s1151" type="#_x0000_t202" style="position:absolute;left:21869;top:3048;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49A915CE" w14:textId="061C6FE5" w:rsidR="009133B0" w:rsidRPr="00E849C0" w:rsidRDefault="009133B0" w:rsidP="0056227C">
                          <w:pPr>
                            <w:rPr>
                              <w:sz w:val="18"/>
                            </w:rPr>
                          </w:pPr>
                          <w:r>
                            <w:rPr>
                              <w:sz w:val="18"/>
                            </w:rPr>
                            <w:t>n = 8</w:t>
                          </w:r>
                          <w:r w:rsidRPr="00745959">
                            <w:rPr>
                              <w:noProof/>
                              <w:sz w:val="18"/>
                              <w:lang w:eastAsia="en-GB"/>
                            </w:rPr>
                            <w:drawing>
                              <wp:inline distT="0" distB="0" distL="0" distR="0" wp14:anchorId="6A808D82" wp14:editId="07208860">
                                <wp:extent cx="266700" cy="152400"/>
                                <wp:effectExtent l="0" t="0" r="0" b="0"/>
                                <wp:docPr id="464"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xbxContent>
                    </v:textbox>
                  </v:shape>
                  <v:shape id="Text Box 2" o:spid="_x0000_s1152" type="#_x0000_t202" style="position:absolute;left:37185;top:2514;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4D198DD4" w14:textId="405668A7" w:rsidR="009133B0" w:rsidRPr="00E849C0" w:rsidRDefault="009133B0" w:rsidP="0056227C">
                          <w:pPr>
                            <w:rPr>
                              <w:sz w:val="18"/>
                            </w:rPr>
                          </w:pPr>
                          <w:r>
                            <w:rPr>
                              <w:sz w:val="18"/>
                            </w:rPr>
                            <w:t>n = 3</w:t>
                          </w:r>
                          <w:r w:rsidRPr="00745959">
                            <w:rPr>
                              <w:noProof/>
                              <w:sz w:val="18"/>
                              <w:lang w:eastAsia="en-GB"/>
                            </w:rPr>
                            <w:drawing>
                              <wp:inline distT="0" distB="0" distL="0" distR="0" wp14:anchorId="2D0F1BD2" wp14:editId="20282D16">
                                <wp:extent cx="266700" cy="152400"/>
                                <wp:effectExtent l="0" t="0" r="0" b="0"/>
                                <wp:docPr id="46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xbxContent>
                    </v:textbox>
                  </v:shape>
                  <v:shape id="Text Box 2" o:spid="_x0000_s1153" type="#_x0000_t202" style="position:absolute;left:48234;top:2590;width:4572;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3486ACA5" w14:textId="5AF81E62" w:rsidR="009133B0" w:rsidRPr="00E849C0" w:rsidRDefault="009133B0" w:rsidP="0056227C">
                          <w:pPr>
                            <w:rPr>
                              <w:sz w:val="18"/>
                            </w:rPr>
                          </w:pPr>
                          <w:r>
                            <w:rPr>
                              <w:sz w:val="18"/>
                            </w:rPr>
                            <w:t>n = 2</w:t>
                          </w:r>
                          <w:r w:rsidRPr="00745959">
                            <w:rPr>
                              <w:noProof/>
                              <w:sz w:val="18"/>
                              <w:lang w:eastAsia="en-GB"/>
                            </w:rPr>
                            <w:drawing>
                              <wp:inline distT="0" distB="0" distL="0" distR="0" wp14:anchorId="6402DE23" wp14:editId="233C4A38">
                                <wp:extent cx="266700" cy="152400"/>
                                <wp:effectExtent l="0" t="0" r="0" b="0"/>
                                <wp:docPr id="46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p>
                      </w:txbxContent>
                    </v:textbox>
                  </v:shape>
                  <v:shape id="Text Box 2" o:spid="_x0000_s1154" type="#_x0000_t202" style="position:absolute;left:990;top:22402;width:57303;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06CA2675" w14:textId="4310449F" w:rsidR="009133B0" w:rsidRPr="00E9418E" w:rsidRDefault="009133B0" w:rsidP="0056227C">
                          <w:r w:rsidRPr="00E9418E">
                            <w:t>Fig</w:t>
                          </w:r>
                          <w:r>
                            <w:t>ure</w:t>
                          </w:r>
                          <w:r w:rsidRPr="00E9418E">
                            <w:t xml:space="preserve"> 13: a) Mean proportion of the study survived for </w:t>
                          </w:r>
                          <w:r w:rsidRPr="00E9418E">
                            <w:rPr>
                              <w:i/>
                            </w:rPr>
                            <w:t xml:space="preserve">P. juliflores </w:t>
                          </w:r>
                          <w:r w:rsidRPr="00E9418E">
                            <w:t xml:space="preserve">and </w:t>
                          </w:r>
                          <w:r w:rsidRPr="00E9418E">
                            <w:rPr>
                              <w:i/>
                            </w:rPr>
                            <w:t xml:space="preserve">C. tremula </w:t>
                          </w:r>
                          <w:r w:rsidRPr="00E9418E">
                            <w:t xml:space="preserve">across categories of treatment. b) Distribution and association of mean ranks of the proportion of the study survived in days by treatment.  </w:t>
                          </w:r>
                          <w:r w:rsidRPr="00E9418E">
                            <w:rPr>
                              <w:i/>
                            </w:rPr>
                            <w:t xml:space="preserve">P. juliflores </w:t>
                          </w:r>
                          <w:r w:rsidRPr="00E9418E">
                            <w:t>– x</w:t>
                          </w:r>
                          <w:r w:rsidRPr="00E9418E">
                            <w:rPr>
                              <w:vertAlign w:val="superscript"/>
                            </w:rPr>
                            <w:t>2</w:t>
                          </w:r>
                          <w:r w:rsidRPr="00E9418E">
                            <w:t xml:space="preserve">(2)=0.477, p=0.8. and c) </w:t>
                          </w:r>
                          <w:r w:rsidRPr="00E9418E">
                            <w:rPr>
                              <w:i/>
                            </w:rPr>
                            <w:t xml:space="preserve">C. tremula </w:t>
                          </w:r>
                          <w:r>
                            <w:t>-</w:t>
                          </w:r>
                          <w:r w:rsidRPr="00E9418E">
                            <w:t xml:space="preserve"> x</w:t>
                          </w:r>
                          <w:r w:rsidRPr="00E9418E">
                            <w:rPr>
                              <w:vertAlign w:val="superscript"/>
                            </w:rPr>
                            <w:t>2</w:t>
                          </w:r>
                          <w:r w:rsidRPr="00E9418E">
                            <w:t>(1)=1.333, p=0.248.  Error bars set to one standard deviation.</w:t>
                          </w:r>
                        </w:p>
                      </w:txbxContent>
                    </v:textbox>
                  </v:shape>
                </v:group>
                <v:group id="Group 417" o:spid="_x0000_s1155" style="position:absolute;left:6858;width:43668;height:20421" coordsize="43668,2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Picture 410" o:spid="_x0000_s1156" type="#_x0000_t75" style="position:absolute;width:43668;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">
                    <v:imagedata r:id="rId55" o:title=""/>
                    <v:path arrowok="t"/>
                  </v:shape>
                  <v:shape id="Text Box 2" o:spid="_x0000_s1157" type="#_x0000_t202" style="position:absolute;left:9525;top:1219;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5F902A06" w14:textId="77777777" w:rsidR="009133B0" w:rsidRPr="00E849C0" w:rsidRDefault="009133B0" w:rsidP="0056227C">
                          <w:pPr>
                            <w:rPr>
                              <w:sz w:val="18"/>
                            </w:rPr>
                          </w:pPr>
                          <w:r>
                            <w:rPr>
                              <w:sz w:val="18"/>
                            </w:rPr>
                            <w:t>n = 1</w:t>
                          </w:r>
                        </w:p>
                      </w:txbxContent>
                    </v:textbox>
                  </v:shape>
                  <v:shape id="Text Box 2" o:spid="_x0000_s1158" type="#_x0000_t202" style="position:absolute;left:21259;top:1066;width:4572;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4B7C54EA" w14:textId="77777777" w:rsidR="009133B0" w:rsidRPr="00E849C0" w:rsidRDefault="009133B0" w:rsidP="0056227C">
                          <w:pPr>
                            <w:rPr>
                              <w:sz w:val="18"/>
                            </w:rPr>
                          </w:pPr>
                          <w:r>
                            <w:rPr>
                              <w:sz w:val="18"/>
                            </w:rPr>
                            <w:t>n = 4</w:t>
                          </w:r>
                        </w:p>
                      </w:txbxContent>
                    </v:textbox>
                  </v:shape>
                  <v:shape id="Text Box 2" o:spid="_x0000_s1159" type="#_x0000_t202" style="position:absolute;left:30708;top:129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50F96344" w14:textId="77777777" w:rsidR="009133B0" w:rsidRPr="00E849C0" w:rsidRDefault="009133B0" w:rsidP="0056227C">
                          <w:pPr>
                            <w:rPr>
                              <w:sz w:val="18"/>
                            </w:rPr>
                          </w:pPr>
                          <w:r>
                            <w:rPr>
                              <w:sz w:val="18"/>
                            </w:rPr>
                            <w:t>n = 8</w:t>
                          </w:r>
                        </w:p>
                      </w:txbxContent>
                    </v:textbox>
                  </v:shape>
                  <v:shape id="Text Box 2" o:spid="_x0000_s1160" type="#_x0000_t202" style="position:absolute;left:12801;top:1219;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6C4C89E4" w14:textId="77777777" w:rsidR="009133B0" w:rsidRPr="00E849C0" w:rsidRDefault="009133B0" w:rsidP="0056227C">
                          <w:pPr>
                            <w:rPr>
                              <w:sz w:val="18"/>
                            </w:rPr>
                          </w:pPr>
                          <w:r>
                            <w:rPr>
                              <w:sz w:val="18"/>
                            </w:rPr>
                            <w:t>n = 3</w:t>
                          </w:r>
                        </w:p>
                      </w:txbxContent>
                    </v:textbox>
                  </v:shape>
                  <v:shape id="Text Box 2" o:spid="_x0000_s1161" type="#_x0000_t202" style="position:absolute;left:36195;top:129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395C90D9" w14:textId="77777777" w:rsidR="009133B0" w:rsidRPr="00E849C0" w:rsidRDefault="009133B0" w:rsidP="0056227C">
                          <w:pPr>
                            <w:rPr>
                              <w:sz w:val="18"/>
                            </w:rPr>
                          </w:pPr>
                          <w:r>
                            <w:rPr>
                              <w:sz w:val="18"/>
                            </w:rPr>
                            <w:t>n = 2</w:t>
                          </w:r>
                        </w:p>
                      </w:txbxContent>
                    </v:textbox>
                  </v:shape>
                </v:group>
                <v:shape id="Text Box 2" o:spid="_x0000_s1162" type="#_x0000_t202" style="position:absolute;left:10515;top:16535;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04344973" w14:textId="77777777" w:rsidR="009133B0" w:rsidRPr="00E849C0" w:rsidRDefault="009133B0" w:rsidP="0056227C">
                        <w:pPr>
                          <w:rPr>
                            <w:sz w:val="18"/>
                          </w:rPr>
                        </w:pPr>
                        <w:r>
                          <w:rPr>
                            <w:sz w:val="18"/>
                          </w:rPr>
                          <w:t>a)</w:t>
                        </w:r>
                      </w:p>
                    </w:txbxContent>
                  </v:textbox>
                </v:shape>
                <v:shape id="Text Box 2" o:spid="_x0000_s1163" type="#_x0000_t202" style="position:absolute;left:2362;top:37947;width:457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4265EA2D" w14:textId="77777777" w:rsidR="009133B0" w:rsidRPr="00E849C0" w:rsidRDefault="009133B0" w:rsidP="0056227C">
                        <w:pPr>
                          <w:rPr>
                            <w:sz w:val="18"/>
                          </w:rPr>
                        </w:pPr>
                        <w:r>
                          <w:rPr>
                            <w:sz w:val="18"/>
                          </w:rPr>
                          <w:t>b)</w:t>
                        </w:r>
                      </w:p>
                    </w:txbxContent>
                  </v:textbox>
                </v:shape>
                <v:shape id="Text Box 2" o:spid="_x0000_s1164" type="#_x0000_t202" style="position:absolute;left:30251;top:37642;width:4572;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4F8BD4FB" w14:textId="77777777" w:rsidR="009133B0" w:rsidRPr="00E849C0" w:rsidRDefault="009133B0" w:rsidP="0056227C">
                        <w:pPr>
                          <w:rPr>
                            <w:sz w:val="18"/>
                          </w:rPr>
                        </w:pPr>
                        <w:r>
                          <w:rPr>
                            <w:sz w:val="18"/>
                          </w:rPr>
                          <w:t>c)</w:t>
                        </w:r>
                      </w:p>
                    </w:txbxContent>
                  </v:textbox>
                </v:shape>
                <w10:anchorlock/>
              </v:group>
            </w:pict>
          </mc:Fallback>
        </mc:AlternateContent>
      </w:r>
    </w:p>
    <w:p w14:paraId="59BF618E" w14:textId="77777777" w:rsidR="0056227C" w:rsidRPr="00745959" w:rsidRDefault="0056227C" w:rsidP="00D74B1F">
      <w:pPr>
        <w:spacing w:line="360" w:lineRule="auto"/>
        <w:jc w:val="both"/>
        <w:rPr>
          <w:rFonts w:cs="Calibri"/>
          <w:i/>
          <w:sz w:val="24"/>
        </w:rPr>
      </w:pPr>
      <w:r w:rsidRPr="00745959">
        <w:rPr>
          <w:rFonts w:cs="Calibri"/>
          <w:b/>
          <w:sz w:val="24"/>
        </w:rPr>
        <w:t>4.3</w:t>
      </w:r>
      <w:r w:rsidRPr="00745959">
        <w:rPr>
          <w:rFonts w:cs="Calibri"/>
          <w:sz w:val="24"/>
        </w:rPr>
        <w:t xml:space="preserve">   </w:t>
      </w:r>
      <w:r w:rsidRPr="00745959">
        <w:rPr>
          <w:rFonts w:cs="Calibri"/>
          <w:i/>
          <w:sz w:val="24"/>
        </w:rPr>
        <w:t>Covariates</w:t>
      </w:r>
    </w:p>
    <w:p w14:paraId="1E0E5CC7" w14:textId="77777777" w:rsidR="0056227C" w:rsidRPr="00745959" w:rsidRDefault="0056227C" w:rsidP="00D74B1F">
      <w:pPr>
        <w:spacing w:line="360" w:lineRule="auto"/>
        <w:jc w:val="both"/>
        <w:rPr>
          <w:rFonts w:cs="Calibri"/>
          <w:i/>
          <w:sz w:val="24"/>
        </w:rPr>
      </w:pPr>
      <w:r w:rsidRPr="00745959">
        <w:rPr>
          <w:rFonts w:cs="Calibri"/>
          <w:i/>
          <w:sz w:val="24"/>
        </w:rPr>
        <w:t>Water left in Groasis Waterboxx</w:t>
      </w:r>
    </w:p>
    <w:p w14:paraId="280A101E" w14:textId="77777777" w:rsidR="0056227C" w:rsidRPr="00745959" w:rsidRDefault="0056227C" w:rsidP="00D74B1F">
      <w:pPr>
        <w:spacing w:line="360" w:lineRule="auto"/>
        <w:jc w:val="both"/>
        <w:rPr>
          <w:rFonts w:cs="Calibri"/>
          <w:sz w:val="24"/>
        </w:rPr>
      </w:pPr>
      <w:r w:rsidRPr="00745959">
        <w:rPr>
          <w:rFonts w:cs="Calibri"/>
          <w:sz w:val="24"/>
        </w:rPr>
        <w:t xml:space="preserve">All Waterboxxs’ were filled with 16l of water at the start of the study.  Upon termination of the study, the remaining water was measured.  The mean residual water was 5.768l (±4.097) with a range of 0 – 12 litres.  One box was completely empty.  The mean quantity of water for Waterboxxs’ containing </w:t>
      </w:r>
      <w:r w:rsidRPr="00745959">
        <w:rPr>
          <w:rFonts w:cs="Calibri"/>
          <w:i/>
          <w:sz w:val="24"/>
        </w:rPr>
        <w:t xml:space="preserve">P. Juliflores </w:t>
      </w:r>
      <w:r w:rsidRPr="00745959">
        <w:rPr>
          <w:rFonts w:cs="Calibri"/>
          <w:sz w:val="24"/>
        </w:rPr>
        <w:t xml:space="preserve">seeds was 5.964l (±3.953) and 5.571l (±4.376) for </w:t>
      </w:r>
      <w:r w:rsidRPr="00745959">
        <w:rPr>
          <w:rFonts w:cs="Calibri"/>
          <w:i/>
          <w:sz w:val="24"/>
        </w:rPr>
        <w:t>C. Tremula</w:t>
      </w:r>
      <w:r w:rsidRPr="00745959">
        <w:rPr>
          <w:rFonts w:cs="Calibri"/>
          <w:sz w:val="24"/>
        </w:rPr>
        <w:t>.</w:t>
      </w:r>
    </w:p>
    <w:p w14:paraId="25190FDD" w14:textId="77777777" w:rsidR="0056227C" w:rsidRPr="00745959" w:rsidRDefault="0056227C" w:rsidP="00D74B1F">
      <w:pPr>
        <w:spacing w:line="360" w:lineRule="auto"/>
        <w:jc w:val="both"/>
        <w:rPr>
          <w:rFonts w:cs="Calibri"/>
          <w:i/>
          <w:sz w:val="24"/>
        </w:rPr>
      </w:pPr>
      <w:r w:rsidRPr="00745959">
        <w:rPr>
          <w:rFonts w:cs="Calibri"/>
          <w:b/>
          <w:sz w:val="24"/>
        </w:rPr>
        <w:t>4.4</w:t>
      </w:r>
      <w:r w:rsidRPr="00745959">
        <w:rPr>
          <w:rFonts w:cs="Calibri"/>
          <w:sz w:val="24"/>
        </w:rPr>
        <w:t xml:space="preserve">   </w:t>
      </w:r>
      <w:r w:rsidRPr="00745959">
        <w:rPr>
          <w:rFonts w:cs="Calibri"/>
          <w:i/>
          <w:sz w:val="24"/>
        </w:rPr>
        <w:t>Seed weight</w:t>
      </w:r>
    </w:p>
    <w:p w14:paraId="4D825745" w14:textId="772B6B0C" w:rsidR="0056227C" w:rsidRPr="00745959" w:rsidRDefault="0056227C" w:rsidP="00D74B1F">
      <w:pPr>
        <w:spacing w:line="360" w:lineRule="auto"/>
        <w:jc w:val="both"/>
        <w:rPr>
          <w:rFonts w:cs="Calibri"/>
          <w:sz w:val="24"/>
        </w:rPr>
      </w:pPr>
      <w:r w:rsidRPr="00745959">
        <w:rPr>
          <w:rFonts w:cs="Calibri"/>
          <w:sz w:val="24"/>
        </w:rPr>
        <w:t>A one</w:t>
      </w:r>
      <w:r w:rsidR="002B5640">
        <w:rPr>
          <w:rFonts w:cs="Calibri"/>
          <w:sz w:val="24"/>
        </w:rPr>
        <w:t>-</w:t>
      </w:r>
      <w:r w:rsidRPr="00745959">
        <w:rPr>
          <w:rFonts w:cs="Calibri"/>
          <w:sz w:val="24"/>
        </w:rPr>
        <w:t>way ANOVA was conducted to determine whether seed weight varied between levels of treatment.   All data was normally distributed for individual groups, as assessed by a Shapiro</w:t>
      </w:r>
      <w:r w:rsidR="002B5640">
        <w:rPr>
          <w:rFonts w:cs="Calibri"/>
          <w:sz w:val="24"/>
        </w:rPr>
        <w:t>-</w:t>
      </w:r>
      <w:r w:rsidRPr="00745959">
        <w:rPr>
          <w:rFonts w:cs="Calibri"/>
          <w:sz w:val="24"/>
        </w:rPr>
        <w:t xml:space="preserve">Wilk test (p &gt; 0.05).  Seed weights for </w:t>
      </w:r>
      <w:r w:rsidRPr="00745959">
        <w:rPr>
          <w:rFonts w:cs="Calibri"/>
          <w:i/>
          <w:sz w:val="24"/>
        </w:rPr>
        <w:t xml:space="preserve">P. juliflora </w:t>
      </w:r>
      <w:r w:rsidRPr="00745959">
        <w:rPr>
          <w:rFonts w:cs="Calibri"/>
          <w:sz w:val="24"/>
        </w:rPr>
        <w:t xml:space="preserve">showed homogeneity of variance according to a Levenes test (p = 0.895) however </w:t>
      </w:r>
      <w:r w:rsidRPr="00745959">
        <w:rPr>
          <w:rFonts w:cs="Calibri"/>
          <w:i/>
          <w:sz w:val="24"/>
        </w:rPr>
        <w:t xml:space="preserve">C. tremula </w:t>
      </w:r>
      <w:r w:rsidRPr="00745959">
        <w:rPr>
          <w:rFonts w:cs="Calibri"/>
          <w:sz w:val="24"/>
        </w:rPr>
        <w:t>did not show homogeneity of variance (p = 0.017) so it was subjected to a Scheffes’ post</w:t>
      </w:r>
      <w:r w:rsidR="002B5640">
        <w:rPr>
          <w:rFonts w:cs="Calibri"/>
          <w:sz w:val="24"/>
        </w:rPr>
        <w:t>-</w:t>
      </w:r>
      <w:r w:rsidRPr="00745959">
        <w:rPr>
          <w:rFonts w:cs="Calibri"/>
          <w:sz w:val="24"/>
        </w:rPr>
        <w:t xml:space="preserve">hoc test which is robust against this violation </w:t>
      </w:r>
      <w:r w:rsidRPr="00745959">
        <w:rPr>
          <w:rFonts w:cs="Calibri"/>
          <w:sz w:val="24"/>
        </w:rPr>
        <w:fldChar w:fldCharType="begin" w:fldLock="1"/>
      </w:r>
      <w:r w:rsidRPr="00745959">
        <w:rPr>
          <w:rFonts w:cs="Calibri"/>
          <w:sz w:val="24"/>
        </w:rPr>
        <w:instrText>ADDIN CSL_CITATION { "citationItems" : [ { "id" : "ITEM-1", "itemData" : { "author" : [ { "dropping-particle" : "", "family" : "Weerahandi", "given" : "Samaradasa", "non-dropping-particle" : "", "parse-names" : false, "suffix" : "" } ], "container-title" : "International Biometric Society", "id" : "ITEM-1", "issue" : "2", "issued" : { "date-parts" : [ [ "1995" ] ] }, "page" : "589-599", "title" : "ANOVA under Unequal Error Variances", "type" : "article-journal", "volume" : "51" }, "uris" : [ "http://www.mendeley.com/documents/?uuid=e71b1b18-227a-4a46-ba26-5d217bd0f49f" ] } ], "mendeley" : { "formattedCitation" : "(Weerahandi 1995)", "plainTextFormattedCitation" : "(Weerahandi 1995)", "previouslyFormattedCitation" : "(Weerahandi 1995)"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(Weerahandi 1995)</w:t>
      </w:r>
      <w:r w:rsidRPr="00745959">
        <w:rPr>
          <w:rFonts w:cs="Calibri"/>
          <w:sz w:val="24"/>
        </w:rPr>
        <w:fldChar w:fldCharType="end"/>
      </w:r>
      <w:r w:rsidRPr="00745959">
        <w:rPr>
          <w:rFonts w:cs="Calibri"/>
          <w:sz w:val="24"/>
        </w:rPr>
        <w:t xml:space="preserve">.  There was no significant difference between seed weights for </w:t>
      </w:r>
      <w:r w:rsidRPr="00745959">
        <w:rPr>
          <w:rFonts w:cs="Calibri"/>
          <w:i/>
          <w:sz w:val="24"/>
        </w:rPr>
        <w:t>P. juliflores F</w:t>
      </w:r>
      <w:r w:rsidRPr="00745959">
        <w:rPr>
          <w:rFonts w:cs="Calibri"/>
          <w:sz w:val="24"/>
        </w:rPr>
        <w:t xml:space="preserve">(3,52) = 0.773, p=0.515.  Seed weight varied significantly between groups for </w:t>
      </w:r>
      <w:r w:rsidRPr="00745959">
        <w:rPr>
          <w:rFonts w:cs="Calibri"/>
          <w:i/>
          <w:sz w:val="24"/>
        </w:rPr>
        <w:t>C. tremula F</w:t>
      </w:r>
      <w:r w:rsidRPr="00745959">
        <w:rPr>
          <w:rFonts w:cs="Calibri"/>
          <w:sz w:val="24"/>
        </w:rPr>
        <w:t>(3,52) = 8.641, p&lt;0.0005.  A post</w:t>
      </w:r>
      <w:r w:rsidR="002B5640">
        <w:rPr>
          <w:rFonts w:cs="Calibri"/>
          <w:sz w:val="24"/>
        </w:rPr>
        <w:t>-</w:t>
      </w:r>
      <w:r w:rsidRPr="00745959">
        <w:rPr>
          <w:rFonts w:cs="Calibri"/>
          <w:sz w:val="24"/>
        </w:rPr>
        <w:t xml:space="preserve">hoc analysis using Scheffes’ procedure indicated statistically significant differences between Groasis and regular watering (mean difference (MD) = </w:t>
      </w:r>
      <w:r w:rsidR="002B5640">
        <w:rPr>
          <w:rFonts w:cs="Calibri"/>
          <w:sz w:val="24"/>
        </w:rPr>
        <w:t>-</w:t>
      </w:r>
      <w:r w:rsidRPr="00745959">
        <w:rPr>
          <w:rFonts w:cs="Calibri"/>
          <w:sz w:val="24"/>
        </w:rPr>
        <w:t xml:space="preserve">0.00217, p=0.024), Groasis and control (MD = </w:t>
      </w:r>
      <w:r w:rsidR="002B5640">
        <w:rPr>
          <w:rFonts w:cs="Calibri"/>
          <w:sz w:val="24"/>
        </w:rPr>
        <w:t>-</w:t>
      </w:r>
      <w:r w:rsidRPr="00745959">
        <w:rPr>
          <w:rFonts w:cs="Calibri"/>
          <w:sz w:val="24"/>
        </w:rPr>
        <w:t xml:space="preserve">0.00331, p&lt;0.0005) and initial deluge and control (MD = </w:t>
      </w:r>
      <w:r w:rsidR="002B5640">
        <w:rPr>
          <w:rFonts w:cs="Calibri"/>
          <w:sz w:val="24"/>
        </w:rPr>
        <w:t>-</w:t>
      </w:r>
      <w:r w:rsidRPr="00745959">
        <w:rPr>
          <w:rFonts w:cs="Calibri"/>
          <w:sz w:val="24"/>
        </w:rPr>
        <w:t>0.00212, p=0.029).</w:t>
      </w:r>
    </w:p>
    <w:p w14:paraId="1C5ABE92" w14:textId="4F5946D0" w:rsidR="0056227C" w:rsidRPr="00745959" w:rsidRDefault="00C10802" w:rsidP="00D74B1F">
      <w:pPr>
        <w:spacing w:line="360" w:lineRule="auto"/>
        <w:jc w:val="both"/>
        <w:rPr>
          <w:rFonts w:cs="Calibri"/>
          <w:sz w:val="24"/>
        </w:rPr>
      </w:pPr>
      <w:r>
        <w:rPr>
          <w:noProof/>
          <w:lang w:val="en-US"/>
        </w:rPr>
        <mc:AlternateContent>
          <mc:Choice Requires="wpg">
            <w:drawing>
              <wp:inline distT="0" distB="0" distL="0" distR="0" wp14:anchorId="7CB4C307" wp14:editId="76CDC707">
                <wp:extent cx="5729605" cy="2781300"/>
                <wp:effectExtent l="0" t="0" r="0"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9605" cy="2781300"/>
                          <a:chOff x="0" y="0"/>
                          <a:chExt cx="5729605" cy="2781300"/>
                        </a:xfrm>
                      </wpg:grpSpPr>
                      <pic:pic xmlns:pic="http://schemas.openxmlformats.org/drawingml/2006/picture">
                        <pic:nvPicPr>
                          <pic:cNvPr id="449" name="Picture 44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849880" y="121920"/>
                            <a:ext cx="2879725" cy="2188845"/>
                          </a:xfrm>
                          <a:prstGeom prst="rect">
                            <a:avLst/>
                          </a:prstGeom>
                        </pic:spPr>
                      </pic:pic>
                      <wpg:grpSp>
                        <wpg:cNvPr id="454" name="Group 454"/>
                        <wpg:cNvGrpSpPr/>
                        <wpg:grpSpPr>
                          <a:xfrm>
                            <a:off x="0" y="0"/>
                            <a:ext cx="5729605" cy="2781300"/>
                            <a:chOff x="0" y="0"/>
                            <a:chExt cx="5729605" cy="2781300"/>
                          </a:xfrm>
                        </wpg:grpSpPr>
                        <pic:pic xmlns:pic="http://schemas.openxmlformats.org/drawingml/2006/picture">
                          <pic:nvPicPr>
                            <pic:cNvPr id="450" name="Picture 45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137160"/>
                              <a:ext cx="2879725" cy="2172335"/>
                            </a:xfrm>
                            <a:prstGeom prst="rect">
                              <a:avLst/>
                            </a:prstGeom>
                          </pic:spPr>
                        </pic:pic>
                        <wps:wsp>
                          <wps:cNvPr id="451" name="Text Box 2"/>
                          <wps:cNvSpPr txBox="1">
                            <a:spLocks noChangeArrowheads="1"/>
                          </wps:cNvSpPr>
                          <wps:spPr bwMode="auto">
                            <a:xfrm>
                              <a:off x="1249680" y="0"/>
                              <a:ext cx="800100" cy="368935"/>
                            </a:xfrm>
                            <a:prstGeom prst="rect">
                              <a:avLst/>
                            </a:prstGeom>
                            <a:noFill/>
                            <a:ln w="9525">
                              <a:noFill/>
                              <a:miter lim="800000"/>
                              <a:headEnd/>
                              <a:tailEnd/>
                            </a:ln>
                          </wps:spPr>
                          <wps:txbx>
                            <w:txbxContent>
                              <w:p w14:paraId="55AB0EBD" w14:textId="77777777" w:rsidR="009133B0" w:rsidRPr="006F452D" w:rsidRDefault="009133B0" w:rsidP="0056227C">
                                <w:pPr>
                                  <w:rPr>
                                    <w:i/>
                                    <w:sz w:val="20"/>
                                  </w:rPr>
                                </w:pPr>
                                <w:r w:rsidRPr="006F452D">
                                  <w:rPr>
                                    <w:i/>
                                    <w:sz w:val="20"/>
                                  </w:rPr>
                                  <w:t>P. juliflores</w:t>
                                </w:r>
                              </w:p>
                            </w:txbxContent>
                          </wps:txbx>
                          <wps:bodyPr rot="0" vert="horz" wrap="square" lIns="91440" tIns="45720" rIns="91440" bIns="45720" anchor="t" anchorCtr="0">
                            <a:spAutoFit/>
                          </wps:bodyPr>
                        </wps:wsp>
                        <wps:wsp>
                          <wps:cNvPr id="452" name="Text Box 2"/>
                          <wps:cNvSpPr txBox="1">
                            <a:spLocks noChangeArrowheads="1"/>
                          </wps:cNvSpPr>
                          <wps:spPr bwMode="auto">
                            <a:xfrm>
                              <a:off x="4076700" y="0"/>
                              <a:ext cx="800100" cy="368935"/>
                            </a:xfrm>
                            <a:prstGeom prst="rect">
                              <a:avLst/>
                            </a:prstGeom>
                            <a:noFill/>
                            <a:ln w="9525">
                              <a:noFill/>
                              <a:miter lim="800000"/>
                              <a:headEnd/>
                              <a:tailEnd/>
                            </a:ln>
                          </wps:spPr>
                          <wps:txbx>
                            <w:txbxContent>
                              <w:p w14:paraId="175D365A" w14:textId="77777777" w:rsidR="009133B0" w:rsidRPr="006F452D" w:rsidRDefault="009133B0" w:rsidP="0056227C">
                                <w:pPr>
                                  <w:rPr>
                                    <w:i/>
                                    <w:sz w:val="20"/>
                                  </w:rPr>
                                </w:pPr>
                                <w:r>
                                  <w:rPr>
                                    <w:i/>
                                    <w:sz w:val="20"/>
                                  </w:rPr>
                                  <w:t>C. tremula</w:t>
                                </w:r>
                              </w:p>
                            </w:txbxContent>
                          </wps:txbx>
                          <wps:bodyPr rot="0" vert="horz" wrap="square" lIns="91440" tIns="45720" rIns="91440" bIns="45720" anchor="t" anchorCtr="0">
                            <a:spAutoFit/>
                          </wps:bodyPr>
                        </wps:wsp>
                        <wps:wsp>
                          <wps:cNvPr id="453" name="Text Box 2"/>
                          <wps:cNvSpPr txBox="1">
                            <a:spLocks noChangeArrowheads="1"/>
                          </wps:cNvSpPr>
                          <wps:spPr bwMode="auto">
                            <a:xfrm>
                              <a:off x="0" y="2286000"/>
                              <a:ext cx="5729605" cy="495300"/>
                            </a:xfrm>
                            <a:prstGeom prst="rect">
                              <a:avLst/>
                            </a:prstGeom>
                            <a:noFill/>
                            <a:ln w="9525">
                              <a:noFill/>
                              <a:miter lim="800000"/>
                              <a:headEnd/>
                              <a:tailEnd/>
                            </a:ln>
                          </wps:spPr>
                          <wps:txbx>
                            <w:txbxContent>
                              <w:p w14:paraId="4B1A5044" w14:textId="4A980E2C" w:rsidR="009133B0" w:rsidRPr="00E9418E" w:rsidRDefault="009133B0" w:rsidP="0056227C">
                                <w:pPr>
                                  <w:rPr>
                                    <w:i/>
                                  </w:rPr>
                                </w:pPr>
                                <w:r>
                                  <w:t>Figure 14:</w:t>
                                </w:r>
                                <w:r w:rsidRPr="00E9418E">
                                  <w:t xml:space="preserve"> Mean seed weights for </w:t>
                                </w:r>
                                <w:r w:rsidRPr="00E9418E">
                                  <w:rPr>
                                    <w:i/>
                                  </w:rPr>
                                  <w:t xml:space="preserve">P. juliflores </w:t>
                                </w:r>
                                <w:r w:rsidRPr="00E9418E">
                                  <w:t xml:space="preserve">and </w:t>
                                </w:r>
                                <w:r w:rsidRPr="00E9418E">
                                  <w:rPr>
                                    <w:i/>
                                  </w:rPr>
                                  <w:t xml:space="preserve">C. tremula </w:t>
                                </w:r>
                                <w:r w:rsidRPr="00E9418E">
                                  <w:t>across categories of treatment.  Error bars set to one standard error.</w:t>
                                </w:r>
                              </w:p>
                            </w:txbxContent>
                          </wps:txbx>
                          <wps:bodyPr rot="0" vert="horz" wrap="square" lIns="91440" tIns="45720" rIns="91440" bIns="45720" anchor="t" anchorCtr="0">
                            <a:noAutofit/>
                          </wps:bodyPr>
                        </wps:wsp>
                      </wpg:grpSp>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B4C307" id="Group 455" o:spid="_x0000_s1165" style="width:451.15pt;height:219pt;mso-position-horizontal-relative:char;mso-position-vertical-relative:line" coordsize="5729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">
                <v:shape id="Picture 449" o:spid="_x0000_s1166" type="#_x0000_t75" style="position:absolute;left:28498;top:1219;width:28798;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">
                  <v:imagedata r:id="rId58" o:title=""/>
                  <v:path arrowok="t"/>
                </v:shape>
                <v:group id="Group 454" o:spid="_x0000_s1167" style="position:absolute;width:57296;height:27813" coordsize="57296,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Picture 450" o:spid="_x0000_s1168" type="#_x0000_t75" style="position:absolute;top:1371;width:28797;height:2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">
                    <v:imagedata r:id="rId59" o:title=""/>
                    <v:path arrowok="t"/>
                  </v:shape>
                  <v:shape id="Text Box 2" o:spid="_x0000_s1169" type="#_x0000_t202" style="position:absolute;left:12496;width:800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14:paraId="55AB0EBD" w14:textId="77777777" w:rsidR="009133B0" w:rsidRPr="006F452D" w:rsidRDefault="009133B0" w:rsidP="0056227C">
                          <w:pPr>
                            <w:rPr>
                              <w:i/>
                              <w:sz w:val="20"/>
                            </w:rPr>
                          </w:pPr>
                          <w:r w:rsidRPr="006F452D">
                            <w:rPr>
                              <w:i/>
                              <w:sz w:val="20"/>
                            </w:rPr>
                            <w:t>P. juliflores</w:t>
                          </w:r>
                        </w:p>
                      </w:txbxContent>
                    </v:textbox>
                  </v:shape>
                  <v:shape id="Text Box 2" o:spid="_x0000_s1170" type="#_x0000_t202" style="position:absolute;left:40767;width:8001;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wwAAANwAAAAPAAAAZHJzL2Rvd25yZXYueG1sRI9Pa8JA&#10;FMTvBb/D8gRvdaNo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f5cFjMMAAADcAAAADwAA&#10;AAAAAAAAAAAAAAAHAgAAZHJzL2Rvd25yZXYueG1sUEsFBgAAAAADAAMAtwAAAPcCAAAAAA==&#10;" filled="f" stroked="f">
                    <v:textbox style="mso-fit-shape-to-text:t">
                      <w:txbxContent>
                        <w:p w14:paraId="175D365A" w14:textId="77777777" w:rsidR="009133B0" w:rsidRPr="006F452D" w:rsidRDefault="009133B0" w:rsidP="0056227C">
                          <w:pPr>
                            <w:rPr>
                              <w:i/>
                              <w:sz w:val="20"/>
                            </w:rPr>
                          </w:pPr>
                          <w:r>
                            <w:rPr>
                              <w:i/>
                              <w:sz w:val="20"/>
                            </w:rPr>
                            <w:t>C. tremula</w:t>
                          </w:r>
                        </w:p>
                      </w:txbxContent>
                    </v:textbox>
                  </v:shape>
                  <v:shape id="Text Box 2" o:spid="_x0000_s1171" type="#_x0000_t202" style="position:absolute;top:22860;width:5729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4B1A5044" w14:textId="4A980E2C" w:rsidR="009133B0" w:rsidRPr="00E9418E" w:rsidRDefault="009133B0" w:rsidP="0056227C">
                          <w:pPr>
                            <w:rPr>
                              <w:i/>
                            </w:rPr>
                          </w:pPr>
                          <w:r>
                            <w:t>Figure 14:</w:t>
                          </w:r>
                          <w:r w:rsidRPr="00E9418E">
                            <w:t xml:space="preserve"> Mean seed weights for </w:t>
                          </w:r>
                          <w:r w:rsidRPr="00E9418E">
                            <w:rPr>
                              <w:i/>
                            </w:rPr>
                            <w:t xml:space="preserve">P. juliflores </w:t>
                          </w:r>
                          <w:r w:rsidRPr="00E9418E">
                            <w:t xml:space="preserve">and </w:t>
                          </w:r>
                          <w:r w:rsidRPr="00E9418E">
                            <w:rPr>
                              <w:i/>
                            </w:rPr>
                            <w:t xml:space="preserve">C. tremula </w:t>
                          </w:r>
                          <w:r w:rsidRPr="00E9418E">
                            <w:t>across categories of treatment.  Error bars set to one standard error.</w:t>
                          </w:r>
                        </w:p>
                      </w:txbxContent>
                    </v:textbox>
                  </v:shape>
                </v:group>
                <w10:anchorlock/>
              </v:group>
            </w:pict>
          </mc:Fallback>
        </mc:AlternateContent>
      </w:r>
      <w:r w:rsidR="0056227C" w:rsidRPr="00745959">
        <w:rPr>
          <w:rFonts w:cs="Calibri"/>
          <w:sz w:val="24"/>
        </w:rPr>
        <w:t xml:space="preserve"> </w:t>
      </w:r>
    </w:p>
    <w:p w14:paraId="604DABF9" w14:textId="77777777" w:rsidR="0056227C" w:rsidRPr="00745959" w:rsidRDefault="0056227C" w:rsidP="00D74B1F">
      <w:pPr>
        <w:spacing w:line="360" w:lineRule="auto"/>
        <w:jc w:val="both"/>
        <w:rPr>
          <w:rFonts w:cs="Calibri"/>
          <w:b/>
          <w:i/>
          <w:sz w:val="24"/>
        </w:rPr>
      </w:pPr>
      <w:r w:rsidRPr="00745959">
        <w:rPr>
          <w:rFonts w:cs="Calibri"/>
          <w:b/>
          <w:sz w:val="24"/>
        </w:rPr>
        <w:t>4.5</w:t>
      </w:r>
      <w:r w:rsidRPr="00745959">
        <w:rPr>
          <w:rFonts w:cs="Calibri"/>
          <w:sz w:val="24"/>
        </w:rPr>
        <w:t xml:space="preserve">   </w:t>
      </w:r>
      <w:r w:rsidRPr="00745959">
        <w:rPr>
          <w:rFonts w:cs="Calibri"/>
          <w:i/>
          <w:sz w:val="24"/>
        </w:rPr>
        <w:t>Study site</w:t>
      </w:r>
    </w:p>
    <w:p w14:paraId="7868B309" w14:textId="445F963A" w:rsidR="0056227C" w:rsidRPr="002B5640" w:rsidRDefault="0056227C" w:rsidP="00D74B1F">
      <w:pPr>
        <w:spacing w:line="360" w:lineRule="auto"/>
        <w:jc w:val="both"/>
        <w:rPr>
          <w:rFonts w:cs="Calibri"/>
          <w:sz w:val="24"/>
        </w:rPr>
      </w:pPr>
      <w:r w:rsidRPr="00745959">
        <w:rPr>
          <w:rFonts w:cs="Calibri"/>
          <w:sz w:val="24"/>
        </w:rPr>
        <w:t>The distribution of germination events across the study sight was not random, 25% of germination events occurred in ≈8% of the study sight (Fig. 15.) and 75% of total germination occurre</w:t>
      </w:r>
      <w:r w:rsidR="002B5640">
        <w:rPr>
          <w:rFonts w:cs="Calibri"/>
          <w:sz w:val="24"/>
        </w:rPr>
        <w:t>d across 31% of the study area.</w:t>
      </w:r>
    </w:p>
    <w:p w14:paraId="63A95F6C" w14:textId="59BD2944" w:rsidR="0056227C" w:rsidRPr="00745959" w:rsidRDefault="00C10802" w:rsidP="00D74B1F">
      <w:pPr>
        <w:spacing w:line="360" w:lineRule="auto"/>
        <w:jc w:val="both"/>
        <w:rPr>
          <w:rFonts w:cs="Calibri"/>
          <w:i/>
          <w:sz w:val="24"/>
        </w:rPr>
      </w:pPr>
      <w:r>
        <w:rPr>
          <w:noProof/>
          <w:lang w:val="en-US"/>
        </w:rPr>
        <mc:AlternateContent>
          <mc:Choice Requires="wpg">
            <w:drawing>
              <wp:inline distT="0" distB="0" distL="0" distR="0" wp14:anchorId="2B2485B1" wp14:editId="5E6EBFB3">
                <wp:extent cx="5958840" cy="4549140"/>
                <wp:effectExtent l="0" t="0" r="0" b="0"/>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840" cy="4549140"/>
                          <a:chOff x="0" y="0"/>
                          <a:chExt cx="5958840" cy="4549140"/>
                        </a:xfrm>
                      </wpg:grpSpPr>
                      <wps:wsp>
                        <wps:cNvPr id="470" name="Text Box 2"/>
                        <wps:cNvSpPr txBox="1">
                          <a:spLocks noChangeArrowheads="1"/>
                        </wps:cNvSpPr>
                        <wps:spPr bwMode="auto">
                          <a:xfrm>
                            <a:off x="0" y="4107180"/>
                            <a:ext cx="5958840" cy="441960"/>
                          </a:xfrm>
                          <a:prstGeom prst="rect">
                            <a:avLst/>
                          </a:prstGeom>
                          <a:solidFill>
                            <a:srgbClr val="FFFFFF"/>
                          </a:solidFill>
                          <a:ln w="9525">
                            <a:noFill/>
                            <a:miter lim="800000"/>
                            <a:headEnd/>
                            <a:tailEnd/>
                          </a:ln>
                        </wps:spPr>
                        <wps:txbx>
                          <w:txbxContent>
                            <w:p w14:paraId="73E5CA75" w14:textId="5C6C4EFA" w:rsidR="009133B0" w:rsidRPr="00E9418E" w:rsidRDefault="009133B0" w:rsidP="0056227C">
                              <w:r w:rsidRPr="00E9418E">
                                <w:t>Fi</w:t>
                              </w:r>
                              <w:r>
                                <w:t>gure 15:</w:t>
                              </w:r>
                              <w:r w:rsidRPr="00E9418E">
                                <w:t xml:space="preserve"> Distribution of germination events throughout the study sight, summarised into percentage germination for 13 approximately even blocks.</w:t>
                              </w:r>
                            </w:p>
                          </w:txbxContent>
                        </wps:txbx>
                        <wps:bodyPr rot="0" vert="horz" wrap="square" lIns="91440" tIns="45720" rIns="91440" bIns="45720" anchor="t" anchorCtr="0">
                          <a:noAutofit/>
                        </wps:bodyPr>
                      </wps:wsp>
                      <pic:pic xmlns:pic="http://schemas.openxmlformats.org/drawingml/2006/picture">
                        <pic:nvPicPr>
                          <pic:cNvPr id="459" name="Picture 459"/>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83820" y="0"/>
                            <a:ext cx="5731510" cy="4095115"/>
                          </a:xfrm>
                          <a:prstGeom prst="rect">
                            <a:avLst/>
                          </a:prstGeom>
                          <a:noFill/>
                          <a:ln>
                            <a:noFill/>
                          </a:ln>
                        </pic:spPr>
                      </pic:pic>
                    </wpg:wgp>
                  </a:graphicData>
                </a:graphic>
              </wp:inline>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485B1" id="Group 471" o:spid="_x0000_s1172" style="width:469.2pt;height:358.2pt;mso-position-horizontal-relative:char;mso-position-vertical-relative:line" coordsize="59588,45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">
                <v:shape id="Text Box 2" o:spid="_x0000_s1173" type="#_x0000_t202" style="position:absolute;top:41071;width:5958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" stroked="f">
                  <v:textbox>
                    <w:txbxContent>
                      <w:p w14:paraId="73E5CA75" w14:textId="5C6C4EFA" w:rsidR="009133B0" w:rsidRPr="00E9418E" w:rsidRDefault="009133B0" w:rsidP="0056227C">
                        <w:r w:rsidRPr="00E9418E">
                          <w:t>Fi</w:t>
                        </w:r>
                        <w:r>
                          <w:t>gure 15:</w:t>
                        </w:r>
                        <w:r w:rsidRPr="00E9418E">
                          <w:t xml:space="preserve"> Distribution of germination events throughout the study sight, summarised into percentage germination for 13 approximately even blocks.</w:t>
                        </w:r>
                      </w:p>
                    </w:txbxContent>
                  </v:textbox>
                </v:shape>
                <v:shape id="Picture 459" o:spid="_x0000_s1174" type="#_x0000_t75" style="position:absolute;left:838;width:57315;height:40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">
                  <v:imagedata r:id="rId61" o:title=""/>
                  <v:path arrowok="t"/>
                </v:shape>
                <w10:anchorlock/>
              </v:group>
            </w:pict>
          </mc:Fallback>
        </mc:AlternateContent>
      </w:r>
    </w:p>
    <w:p w14:paraId="73BE9583" w14:textId="77777777" w:rsidR="0056227C" w:rsidRPr="00745959" w:rsidRDefault="0056227C" w:rsidP="00D74B1F">
      <w:pPr>
        <w:spacing w:line="360" w:lineRule="auto"/>
        <w:jc w:val="both"/>
        <w:rPr>
          <w:rFonts w:cs="Calibri"/>
          <w:i/>
          <w:sz w:val="24"/>
        </w:rPr>
      </w:pPr>
      <w:r w:rsidRPr="00745959">
        <w:rPr>
          <w:rFonts w:cs="Calibri"/>
          <w:b/>
          <w:sz w:val="24"/>
        </w:rPr>
        <w:t>4.6</w:t>
      </w:r>
      <w:r w:rsidRPr="00745959">
        <w:rPr>
          <w:rFonts w:cs="Calibri"/>
          <w:sz w:val="24"/>
        </w:rPr>
        <w:t xml:space="preserve">   </w:t>
      </w:r>
      <w:r w:rsidRPr="00745959">
        <w:rPr>
          <w:rFonts w:cs="Calibri"/>
          <w:i/>
          <w:sz w:val="24"/>
        </w:rPr>
        <w:t>Cost benefit analysis</w:t>
      </w:r>
    </w:p>
    <w:p w14:paraId="717AB647" w14:textId="120F3108" w:rsidR="0056227C" w:rsidRPr="00745959" w:rsidRDefault="0056227C" w:rsidP="00D74B1F">
      <w:pPr>
        <w:spacing w:line="360" w:lineRule="auto"/>
        <w:jc w:val="both"/>
        <w:rPr>
          <w:rFonts w:cs="Calibri"/>
          <w:sz w:val="24"/>
        </w:rPr>
      </w:pPr>
      <w:r w:rsidRPr="00745959">
        <w:rPr>
          <w:rFonts w:cs="Calibri"/>
          <w:sz w:val="24"/>
        </w:rPr>
        <w:t xml:space="preserve">The cost of the Waterboxx was </w:t>
      </w:r>
      <w:r w:rsidR="003776A2" w:rsidRPr="00745959">
        <w:rPr>
          <w:rFonts w:cs="Calibri"/>
          <w:sz w:val="24"/>
        </w:rPr>
        <w:t>$</w:t>
      </w:r>
      <w:r w:rsidRPr="00745959">
        <w:rPr>
          <w:rFonts w:cs="Calibri"/>
          <w:sz w:val="24"/>
        </w:rPr>
        <w:t>26.52.  The yearly costs of each treatment per plant are</w:t>
      </w:r>
      <w:r w:rsidR="009B68AE">
        <w:rPr>
          <w:rFonts w:cs="Calibri"/>
          <w:sz w:val="24"/>
        </w:rPr>
        <w:t xml:space="preserve"> as follows:  Groasis ($7.35), regular w</w:t>
      </w:r>
      <w:r w:rsidRPr="00745959">
        <w:rPr>
          <w:rFonts w:cs="Calibri"/>
          <w:sz w:val="24"/>
        </w:rPr>
        <w:t>atering if watered every day ($47.87), if watered bi</w:t>
      </w:r>
      <w:r w:rsidR="002B5640">
        <w:rPr>
          <w:rFonts w:cs="Calibri"/>
          <w:sz w:val="24"/>
        </w:rPr>
        <w:t>-</w:t>
      </w:r>
      <w:r w:rsidRPr="00745959">
        <w:rPr>
          <w:rFonts w:cs="Calibri"/>
          <w:sz w:val="24"/>
        </w:rPr>
        <w:t>weekly ($13.52) and if watered weekly</w:t>
      </w:r>
      <w:r w:rsidR="003776A2">
        <w:rPr>
          <w:rFonts w:cs="Calibri"/>
          <w:sz w:val="24"/>
        </w:rPr>
        <w:t xml:space="preserve"> ($6.76), </w:t>
      </w:r>
      <w:r w:rsidR="009B68AE">
        <w:rPr>
          <w:rFonts w:cs="Calibri"/>
          <w:sz w:val="24"/>
        </w:rPr>
        <w:t>initial d</w:t>
      </w:r>
      <w:r w:rsidR="003776A2">
        <w:rPr>
          <w:rFonts w:cs="Calibri"/>
          <w:sz w:val="24"/>
        </w:rPr>
        <w:t>eluge ($0.45</w:t>
      </w:r>
      <w:r w:rsidR="009B68AE">
        <w:rPr>
          <w:rFonts w:cs="Calibri"/>
          <w:sz w:val="24"/>
        </w:rPr>
        <w:t>) and c</w:t>
      </w:r>
      <w:r w:rsidRPr="00745959">
        <w:rPr>
          <w:rFonts w:cs="Calibri"/>
          <w:sz w:val="24"/>
        </w:rPr>
        <w:t>ontrol ($0.01).</w:t>
      </w:r>
    </w:p>
    <w:p w14:paraId="0BAFAD05" w14:textId="7762FA5C" w:rsidR="0056227C" w:rsidRPr="00745959" w:rsidRDefault="0056227C" w:rsidP="00D74B1F">
      <w:pPr>
        <w:spacing w:line="360" w:lineRule="auto"/>
        <w:jc w:val="both"/>
        <w:rPr>
          <w:rFonts w:cs="Calibri"/>
          <w:sz w:val="24"/>
        </w:rPr>
      </w:pPr>
      <w:r w:rsidRPr="00745959">
        <w:rPr>
          <w:rFonts w:cs="Calibri"/>
          <w:sz w:val="24"/>
        </w:rPr>
        <w:t>When considering mean germination, the cost p</w:t>
      </w:r>
      <w:r w:rsidR="009B68AE">
        <w:rPr>
          <w:rFonts w:cs="Calibri"/>
          <w:sz w:val="24"/>
        </w:rPr>
        <w:t>er plant is: Groasis ($48.99), regular w</w:t>
      </w:r>
      <w:r w:rsidRPr="00745959">
        <w:rPr>
          <w:rFonts w:cs="Calibri"/>
          <w:sz w:val="24"/>
        </w:rPr>
        <w:t>atering if watered every day ($132.56), if watered bi</w:t>
      </w:r>
      <w:r w:rsidR="002B5640">
        <w:rPr>
          <w:rFonts w:cs="Calibri"/>
          <w:sz w:val="24"/>
        </w:rPr>
        <w:t>-</w:t>
      </w:r>
      <w:r w:rsidRPr="00745959">
        <w:rPr>
          <w:rFonts w:cs="Calibri"/>
          <w:sz w:val="24"/>
        </w:rPr>
        <w:t>weekly ($37.45) a</w:t>
      </w:r>
      <w:r w:rsidR="009B68AE">
        <w:rPr>
          <w:rFonts w:cs="Calibri"/>
          <w:sz w:val="24"/>
        </w:rPr>
        <w:t>nd if watered weekly ($18.72), initial deluge ($1.70) and c</w:t>
      </w:r>
      <w:r w:rsidRPr="00745959">
        <w:rPr>
          <w:rFonts w:cs="Calibri"/>
          <w:sz w:val="24"/>
        </w:rPr>
        <w:t>ontrol (N/A).</w:t>
      </w:r>
    </w:p>
    <w:p w14:paraId="51EA14BF" w14:textId="42296471" w:rsidR="0056227C" w:rsidRPr="00745959" w:rsidRDefault="0056227C" w:rsidP="00D74B1F">
      <w:pPr>
        <w:spacing w:line="360" w:lineRule="auto"/>
        <w:jc w:val="both"/>
        <w:rPr>
          <w:rFonts w:cs="Calibri"/>
          <w:sz w:val="24"/>
        </w:rPr>
      </w:pPr>
      <w:r w:rsidRPr="00745959">
        <w:rPr>
          <w:rFonts w:cs="Calibri"/>
          <w:sz w:val="24"/>
        </w:rPr>
        <w:t>When considering mean survival o</w:t>
      </w:r>
      <w:r w:rsidR="009B68AE">
        <w:rPr>
          <w:rFonts w:cs="Calibri"/>
          <w:sz w:val="24"/>
        </w:rPr>
        <w:t>f seedlings: Groasis ($7.350), regular w</w:t>
      </w:r>
      <w:r w:rsidRPr="00745959">
        <w:rPr>
          <w:rFonts w:cs="Calibri"/>
          <w:sz w:val="24"/>
        </w:rPr>
        <w:t>atering if watered every day ($119.68), if watered bi</w:t>
      </w:r>
      <w:r w:rsidR="002B5640">
        <w:rPr>
          <w:rFonts w:cs="Calibri"/>
          <w:sz w:val="24"/>
        </w:rPr>
        <w:t>-</w:t>
      </w:r>
      <w:r w:rsidRPr="00745959">
        <w:rPr>
          <w:rFonts w:cs="Calibri"/>
          <w:sz w:val="24"/>
        </w:rPr>
        <w:t xml:space="preserve">weekly ($33.8) </w:t>
      </w:r>
      <w:r w:rsidR="009B68AE">
        <w:rPr>
          <w:rFonts w:cs="Calibri"/>
          <w:sz w:val="24"/>
        </w:rPr>
        <w:t>and if watered weekly ($16.9), initial deluge ($0.896) and control (N/A).</w:t>
      </w:r>
    </w:p>
    <w:tbl>
      <w:tblPr>
        <w:tblW w:w="9067" w:type="dxa"/>
        <w:tblLook w:val="04A0" w:firstRow="1" w:lastRow="0" w:firstColumn="1" w:lastColumn="0" w:noHBand="0" w:noVBand="1"/>
      </w:tblPr>
      <w:tblGrid>
        <w:gridCol w:w="2273"/>
        <w:gridCol w:w="1691"/>
        <w:gridCol w:w="1843"/>
        <w:gridCol w:w="1701"/>
        <w:gridCol w:w="1559"/>
      </w:tblGrid>
      <w:tr w:rsidR="0056227C" w:rsidRPr="00745959" w14:paraId="3073372E" w14:textId="77777777" w:rsidTr="007B7426">
        <w:trPr>
          <w:trHeight w:val="288"/>
        </w:trPr>
        <w:tc>
          <w:tcPr>
            <w:tcW w:w="906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AC924"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Table 1:  Initial and running costs per day for all treatments ($ per plant).</w:t>
            </w:r>
          </w:p>
        </w:tc>
      </w:tr>
      <w:tr w:rsidR="0056227C" w:rsidRPr="00745959" w14:paraId="2380E4B9"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4F18B607"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 </w:t>
            </w:r>
          </w:p>
        </w:tc>
        <w:tc>
          <w:tcPr>
            <w:tcW w:w="679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020C0DFA" w14:textId="77777777" w:rsidR="0056227C" w:rsidRPr="0028779E" w:rsidRDefault="0056227C" w:rsidP="0028779E">
            <w:pPr>
              <w:spacing w:after="0" w:line="240" w:lineRule="auto"/>
              <w:jc w:val="center"/>
              <w:rPr>
                <w:rFonts w:eastAsia="Times New Roman" w:cs="Calibri"/>
                <w:color w:val="000000"/>
                <w:lang w:eastAsia="en-GB"/>
              </w:rPr>
            </w:pPr>
            <w:r w:rsidRPr="0028779E">
              <w:rPr>
                <w:rFonts w:eastAsia="Times New Roman" w:cs="Calibri"/>
                <w:color w:val="000000"/>
                <w:lang w:eastAsia="en-GB"/>
              </w:rPr>
              <w:t>Treatment</w:t>
            </w:r>
          </w:p>
        </w:tc>
      </w:tr>
      <w:tr w:rsidR="0056227C" w:rsidRPr="00745959" w14:paraId="17FF83E3"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22D349D4"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 </w:t>
            </w:r>
          </w:p>
        </w:tc>
        <w:tc>
          <w:tcPr>
            <w:tcW w:w="1691" w:type="dxa"/>
            <w:tcBorders>
              <w:top w:val="nil"/>
              <w:left w:val="nil"/>
              <w:bottom w:val="single" w:sz="4" w:space="0" w:color="auto"/>
              <w:right w:val="single" w:sz="4" w:space="0" w:color="auto"/>
            </w:tcBorders>
            <w:shd w:val="clear" w:color="000000" w:fill="D9D9D9"/>
            <w:noWrap/>
            <w:vAlign w:val="bottom"/>
            <w:hideMark/>
          </w:tcPr>
          <w:p w14:paraId="1EC41279"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Groasis</w:t>
            </w:r>
          </w:p>
        </w:tc>
        <w:tc>
          <w:tcPr>
            <w:tcW w:w="1843" w:type="dxa"/>
            <w:tcBorders>
              <w:top w:val="nil"/>
              <w:left w:val="nil"/>
              <w:bottom w:val="single" w:sz="4" w:space="0" w:color="auto"/>
              <w:right w:val="single" w:sz="4" w:space="0" w:color="auto"/>
            </w:tcBorders>
            <w:shd w:val="clear" w:color="000000" w:fill="D9D9D9"/>
            <w:noWrap/>
            <w:vAlign w:val="bottom"/>
            <w:hideMark/>
          </w:tcPr>
          <w:p w14:paraId="6305783B"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Regular Watering</w:t>
            </w:r>
          </w:p>
        </w:tc>
        <w:tc>
          <w:tcPr>
            <w:tcW w:w="1701" w:type="dxa"/>
            <w:tcBorders>
              <w:top w:val="nil"/>
              <w:left w:val="nil"/>
              <w:bottom w:val="single" w:sz="4" w:space="0" w:color="auto"/>
              <w:right w:val="single" w:sz="4" w:space="0" w:color="auto"/>
            </w:tcBorders>
            <w:shd w:val="clear" w:color="000000" w:fill="D9D9D9"/>
            <w:noWrap/>
            <w:vAlign w:val="bottom"/>
            <w:hideMark/>
          </w:tcPr>
          <w:p w14:paraId="63E26C30"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Initial Deluge</w:t>
            </w:r>
          </w:p>
        </w:tc>
        <w:tc>
          <w:tcPr>
            <w:tcW w:w="1559" w:type="dxa"/>
            <w:tcBorders>
              <w:top w:val="nil"/>
              <w:left w:val="nil"/>
              <w:bottom w:val="single" w:sz="4" w:space="0" w:color="auto"/>
              <w:right w:val="single" w:sz="4" w:space="0" w:color="auto"/>
            </w:tcBorders>
            <w:shd w:val="clear" w:color="000000" w:fill="D9D9D9"/>
            <w:noWrap/>
            <w:vAlign w:val="bottom"/>
            <w:hideMark/>
          </w:tcPr>
          <w:p w14:paraId="005D57D7"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Control</w:t>
            </w:r>
          </w:p>
        </w:tc>
      </w:tr>
      <w:tr w:rsidR="0056227C" w:rsidRPr="00745959" w14:paraId="516A9C4A"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40735875" w14:textId="7EB3809C"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Start</w:t>
            </w:r>
            <w:r w:rsidR="002B5640">
              <w:rPr>
                <w:rFonts w:eastAsia="Times New Roman" w:cs="Calibri"/>
                <w:color w:val="000000"/>
                <w:lang w:eastAsia="en-GB"/>
              </w:rPr>
              <w:t>-</w:t>
            </w:r>
            <w:r w:rsidRPr="0028779E">
              <w:rPr>
                <w:rFonts w:eastAsia="Times New Roman" w:cs="Calibri"/>
                <w:color w:val="000000"/>
                <w:lang w:eastAsia="en-GB"/>
              </w:rPr>
              <w:t>up</w:t>
            </w:r>
          </w:p>
        </w:tc>
        <w:tc>
          <w:tcPr>
            <w:tcW w:w="1691" w:type="dxa"/>
            <w:tcBorders>
              <w:top w:val="nil"/>
              <w:left w:val="nil"/>
              <w:bottom w:val="single" w:sz="4" w:space="0" w:color="auto"/>
              <w:right w:val="single" w:sz="4" w:space="0" w:color="auto"/>
            </w:tcBorders>
            <w:shd w:val="clear" w:color="000000" w:fill="F2F2F2"/>
            <w:noWrap/>
            <w:vAlign w:val="bottom"/>
            <w:hideMark/>
          </w:tcPr>
          <w:p w14:paraId="2415632B"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5.304</w:t>
            </w:r>
          </w:p>
        </w:tc>
        <w:tc>
          <w:tcPr>
            <w:tcW w:w="1843" w:type="dxa"/>
            <w:tcBorders>
              <w:top w:val="nil"/>
              <w:left w:val="nil"/>
              <w:bottom w:val="single" w:sz="4" w:space="0" w:color="auto"/>
              <w:right w:val="single" w:sz="4" w:space="0" w:color="auto"/>
            </w:tcBorders>
            <w:shd w:val="clear" w:color="000000" w:fill="F2F2F2"/>
            <w:noWrap/>
            <w:vAlign w:val="bottom"/>
            <w:hideMark/>
          </w:tcPr>
          <w:p w14:paraId="638A2C6E"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701" w:type="dxa"/>
            <w:tcBorders>
              <w:top w:val="nil"/>
              <w:left w:val="nil"/>
              <w:bottom w:val="single" w:sz="4" w:space="0" w:color="auto"/>
              <w:right w:val="single" w:sz="4" w:space="0" w:color="auto"/>
            </w:tcBorders>
            <w:shd w:val="clear" w:color="000000" w:fill="F2F2F2"/>
            <w:noWrap/>
            <w:vAlign w:val="bottom"/>
            <w:hideMark/>
          </w:tcPr>
          <w:p w14:paraId="46D76090"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559" w:type="dxa"/>
            <w:tcBorders>
              <w:top w:val="nil"/>
              <w:left w:val="nil"/>
              <w:bottom w:val="single" w:sz="4" w:space="0" w:color="auto"/>
              <w:right w:val="single" w:sz="4" w:space="0" w:color="auto"/>
            </w:tcBorders>
            <w:shd w:val="clear" w:color="000000" w:fill="F2F2F2"/>
            <w:noWrap/>
            <w:vAlign w:val="bottom"/>
            <w:hideMark/>
          </w:tcPr>
          <w:p w14:paraId="4FA03DAB"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r>
      <w:tr w:rsidR="0056227C" w:rsidRPr="00745959" w14:paraId="5BE5FFA3"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01FAB48E"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Water (initial)</w:t>
            </w:r>
          </w:p>
        </w:tc>
        <w:tc>
          <w:tcPr>
            <w:tcW w:w="1691" w:type="dxa"/>
            <w:tcBorders>
              <w:top w:val="nil"/>
              <w:left w:val="nil"/>
              <w:bottom w:val="single" w:sz="4" w:space="0" w:color="auto"/>
              <w:right w:val="single" w:sz="4" w:space="0" w:color="auto"/>
            </w:tcBorders>
            <w:shd w:val="clear" w:color="000000" w:fill="F2F2F2"/>
            <w:noWrap/>
            <w:vAlign w:val="bottom"/>
            <w:hideMark/>
          </w:tcPr>
          <w:p w14:paraId="09ED4DC2"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0.188</w:t>
            </w:r>
          </w:p>
        </w:tc>
        <w:tc>
          <w:tcPr>
            <w:tcW w:w="1843" w:type="dxa"/>
            <w:tcBorders>
              <w:top w:val="nil"/>
              <w:left w:val="nil"/>
              <w:bottom w:val="single" w:sz="4" w:space="0" w:color="auto"/>
              <w:right w:val="single" w:sz="4" w:space="0" w:color="auto"/>
            </w:tcBorders>
            <w:shd w:val="clear" w:color="000000" w:fill="F2F2F2"/>
            <w:noWrap/>
            <w:vAlign w:val="bottom"/>
            <w:hideMark/>
          </w:tcPr>
          <w:p w14:paraId="6FCCB85C"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0.00942</w:t>
            </w:r>
          </w:p>
        </w:tc>
        <w:tc>
          <w:tcPr>
            <w:tcW w:w="1701" w:type="dxa"/>
            <w:tcBorders>
              <w:top w:val="nil"/>
              <w:left w:val="nil"/>
              <w:bottom w:val="single" w:sz="4" w:space="0" w:color="auto"/>
              <w:right w:val="single" w:sz="4" w:space="0" w:color="auto"/>
            </w:tcBorders>
            <w:shd w:val="clear" w:color="000000" w:fill="F2F2F2"/>
            <w:noWrap/>
            <w:vAlign w:val="bottom"/>
            <w:hideMark/>
          </w:tcPr>
          <w:p w14:paraId="1BC98AB0"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0.0644</w:t>
            </w:r>
          </w:p>
        </w:tc>
        <w:tc>
          <w:tcPr>
            <w:tcW w:w="1559" w:type="dxa"/>
            <w:tcBorders>
              <w:top w:val="nil"/>
              <w:left w:val="nil"/>
              <w:bottom w:val="single" w:sz="4" w:space="0" w:color="auto"/>
              <w:right w:val="single" w:sz="4" w:space="0" w:color="auto"/>
            </w:tcBorders>
            <w:shd w:val="clear" w:color="000000" w:fill="F2F2F2"/>
            <w:noWrap/>
            <w:vAlign w:val="bottom"/>
            <w:hideMark/>
          </w:tcPr>
          <w:p w14:paraId="1DDA5470"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r>
      <w:tr w:rsidR="0056227C" w:rsidRPr="00745959" w14:paraId="35ABEB44"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218CFDD6"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Water (running)</w:t>
            </w:r>
          </w:p>
        </w:tc>
        <w:tc>
          <w:tcPr>
            <w:tcW w:w="1691" w:type="dxa"/>
            <w:tcBorders>
              <w:top w:val="nil"/>
              <w:left w:val="nil"/>
              <w:bottom w:val="single" w:sz="4" w:space="0" w:color="auto"/>
              <w:right w:val="single" w:sz="4" w:space="0" w:color="auto"/>
            </w:tcBorders>
            <w:shd w:val="clear" w:color="000000" w:fill="F2F2F2"/>
            <w:noWrap/>
            <w:vAlign w:val="bottom"/>
            <w:hideMark/>
          </w:tcPr>
          <w:p w14:paraId="38F2CA9E"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843" w:type="dxa"/>
            <w:tcBorders>
              <w:top w:val="nil"/>
              <w:left w:val="nil"/>
              <w:bottom w:val="single" w:sz="4" w:space="0" w:color="auto"/>
              <w:right w:val="single" w:sz="4" w:space="0" w:color="auto"/>
            </w:tcBorders>
            <w:shd w:val="clear" w:color="000000" w:fill="F2F2F2"/>
            <w:noWrap/>
            <w:vAlign w:val="bottom"/>
            <w:hideMark/>
          </w:tcPr>
          <w:p w14:paraId="5553DB00"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0.00942</w:t>
            </w:r>
          </w:p>
        </w:tc>
        <w:tc>
          <w:tcPr>
            <w:tcW w:w="1701" w:type="dxa"/>
            <w:tcBorders>
              <w:top w:val="nil"/>
              <w:left w:val="nil"/>
              <w:bottom w:val="single" w:sz="4" w:space="0" w:color="auto"/>
              <w:right w:val="single" w:sz="4" w:space="0" w:color="auto"/>
            </w:tcBorders>
            <w:shd w:val="clear" w:color="000000" w:fill="F2F2F2"/>
            <w:noWrap/>
            <w:vAlign w:val="bottom"/>
            <w:hideMark/>
          </w:tcPr>
          <w:p w14:paraId="0D057368"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559" w:type="dxa"/>
            <w:tcBorders>
              <w:top w:val="nil"/>
              <w:left w:val="nil"/>
              <w:bottom w:val="single" w:sz="4" w:space="0" w:color="auto"/>
              <w:right w:val="single" w:sz="4" w:space="0" w:color="auto"/>
            </w:tcBorders>
            <w:shd w:val="clear" w:color="000000" w:fill="F2F2F2"/>
            <w:noWrap/>
            <w:vAlign w:val="bottom"/>
            <w:hideMark/>
          </w:tcPr>
          <w:p w14:paraId="25291F8B"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r>
      <w:tr w:rsidR="0056227C" w:rsidRPr="00745959" w14:paraId="15D0AD36"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1F6D6C64"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Labour (initial)</w:t>
            </w:r>
          </w:p>
        </w:tc>
        <w:tc>
          <w:tcPr>
            <w:tcW w:w="1691" w:type="dxa"/>
            <w:tcBorders>
              <w:top w:val="nil"/>
              <w:left w:val="nil"/>
              <w:bottom w:val="single" w:sz="4" w:space="0" w:color="auto"/>
              <w:right w:val="single" w:sz="4" w:space="0" w:color="auto"/>
            </w:tcBorders>
            <w:shd w:val="clear" w:color="000000" w:fill="F2F2F2"/>
            <w:noWrap/>
            <w:vAlign w:val="bottom"/>
            <w:hideMark/>
          </w:tcPr>
          <w:p w14:paraId="43E40641"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1.859</w:t>
            </w:r>
          </w:p>
        </w:tc>
        <w:tc>
          <w:tcPr>
            <w:tcW w:w="1843" w:type="dxa"/>
            <w:tcBorders>
              <w:top w:val="nil"/>
              <w:left w:val="nil"/>
              <w:bottom w:val="single" w:sz="4" w:space="0" w:color="auto"/>
              <w:right w:val="single" w:sz="4" w:space="0" w:color="auto"/>
            </w:tcBorders>
            <w:shd w:val="clear" w:color="000000" w:fill="F2F2F2"/>
            <w:noWrap/>
            <w:vAlign w:val="bottom"/>
            <w:hideMark/>
          </w:tcPr>
          <w:p w14:paraId="1DD0C1DC"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0.544</w:t>
            </w:r>
          </w:p>
        </w:tc>
        <w:tc>
          <w:tcPr>
            <w:tcW w:w="1701" w:type="dxa"/>
            <w:tcBorders>
              <w:top w:val="nil"/>
              <w:left w:val="nil"/>
              <w:bottom w:val="single" w:sz="4" w:space="0" w:color="auto"/>
              <w:right w:val="single" w:sz="4" w:space="0" w:color="auto"/>
            </w:tcBorders>
            <w:shd w:val="clear" w:color="000000" w:fill="F2F2F2"/>
            <w:noWrap/>
            <w:vAlign w:val="bottom"/>
            <w:hideMark/>
          </w:tcPr>
          <w:p w14:paraId="6CA9CB05"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0.384</w:t>
            </w:r>
          </w:p>
        </w:tc>
        <w:tc>
          <w:tcPr>
            <w:tcW w:w="1559" w:type="dxa"/>
            <w:tcBorders>
              <w:top w:val="nil"/>
              <w:left w:val="nil"/>
              <w:bottom w:val="single" w:sz="4" w:space="0" w:color="auto"/>
              <w:right w:val="single" w:sz="4" w:space="0" w:color="auto"/>
            </w:tcBorders>
            <w:shd w:val="clear" w:color="000000" w:fill="F2F2F2"/>
            <w:noWrap/>
            <w:vAlign w:val="bottom"/>
            <w:hideMark/>
          </w:tcPr>
          <w:p w14:paraId="48DE5E33"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0.0108</w:t>
            </w:r>
          </w:p>
        </w:tc>
      </w:tr>
      <w:tr w:rsidR="0056227C" w:rsidRPr="00745959" w14:paraId="433B50FF"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0191AC90"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Labour (running)</w:t>
            </w:r>
          </w:p>
        </w:tc>
        <w:tc>
          <w:tcPr>
            <w:tcW w:w="1691" w:type="dxa"/>
            <w:tcBorders>
              <w:top w:val="nil"/>
              <w:left w:val="nil"/>
              <w:bottom w:val="single" w:sz="4" w:space="0" w:color="auto"/>
              <w:right w:val="single" w:sz="4" w:space="0" w:color="auto"/>
            </w:tcBorders>
            <w:shd w:val="clear" w:color="000000" w:fill="F2F2F2"/>
            <w:noWrap/>
            <w:vAlign w:val="bottom"/>
            <w:hideMark/>
          </w:tcPr>
          <w:p w14:paraId="4C95CFC7"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843" w:type="dxa"/>
            <w:tcBorders>
              <w:top w:val="nil"/>
              <w:left w:val="nil"/>
              <w:bottom w:val="single" w:sz="4" w:space="0" w:color="auto"/>
              <w:right w:val="single" w:sz="4" w:space="0" w:color="auto"/>
            </w:tcBorders>
            <w:shd w:val="clear" w:color="000000" w:fill="F2F2F2"/>
            <w:noWrap/>
            <w:vAlign w:val="bottom"/>
            <w:hideMark/>
          </w:tcPr>
          <w:p w14:paraId="2A50D95E"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0.121</w:t>
            </w:r>
          </w:p>
        </w:tc>
        <w:tc>
          <w:tcPr>
            <w:tcW w:w="1701" w:type="dxa"/>
            <w:tcBorders>
              <w:top w:val="nil"/>
              <w:left w:val="nil"/>
              <w:bottom w:val="single" w:sz="4" w:space="0" w:color="auto"/>
              <w:right w:val="single" w:sz="4" w:space="0" w:color="auto"/>
            </w:tcBorders>
            <w:shd w:val="clear" w:color="000000" w:fill="F2F2F2"/>
            <w:noWrap/>
            <w:vAlign w:val="bottom"/>
            <w:hideMark/>
          </w:tcPr>
          <w:p w14:paraId="7AAFA271"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559" w:type="dxa"/>
            <w:tcBorders>
              <w:top w:val="nil"/>
              <w:left w:val="nil"/>
              <w:bottom w:val="single" w:sz="4" w:space="0" w:color="auto"/>
              <w:right w:val="single" w:sz="4" w:space="0" w:color="auto"/>
            </w:tcBorders>
            <w:shd w:val="clear" w:color="000000" w:fill="F2F2F2"/>
            <w:noWrap/>
            <w:vAlign w:val="bottom"/>
            <w:hideMark/>
          </w:tcPr>
          <w:p w14:paraId="3EF7CB34"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r>
      <w:tr w:rsidR="0056227C" w:rsidRPr="00745959" w14:paraId="56D88108" w14:textId="77777777" w:rsidTr="007B7426">
        <w:trPr>
          <w:trHeight w:val="288"/>
        </w:trPr>
        <w:tc>
          <w:tcPr>
            <w:tcW w:w="9067"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59F2EF0" w14:textId="77777777" w:rsidR="0056227C" w:rsidRPr="0028779E" w:rsidRDefault="0056227C" w:rsidP="0028779E">
            <w:pPr>
              <w:spacing w:after="0" w:line="240" w:lineRule="auto"/>
              <w:jc w:val="center"/>
              <w:rPr>
                <w:rFonts w:eastAsia="Times New Roman" w:cs="Calibri"/>
                <w:color w:val="000000"/>
                <w:lang w:eastAsia="en-GB"/>
              </w:rPr>
            </w:pPr>
            <w:r w:rsidRPr="0028779E">
              <w:rPr>
                <w:rFonts w:eastAsia="Times New Roman" w:cs="Calibri"/>
                <w:color w:val="000000"/>
                <w:lang w:eastAsia="en-GB"/>
              </w:rPr>
              <w:t>Totals</w:t>
            </w:r>
          </w:p>
        </w:tc>
      </w:tr>
      <w:tr w:rsidR="0056227C" w:rsidRPr="00745959" w14:paraId="58D4DB92"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4ADAF38F"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Initial Cost</w:t>
            </w:r>
          </w:p>
        </w:tc>
        <w:tc>
          <w:tcPr>
            <w:tcW w:w="1691" w:type="dxa"/>
            <w:tcBorders>
              <w:top w:val="nil"/>
              <w:left w:val="nil"/>
              <w:bottom w:val="single" w:sz="4" w:space="0" w:color="auto"/>
              <w:right w:val="single" w:sz="4" w:space="0" w:color="auto"/>
            </w:tcBorders>
            <w:shd w:val="clear" w:color="000000" w:fill="F2F2F2"/>
            <w:noWrap/>
            <w:vAlign w:val="bottom"/>
            <w:hideMark/>
          </w:tcPr>
          <w:p w14:paraId="4CBEA51E"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7.350</w:t>
            </w:r>
          </w:p>
        </w:tc>
        <w:tc>
          <w:tcPr>
            <w:tcW w:w="1843" w:type="dxa"/>
            <w:tcBorders>
              <w:top w:val="nil"/>
              <w:left w:val="nil"/>
              <w:bottom w:val="single" w:sz="4" w:space="0" w:color="auto"/>
              <w:right w:val="single" w:sz="4" w:space="0" w:color="auto"/>
            </w:tcBorders>
            <w:shd w:val="clear" w:color="000000" w:fill="F2F2F2"/>
            <w:noWrap/>
            <w:vAlign w:val="bottom"/>
            <w:hideMark/>
          </w:tcPr>
          <w:p w14:paraId="48D14684"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0.553</w:t>
            </w:r>
          </w:p>
        </w:tc>
        <w:tc>
          <w:tcPr>
            <w:tcW w:w="1701" w:type="dxa"/>
            <w:tcBorders>
              <w:top w:val="nil"/>
              <w:left w:val="nil"/>
              <w:bottom w:val="single" w:sz="4" w:space="0" w:color="auto"/>
              <w:right w:val="single" w:sz="4" w:space="0" w:color="auto"/>
            </w:tcBorders>
            <w:shd w:val="clear" w:color="000000" w:fill="F2F2F2"/>
            <w:noWrap/>
            <w:vAlign w:val="bottom"/>
            <w:hideMark/>
          </w:tcPr>
          <w:p w14:paraId="1F8B0EE5"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0.448</w:t>
            </w:r>
          </w:p>
        </w:tc>
        <w:tc>
          <w:tcPr>
            <w:tcW w:w="1559" w:type="dxa"/>
            <w:tcBorders>
              <w:top w:val="nil"/>
              <w:left w:val="nil"/>
              <w:bottom w:val="single" w:sz="4" w:space="0" w:color="auto"/>
              <w:right w:val="single" w:sz="4" w:space="0" w:color="auto"/>
            </w:tcBorders>
            <w:shd w:val="clear" w:color="000000" w:fill="F2F2F2"/>
            <w:noWrap/>
            <w:vAlign w:val="bottom"/>
            <w:hideMark/>
          </w:tcPr>
          <w:p w14:paraId="34C731F9"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0.0108</w:t>
            </w:r>
          </w:p>
        </w:tc>
      </w:tr>
      <w:tr w:rsidR="0056227C" w:rsidRPr="00745959" w14:paraId="799DEFC2" w14:textId="77777777" w:rsidTr="007B7426">
        <w:trPr>
          <w:trHeight w:val="288"/>
        </w:trPr>
        <w:tc>
          <w:tcPr>
            <w:tcW w:w="2273" w:type="dxa"/>
            <w:tcBorders>
              <w:top w:val="nil"/>
              <w:left w:val="single" w:sz="4" w:space="0" w:color="auto"/>
              <w:bottom w:val="single" w:sz="4" w:space="0" w:color="auto"/>
              <w:right w:val="single" w:sz="4" w:space="0" w:color="auto"/>
            </w:tcBorders>
            <w:shd w:val="clear" w:color="000000" w:fill="D9D9D9"/>
            <w:noWrap/>
            <w:vAlign w:val="bottom"/>
            <w:hideMark/>
          </w:tcPr>
          <w:p w14:paraId="78F86021" w14:textId="77777777" w:rsidR="0056227C" w:rsidRPr="0028779E" w:rsidRDefault="0056227C" w:rsidP="0028779E">
            <w:pPr>
              <w:spacing w:after="0" w:line="240" w:lineRule="auto"/>
              <w:rPr>
                <w:rFonts w:eastAsia="Times New Roman" w:cs="Calibri"/>
                <w:color w:val="000000"/>
                <w:lang w:eastAsia="en-GB"/>
              </w:rPr>
            </w:pPr>
            <w:r w:rsidRPr="0028779E">
              <w:rPr>
                <w:rFonts w:eastAsia="Times New Roman" w:cs="Calibri"/>
                <w:color w:val="000000"/>
                <w:lang w:eastAsia="en-GB"/>
              </w:rPr>
              <w:t>Running Cost (per day)</w:t>
            </w:r>
          </w:p>
        </w:tc>
        <w:tc>
          <w:tcPr>
            <w:tcW w:w="1691" w:type="dxa"/>
            <w:tcBorders>
              <w:top w:val="nil"/>
              <w:left w:val="nil"/>
              <w:bottom w:val="single" w:sz="4" w:space="0" w:color="auto"/>
              <w:right w:val="single" w:sz="4" w:space="0" w:color="auto"/>
            </w:tcBorders>
            <w:shd w:val="clear" w:color="000000" w:fill="F2F2F2"/>
            <w:noWrap/>
            <w:vAlign w:val="bottom"/>
            <w:hideMark/>
          </w:tcPr>
          <w:p w14:paraId="6B8CC7FF"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843" w:type="dxa"/>
            <w:tcBorders>
              <w:top w:val="nil"/>
              <w:left w:val="nil"/>
              <w:bottom w:val="single" w:sz="4" w:space="0" w:color="auto"/>
              <w:right w:val="single" w:sz="4" w:space="0" w:color="auto"/>
            </w:tcBorders>
            <w:shd w:val="clear" w:color="000000" w:fill="F2F2F2"/>
            <w:noWrap/>
            <w:vAlign w:val="bottom"/>
            <w:hideMark/>
          </w:tcPr>
          <w:p w14:paraId="12E18524"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0.130</w:t>
            </w:r>
          </w:p>
        </w:tc>
        <w:tc>
          <w:tcPr>
            <w:tcW w:w="1701" w:type="dxa"/>
            <w:tcBorders>
              <w:top w:val="nil"/>
              <w:left w:val="nil"/>
              <w:bottom w:val="single" w:sz="4" w:space="0" w:color="auto"/>
              <w:right w:val="single" w:sz="4" w:space="0" w:color="auto"/>
            </w:tcBorders>
            <w:shd w:val="clear" w:color="000000" w:fill="F2F2F2"/>
            <w:noWrap/>
            <w:vAlign w:val="bottom"/>
            <w:hideMark/>
          </w:tcPr>
          <w:p w14:paraId="70BD6129"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c>
          <w:tcPr>
            <w:tcW w:w="1559" w:type="dxa"/>
            <w:tcBorders>
              <w:top w:val="nil"/>
              <w:left w:val="nil"/>
              <w:bottom w:val="single" w:sz="4" w:space="0" w:color="auto"/>
              <w:right w:val="single" w:sz="4" w:space="0" w:color="auto"/>
            </w:tcBorders>
            <w:shd w:val="clear" w:color="000000" w:fill="F2F2F2"/>
            <w:noWrap/>
            <w:vAlign w:val="bottom"/>
            <w:hideMark/>
          </w:tcPr>
          <w:p w14:paraId="2C454CBE" w14:textId="77777777" w:rsidR="0056227C" w:rsidRPr="0028779E" w:rsidRDefault="0056227C" w:rsidP="0028779E">
            <w:pPr>
              <w:spacing w:after="0" w:line="240" w:lineRule="auto"/>
              <w:jc w:val="right"/>
              <w:rPr>
                <w:rFonts w:eastAsia="Times New Roman" w:cs="Calibri"/>
                <w:color w:val="000000"/>
                <w:lang w:eastAsia="en-GB"/>
              </w:rPr>
            </w:pPr>
            <w:r w:rsidRPr="0028779E">
              <w:rPr>
                <w:rFonts w:eastAsia="Times New Roman" w:cs="Calibri"/>
                <w:color w:val="000000"/>
                <w:lang w:eastAsia="en-GB"/>
              </w:rPr>
              <w:t>0</w:t>
            </w:r>
          </w:p>
        </w:tc>
      </w:tr>
    </w:tbl>
    <w:p w14:paraId="3B03E468" w14:textId="5A4AAD83" w:rsidR="0056227C" w:rsidRDefault="0056227C" w:rsidP="00D74B1F">
      <w:pPr>
        <w:spacing w:line="360" w:lineRule="auto"/>
        <w:jc w:val="both"/>
        <w:rPr>
          <w:rFonts w:cs="Calibri"/>
          <w:b/>
          <w:sz w:val="24"/>
        </w:rPr>
      </w:pPr>
    </w:p>
    <w:p w14:paraId="7DEF51CE" w14:textId="56B976A1" w:rsidR="0028779E" w:rsidRDefault="0028779E" w:rsidP="00D74B1F">
      <w:pPr>
        <w:spacing w:line="360" w:lineRule="auto"/>
        <w:jc w:val="both"/>
        <w:rPr>
          <w:rFonts w:cs="Calibri"/>
          <w:b/>
          <w:sz w:val="24"/>
        </w:rPr>
      </w:pPr>
    </w:p>
    <w:p w14:paraId="2408D110" w14:textId="2C2527F3" w:rsidR="0028779E" w:rsidRDefault="0028779E" w:rsidP="00D74B1F">
      <w:pPr>
        <w:spacing w:line="360" w:lineRule="auto"/>
        <w:jc w:val="both"/>
        <w:rPr>
          <w:rFonts w:cs="Calibri"/>
          <w:b/>
          <w:sz w:val="24"/>
        </w:rPr>
      </w:pPr>
    </w:p>
    <w:p w14:paraId="287A5D23" w14:textId="7953C29B" w:rsidR="0028779E" w:rsidRDefault="0028779E" w:rsidP="00D74B1F">
      <w:pPr>
        <w:spacing w:line="360" w:lineRule="auto"/>
        <w:jc w:val="both"/>
        <w:rPr>
          <w:rFonts w:cs="Calibri"/>
          <w:b/>
          <w:sz w:val="24"/>
        </w:rPr>
      </w:pPr>
    </w:p>
    <w:p w14:paraId="1D5DABAC" w14:textId="2D8FA699" w:rsidR="0028779E" w:rsidRDefault="0028779E" w:rsidP="00D74B1F">
      <w:pPr>
        <w:spacing w:line="360" w:lineRule="auto"/>
        <w:jc w:val="both"/>
        <w:rPr>
          <w:rFonts w:cs="Calibri"/>
          <w:b/>
          <w:sz w:val="24"/>
        </w:rPr>
      </w:pPr>
    </w:p>
    <w:p w14:paraId="7AF70F80" w14:textId="731A8C1F" w:rsidR="0028779E" w:rsidRDefault="0028779E" w:rsidP="00D74B1F">
      <w:pPr>
        <w:spacing w:line="360" w:lineRule="auto"/>
        <w:jc w:val="both"/>
        <w:rPr>
          <w:rFonts w:cs="Calibri"/>
          <w:b/>
          <w:sz w:val="24"/>
        </w:rPr>
      </w:pPr>
    </w:p>
    <w:p w14:paraId="5C7E6D62" w14:textId="793726A2" w:rsidR="0028779E" w:rsidRDefault="0028779E" w:rsidP="00D74B1F">
      <w:pPr>
        <w:spacing w:line="360" w:lineRule="auto"/>
        <w:jc w:val="both"/>
        <w:rPr>
          <w:rFonts w:cs="Calibri"/>
          <w:b/>
          <w:sz w:val="24"/>
        </w:rPr>
      </w:pPr>
    </w:p>
    <w:p w14:paraId="53D2137B" w14:textId="3D422EA0" w:rsidR="0028779E" w:rsidRDefault="0028779E" w:rsidP="00D74B1F">
      <w:pPr>
        <w:spacing w:line="360" w:lineRule="auto"/>
        <w:jc w:val="both"/>
        <w:rPr>
          <w:rFonts w:cs="Calibri"/>
          <w:b/>
          <w:sz w:val="24"/>
        </w:rPr>
      </w:pPr>
    </w:p>
    <w:p w14:paraId="2F037AE8" w14:textId="1CD1392F" w:rsidR="0028779E" w:rsidRDefault="0028779E" w:rsidP="00D74B1F">
      <w:pPr>
        <w:spacing w:line="360" w:lineRule="auto"/>
        <w:jc w:val="both"/>
        <w:rPr>
          <w:rFonts w:cs="Calibri"/>
          <w:b/>
          <w:sz w:val="24"/>
        </w:rPr>
      </w:pPr>
    </w:p>
    <w:p w14:paraId="218B8A7B" w14:textId="014C5253" w:rsidR="0028779E" w:rsidRDefault="0028779E" w:rsidP="00D74B1F">
      <w:pPr>
        <w:spacing w:line="360" w:lineRule="auto"/>
        <w:jc w:val="both"/>
        <w:rPr>
          <w:rFonts w:cs="Calibri"/>
          <w:b/>
          <w:sz w:val="24"/>
        </w:rPr>
      </w:pPr>
    </w:p>
    <w:p w14:paraId="67FEF21F" w14:textId="3A9B8367" w:rsidR="0028779E" w:rsidRDefault="0028779E" w:rsidP="00D74B1F">
      <w:pPr>
        <w:spacing w:line="360" w:lineRule="auto"/>
        <w:jc w:val="both"/>
        <w:rPr>
          <w:rFonts w:cs="Calibri"/>
          <w:b/>
          <w:sz w:val="24"/>
        </w:rPr>
      </w:pPr>
    </w:p>
    <w:p w14:paraId="7B0CDA2F" w14:textId="371B4020" w:rsidR="0028779E" w:rsidRDefault="0028779E" w:rsidP="00D74B1F">
      <w:pPr>
        <w:spacing w:line="360" w:lineRule="auto"/>
        <w:jc w:val="both"/>
        <w:rPr>
          <w:rFonts w:cs="Calibri"/>
          <w:b/>
          <w:sz w:val="24"/>
        </w:rPr>
      </w:pPr>
    </w:p>
    <w:p w14:paraId="2B77D9A0" w14:textId="2FE4AC56" w:rsidR="0028779E" w:rsidRDefault="0028779E" w:rsidP="00D74B1F">
      <w:pPr>
        <w:spacing w:line="360" w:lineRule="auto"/>
        <w:jc w:val="both"/>
        <w:rPr>
          <w:rFonts w:cs="Calibri"/>
          <w:b/>
          <w:sz w:val="24"/>
        </w:rPr>
      </w:pPr>
    </w:p>
    <w:p w14:paraId="72B43794" w14:textId="06C52EE4" w:rsidR="0028779E" w:rsidRDefault="0028779E" w:rsidP="00D74B1F">
      <w:pPr>
        <w:spacing w:line="360" w:lineRule="auto"/>
        <w:jc w:val="both"/>
        <w:rPr>
          <w:rFonts w:cs="Calibri"/>
          <w:b/>
          <w:sz w:val="24"/>
        </w:rPr>
      </w:pPr>
    </w:p>
    <w:p w14:paraId="55A499B3" w14:textId="77777777" w:rsidR="0028779E" w:rsidRPr="00745959" w:rsidRDefault="0028779E" w:rsidP="00D74B1F">
      <w:pPr>
        <w:spacing w:line="360" w:lineRule="auto"/>
        <w:jc w:val="both"/>
        <w:rPr>
          <w:rFonts w:cs="Calibri"/>
          <w:b/>
          <w:sz w:val="24"/>
        </w:rPr>
      </w:pPr>
    </w:p>
    <w:bookmarkEnd w:id="4"/>
    <w:p w14:paraId="1F5E383C" w14:textId="77777777" w:rsidR="0056227C" w:rsidRPr="00745959" w:rsidRDefault="0056227C" w:rsidP="00D74B1F">
      <w:pPr>
        <w:spacing w:line="360" w:lineRule="auto"/>
        <w:jc w:val="both"/>
        <w:rPr>
          <w:rFonts w:cs="Calibri"/>
          <w:b/>
          <w:sz w:val="24"/>
        </w:rPr>
      </w:pPr>
      <w:r w:rsidRPr="00745959">
        <w:rPr>
          <w:rFonts w:cs="Calibri"/>
          <w:b/>
          <w:sz w:val="24"/>
        </w:rPr>
        <w:t>5.0   Discussion</w:t>
      </w:r>
    </w:p>
    <w:p w14:paraId="7CA01016" w14:textId="77777777" w:rsidR="0056227C" w:rsidRPr="00745959" w:rsidRDefault="0056227C" w:rsidP="00D74B1F">
      <w:pPr>
        <w:spacing w:line="360" w:lineRule="auto"/>
        <w:jc w:val="both"/>
        <w:rPr>
          <w:rFonts w:cs="Calibri"/>
          <w:i/>
          <w:sz w:val="24"/>
        </w:rPr>
      </w:pPr>
      <w:r w:rsidRPr="00745959">
        <w:rPr>
          <w:rFonts w:cs="Calibri"/>
          <w:b/>
          <w:sz w:val="24"/>
        </w:rPr>
        <w:t>5.1</w:t>
      </w:r>
      <w:r w:rsidRPr="00745959">
        <w:rPr>
          <w:rFonts w:cs="Calibri"/>
          <w:sz w:val="24"/>
        </w:rPr>
        <w:t xml:space="preserve">   Effects</w:t>
      </w:r>
      <w:r w:rsidRPr="00745959">
        <w:rPr>
          <w:rFonts w:cs="Calibri"/>
          <w:i/>
          <w:sz w:val="24"/>
        </w:rPr>
        <w:t xml:space="preserve"> of experimental treatments</w:t>
      </w:r>
    </w:p>
    <w:p w14:paraId="24356EBA" w14:textId="515D6C64" w:rsidR="007B1F45" w:rsidRDefault="00AF6260" w:rsidP="00D74B1F">
      <w:pPr>
        <w:spacing w:line="360" w:lineRule="auto"/>
        <w:jc w:val="both"/>
        <w:rPr>
          <w:rFonts w:cs="Calibri"/>
          <w:sz w:val="24"/>
        </w:rPr>
      </w:pPr>
      <w:r>
        <w:rPr>
          <w:rFonts w:cs="Calibri"/>
          <w:sz w:val="24"/>
        </w:rPr>
        <w:t>T</w:t>
      </w:r>
      <w:r w:rsidR="0056227C" w:rsidRPr="00745959">
        <w:rPr>
          <w:rFonts w:cs="Calibri"/>
          <w:sz w:val="24"/>
        </w:rPr>
        <w:t xml:space="preserve">reatment had an effect on both seed germination and seedling survival with varied responses between species.  Seeds of </w:t>
      </w:r>
      <w:r w:rsidR="0056227C" w:rsidRPr="00745959">
        <w:rPr>
          <w:rFonts w:cs="Calibri"/>
          <w:i/>
          <w:sz w:val="24"/>
        </w:rPr>
        <w:t xml:space="preserve">P. juliflora </w:t>
      </w:r>
      <w:r w:rsidR="0056227C" w:rsidRPr="00745959">
        <w:rPr>
          <w:rFonts w:cs="Calibri"/>
          <w:sz w:val="24"/>
        </w:rPr>
        <w:t xml:space="preserve">had a significantly higher mean germination under the regular watering treatment compared to any other treatment which is reflected in natural settings as woody species in the dry forest germinate at the start of the rainy season </w:t>
      </w:r>
      <w:r w:rsidR="0056227C" w:rsidRPr="00745959">
        <w:rPr>
          <w:rFonts w:cs="Calibri"/>
          <w:sz w:val="24"/>
        </w:rPr>
        <w:fldChar w:fldCharType="begin" w:fldLock="1"/>
      </w:r>
      <w:r w:rsidR="0056227C" w:rsidRPr="00745959">
        <w:rPr>
          <w:rFonts w:cs="Calibri"/>
          <w:sz w:val="24"/>
        </w:rPr>
        <w:instrText>ADDIN CSL_CITATION { "citationItems" : [ { "id" : "ITEM-1", "itemData" : { "author" : [ { "dropping-particle" : "", "family" : "Garwood", "given" : "Nancy C", "non-dropping-particle" : "", "parse-names" : false, "suffix" : "" } ], "container-title" : "Ecological Society of America", "id" : "ITEM-1", "issue" : "2", "issued" : { "date-parts" : [ [ "1983" ] ] }, "page" : "159-181", "title" : "Ecological Society of America Seed Germination in a Seasonal Tropical Forest in Panama : A Community Study", "type" : "article-journal", "volume" : "53" }, "uris" : [ "http://www.mendeley.com/documents/?uuid=f42881b5-a5cf-474b-bdda-3938e6673f15" ] } ], "mendeley" : { "formattedCitation" : "(Garwood 1983)", "plainTextFormattedCitation" : "(Garwood 1983)", "previouslyFormattedCitation" : "(Garwood 1983)" }, "properties" : { "noteIndex" : 0 }, "schema" : "https://github.com/citation-style-language/schema/raw/master/csl-citation.json" }</w:instrText>
      </w:r>
      <w:r w:rsidR="0056227C" w:rsidRPr="00745959">
        <w:rPr>
          <w:rFonts w:cs="Calibri"/>
          <w:sz w:val="24"/>
        </w:rPr>
        <w:fldChar w:fldCharType="separate"/>
      </w:r>
      <w:r w:rsidR="0056227C" w:rsidRPr="00745959">
        <w:rPr>
          <w:rFonts w:cs="Calibri"/>
          <w:noProof/>
          <w:sz w:val="24"/>
        </w:rPr>
        <w:t>(Garwood 1983)</w:t>
      </w:r>
      <w:r w:rsidR="0056227C" w:rsidRPr="00745959">
        <w:rPr>
          <w:rFonts w:cs="Calibri"/>
          <w:sz w:val="24"/>
        </w:rPr>
        <w:fldChar w:fldCharType="end"/>
      </w:r>
      <w:r>
        <w:rPr>
          <w:rFonts w:cs="Calibri"/>
          <w:sz w:val="24"/>
        </w:rPr>
        <w:t>,</w:t>
      </w:r>
      <w:r w:rsidR="0056227C" w:rsidRPr="00745959">
        <w:rPr>
          <w:rFonts w:cs="Calibri"/>
          <w:sz w:val="24"/>
        </w:rPr>
        <w:t xml:space="preserve"> </w:t>
      </w:r>
      <w:r>
        <w:rPr>
          <w:rFonts w:cs="Calibri"/>
          <w:sz w:val="24"/>
        </w:rPr>
        <w:t>suggesting</w:t>
      </w:r>
      <w:r w:rsidR="0056227C" w:rsidRPr="00745959">
        <w:rPr>
          <w:rFonts w:cs="Calibri"/>
          <w:sz w:val="24"/>
        </w:rPr>
        <w:t xml:space="preserve"> that seeds may require frequent exposure to large quantities of water for germination events to be triggered.  Groasis and initial deluge treatments were only exposed to large quantities of water upon installation and the Waterboxx only wicks 50ml of water daily into the soil which may not have been sufficient to trigger germination.  Total germination was lower than expected (14.25%) compared to &lt;80% in </w:t>
      </w:r>
      <w:r w:rsidR="0056227C" w:rsidRPr="00745959">
        <w:rPr>
          <w:rFonts w:cs="Calibri"/>
          <w:sz w:val="24"/>
        </w:rPr>
        <w:fldChar w:fldCharType="begin" w:fldLock="1"/>
      </w:r>
      <w:r w:rsidR="0056227C" w:rsidRPr="00745959">
        <w:rPr>
          <w:rFonts w:cs="Calibri"/>
          <w:sz w:val="24"/>
        </w:rPr>
        <w:instrText>ADDIN CSL_CITATION { "citationItems" : [ { "id" : "ITEM-1", "itemData" : { "author" : [ { "dropping-particle" : "", "family" : "Blain", "given" : "Dominique", "non-dropping-particle" : "", "parse-names" : false, "suffix" : "" }, { "dropping-particle" : "", "family" : "Kellman", "given" : "Martin", "non-dropping-particle" : "", "parse-names" : false, "suffix" : "" } ], "container-title" : "Journal of Tropical Ecology", "id" : "ITEM-1", "issue" : "1", "issued" : { "date-parts" : [ [ "1991" ] ] }, "page" : "69-83", "title" : "The effect of water supply on tree seed germination and seedling survival in a tropical seasonal forest in Veracruz , Mexico", "type" : "article-journal", "volume" : "7" }, "uris" : [ "http://www.mendeley.com/documents/?uuid=8eaede81-5370-48bf-b8e0-03cf2873fc23" ] } ], "mendeley" : { "formattedCitation" : "(Blain &amp; Kellman 1991)", "manualFormatting" : "Blain &amp; Kellman (1991)", "plainTextFormattedCitation" : "(Blain &amp; Kellman 1991)", "previouslyFormattedCitation" : "(Blain &amp; Kellman 1991)" }, "properties" : { "noteIndex" : 0 }, "schema" : "https://github.com/citation-style-language/schema/raw/master/csl-citation.json" }</w:instrText>
      </w:r>
      <w:r w:rsidR="0056227C" w:rsidRPr="00745959">
        <w:rPr>
          <w:rFonts w:cs="Calibri"/>
          <w:sz w:val="24"/>
        </w:rPr>
        <w:fldChar w:fldCharType="separate"/>
      </w:r>
      <w:r w:rsidR="0056227C" w:rsidRPr="00745959">
        <w:rPr>
          <w:rFonts w:cs="Calibri"/>
          <w:noProof/>
          <w:sz w:val="24"/>
        </w:rPr>
        <w:t>Blain &amp; Kellman (1991)</w:t>
      </w:r>
      <w:r w:rsidR="0056227C" w:rsidRPr="00745959">
        <w:rPr>
          <w:rFonts w:cs="Calibri"/>
          <w:sz w:val="24"/>
        </w:rPr>
        <w:fldChar w:fldCharType="end"/>
      </w:r>
      <w:r w:rsidR="0056227C" w:rsidRPr="00745959">
        <w:rPr>
          <w:rFonts w:cs="Calibri"/>
          <w:sz w:val="24"/>
        </w:rPr>
        <w:t xml:space="preserve"> who also focused on water manipulation in the field and </w:t>
      </w:r>
      <w:r w:rsidR="0056227C" w:rsidRPr="00745959">
        <w:rPr>
          <w:rFonts w:cs="Calibri"/>
          <w:sz w:val="24"/>
        </w:rPr>
        <w:fldChar w:fldCharType="begin" w:fldLock="1"/>
      </w:r>
      <w:r w:rsidR="0056227C" w:rsidRPr="00745959">
        <w:rPr>
          <w:rFonts w:cs="Calibri"/>
          <w:sz w:val="24"/>
        </w:rPr>
        <w:instrText>ADDIN CSL_CITATION { "citationItems" : [ { "id" : "ITEM-1", "itemData" : { "author" : [ { "dropping-particle" : "Van Der", "family" : "Burg", "given" : "Joost", "non-dropping-particle" : "", "parse-names" : false, "suffix" : "" }, { "dropping-particle" : "", "family" : "Freitas", "given" : "", "non-dropping-particle" : "", "parse-names" : false, "suffix" : "" }, { "dropping-particle" : "", "family" : "De", "given" : "John", "non-dropping-particle" : "", "parse-names" : false, "suffix" : "" }, { "dropping-particle" : "", "family" : "Debrot", "given" : "Dolfi", "non-dropping-particle" : "", "parse-names" : false, "suffix" : "" } ], "container-title" : "Plant Research International", "id" : "ITEM-1", "issued" : { "date-parts" : [ [ "2014" ] ] }, "note" : "NULL", "number-of-pages" : "1-27", "title" : "Seed germination methods for native Caribbean trees and shrubs", "type" : "report" }, "uris" : [ "http://www.mendeley.com/documents/?uuid=59305b1b-426f-4089-94bd-bb954df19dd1" ] } ], "mendeley" : { "formattedCitation" : "(Burg et al. 2014)", "manualFormatting" : "Burg et al. (2014)", "plainTextFormattedCitation" : "(Burg et al. 2014)", "previouslyFormattedCitation" : "(Burg et al. 2014)" }, "properties" : { "noteIndex" : 0 }, "schema" : "https://github.com/citation-style-language/schema/raw/master/csl-citation.json" }</w:instrText>
      </w:r>
      <w:r w:rsidR="0056227C" w:rsidRPr="00745959">
        <w:rPr>
          <w:rFonts w:cs="Calibri"/>
          <w:sz w:val="24"/>
        </w:rPr>
        <w:fldChar w:fldCharType="separate"/>
      </w:r>
      <w:r w:rsidR="0056227C" w:rsidRPr="00745959">
        <w:rPr>
          <w:rFonts w:cs="Calibri"/>
          <w:noProof/>
          <w:sz w:val="24"/>
        </w:rPr>
        <w:t xml:space="preserve">Burg </w:t>
      </w:r>
      <w:r w:rsidR="002B5640" w:rsidRPr="002B5640">
        <w:rPr>
          <w:rFonts w:cs="Calibri"/>
          <w:i/>
          <w:noProof/>
          <w:sz w:val="24"/>
        </w:rPr>
        <w:t>et al.</w:t>
      </w:r>
      <w:r w:rsidR="0056227C" w:rsidRPr="00745959">
        <w:rPr>
          <w:rFonts w:cs="Calibri"/>
          <w:noProof/>
          <w:sz w:val="24"/>
        </w:rPr>
        <w:t xml:space="preserve"> (2014)</w:t>
      </w:r>
      <w:r w:rsidR="0056227C" w:rsidRPr="00745959">
        <w:rPr>
          <w:rFonts w:cs="Calibri"/>
          <w:sz w:val="24"/>
        </w:rPr>
        <w:fldChar w:fldCharType="end"/>
      </w:r>
      <w:r w:rsidR="0056227C" w:rsidRPr="00745959">
        <w:rPr>
          <w:rFonts w:cs="Calibri"/>
          <w:sz w:val="24"/>
        </w:rPr>
        <w:t xml:space="preserve"> who showed </w:t>
      </w:r>
      <w:r w:rsidR="0056227C" w:rsidRPr="00745959">
        <w:rPr>
          <w:rFonts w:cs="Calibri"/>
          <w:i/>
          <w:sz w:val="24"/>
        </w:rPr>
        <w:t xml:space="preserve">P. juliflores </w:t>
      </w:r>
      <w:r w:rsidR="0056227C" w:rsidRPr="00745959">
        <w:rPr>
          <w:rFonts w:cs="Calibri"/>
          <w:sz w:val="24"/>
        </w:rPr>
        <w:t xml:space="preserve">achieving 85% germination success under experimental conditions.  This could be for a number of reasons: </w:t>
      </w:r>
    </w:p>
    <w:p w14:paraId="7A75DF13" w14:textId="77777777" w:rsidR="007B1F45" w:rsidRDefault="007B1F45" w:rsidP="007B1F45">
      <w:pPr>
        <w:pStyle w:val="ListParagraph"/>
        <w:numPr>
          <w:ilvl w:val="0"/>
          <w:numId w:val="7"/>
        </w:numPr>
        <w:spacing w:line="360" w:lineRule="auto"/>
        <w:jc w:val="both"/>
        <w:rPr>
          <w:rFonts w:cs="Calibri"/>
          <w:sz w:val="24"/>
        </w:rPr>
      </w:pPr>
      <w:r>
        <w:rPr>
          <w:rFonts w:cs="Calibri"/>
          <w:sz w:val="24"/>
        </w:rPr>
        <w:t>S</w:t>
      </w:r>
      <w:r w:rsidR="0056227C" w:rsidRPr="007B1F45">
        <w:rPr>
          <w:rFonts w:cs="Calibri"/>
          <w:sz w:val="24"/>
        </w:rPr>
        <w:t>eeds of both species may not have been viable</w:t>
      </w:r>
      <w:r>
        <w:rPr>
          <w:rFonts w:cs="Calibri"/>
          <w:sz w:val="24"/>
        </w:rPr>
        <w:t xml:space="preserve">. </w:t>
      </w:r>
    </w:p>
    <w:p w14:paraId="2A0C08B4" w14:textId="76C5CB27" w:rsidR="007B1F45" w:rsidRDefault="007B1F45" w:rsidP="007B1F45">
      <w:pPr>
        <w:pStyle w:val="ListParagraph"/>
        <w:numPr>
          <w:ilvl w:val="0"/>
          <w:numId w:val="7"/>
        </w:numPr>
        <w:spacing w:line="360" w:lineRule="auto"/>
        <w:jc w:val="both"/>
        <w:rPr>
          <w:rFonts w:cs="Calibri"/>
          <w:sz w:val="24"/>
        </w:rPr>
      </w:pPr>
      <w:r>
        <w:rPr>
          <w:rFonts w:cs="Calibri"/>
          <w:sz w:val="24"/>
        </w:rPr>
        <w:t xml:space="preserve">The </w:t>
      </w:r>
      <w:r w:rsidR="0056227C" w:rsidRPr="007B1F45">
        <w:rPr>
          <w:rFonts w:cs="Calibri"/>
          <w:sz w:val="24"/>
        </w:rPr>
        <w:t xml:space="preserve">removal of the hard coat of </w:t>
      </w:r>
      <w:r w:rsidR="0056227C" w:rsidRPr="007B1F45">
        <w:rPr>
          <w:rFonts w:cs="Calibri"/>
          <w:i/>
          <w:sz w:val="24"/>
        </w:rPr>
        <w:t xml:space="preserve">P. juliflores </w:t>
      </w:r>
      <w:r w:rsidR="0056227C" w:rsidRPr="007B1F45">
        <w:rPr>
          <w:rFonts w:cs="Calibri"/>
          <w:sz w:val="24"/>
        </w:rPr>
        <w:t xml:space="preserve">could have caused invasion by microorganisms </w:t>
      </w:r>
      <w:r w:rsidR="0056227C" w:rsidRPr="007B1F45">
        <w:rPr>
          <w:rFonts w:cs="Calibri"/>
          <w:sz w:val="24"/>
        </w:rPr>
        <w:fldChar w:fldCharType="begin" w:fldLock="1"/>
      </w:r>
      <w:r w:rsidR="0056227C" w:rsidRPr="007B1F45">
        <w:rPr>
          <w:rFonts w:cs="Calibri"/>
          <w:sz w:val="24"/>
        </w:rPr>
        <w:instrText>ADDIN CSL_CITATION { "citationItems" : [ { "id" : "ITEM-1", "itemData" : { "DOI" : "10.1007/BF02857926", "ISSN" : "18749372", "abstract" : "The seed coat is the seed\ufffds primary defense against adverse environmental conditions. A hard seed coat protects the seed not only from mechanical stress but also from microorganism invasion and from temperature and humidity fluctuations during storage. Phenolic compounds in the seed coat contribute to seed hardness and inhibition of microorganism growth. During germination, the seed coat protects the seed from hydration stress and electrolyte leakage.", "author" : [ { "dropping-particle" : "", "family" : "Mohamed-Yasseen", "given" : "Yasseen", "non-dropping-particle" : "", "parse-names" : false, "suffix" : "" }, { "dropping-particle" : "", "family" : "Barringer", "given" : "Sheryl A.", "non-dropping-particle" : "", "parse-names" : false, "suffix" : "" }, { "dropping-particle" : "", "family" : "Splittstoesser", "given" : "Walter E.", "non-dropping-particle" : "", "parse-names" : false, "suffix" : "" }, { "dropping-particle" : "", "family" : "Costanza", "given" : "Suzanne", "non-dropping-particle" : "", "parse-names" : false, "suffix" : "" } ], "container-title" : "The Botanical Review", "id" : "ITEM-1", "issue" : "4", "issued" : { "date-parts" : [ [ "1994" ] ] }, "page" : "426-439", "title" : "The role of seed coats in seed viability", "type" : "article-journal", "volume" : "60" }, "uris" : [ "http://www.mendeley.com/documents/?uuid=6e94e275-12e4-49ee-81bf-2c2479ba3be1" ] } ], "mendeley" : { "formattedCitation" : "(Mohamed-Yasseen et al. 1994)", "plainTextFormattedCitation" : "(Mohamed-Yasseen et al. 1994)", "previouslyFormattedCitation" : "(Mohamed-Yasseen et al. 1994)" }, "properties" : { "noteIndex" : 0 }, "schema" : "https://github.com/citation-style-language/schema/raw/master/csl-citation.json" }</w:instrText>
      </w:r>
      <w:r w:rsidR="0056227C" w:rsidRPr="007B1F45">
        <w:rPr>
          <w:rFonts w:cs="Calibri"/>
          <w:sz w:val="24"/>
        </w:rPr>
        <w:fldChar w:fldCharType="separate"/>
      </w:r>
      <w:r w:rsidR="0056227C" w:rsidRPr="007B1F45">
        <w:rPr>
          <w:rFonts w:cs="Calibri"/>
          <w:noProof/>
          <w:sz w:val="24"/>
        </w:rPr>
        <w:t>(Mohamed</w:t>
      </w:r>
      <w:r w:rsidR="002B5640">
        <w:rPr>
          <w:rFonts w:cs="Calibri"/>
          <w:noProof/>
          <w:sz w:val="24"/>
        </w:rPr>
        <w:t>-</w:t>
      </w:r>
      <w:r w:rsidR="0056227C" w:rsidRPr="007B1F45">
        <w:rPr>
          <w:rFonts w:cs="Calibri"/>
          <w:noProof/>
          <w:sz w:val="24"/>
        </w:rPr>
        <w:t xml:space="preserve">Yasseen </w:t>
      </w:r>
      <w:r w:rsidR="002B5640" w:rsidRPr="002B5640">
        <w:rPr>
          <w:rFonts w:cs="Calibri"/>
          <w:i/>
          <w:noProof/>
          <w:sz w:val="24"/>
        </w:rPr>
        <w:t>et al.</w:t>
      </w:r>
      <w:r w:rsidR="0056227C" w:rsidRPr="007B1F45">
        <w:rPr>
          <w:rFonts w:cs="Calibri"/>
          <w:noProof/>
          <w:sz w:val="24"/>
        </w:rPr>
        <w:t xml:space="preserve"> 1994)</w:t>
      </w:r>
      <w:r w:rsidR="0056227C" w:rsidRPr="007B1F45">
        <w:rPr>
          <w:rFonts w:cs="Calibri"/>
          <w:sz w:val="24"/>
        </w:rPr>
        <w:fldChar w:fldCharType="end"/>
      </w:r>
      <w:r w:rsidRPr="007B1F45">
        <w:rPr>
          <w:rFonts w:cs="Calibri"/>
          <w:sz w:val="24"/>
        </w:rPr>
        <w:t>.</w:t>
      </w:r>
      <w:r w:rsidR="0056227C" w:rsidRPr="007B1F45">
        <w:rPr>
          <w:rFonts w:cs="Calibri"/>
          <w:sz w:val="24"/>
        </w:rPr>
        <w:t xml:space="preserve"> </w:t>
      </w:r>
    </w:p>
    <w:p w14:paraId="3A09A17E" w14:textId="7A2C0976" w:rsidR="007B1F45" w:rsidRDefault="007B1F45" w:rsidP="007B1F45">
      <w:pPr>
        <w:pStyle w:val="ListParagraph"/>
        <w:numPr>
          <w:ilvl w:val="0"/>
          <w:numId w:val="7"/>
        </w:numPr>
        <w:spacing w:line="360" w:lineRule="auto"/>
        <w:jc w:val="both"/>
        <w:rPr>
          <w:rFonts w:cs="Calibri"/>
          <w:sz w:val="24"/>
        </w:rPr>
      </w:pPr>
      <w:r w:rsidRPr="007B1F45">
        <w:rPr>
          <w:rFonts w:cs="Calibri"/>
          <w:sz w:val="24"/>
        </w:rPr>
        <w:t>S</w:t>
      </w:r>
      <w:r w:rsidR="0056227C" w:rsidRPr="007B1F45">
        <w:rPr>
          <w:rFonts w:cs="Calibri"/>
          <w:sz w:val="24"/>
        </w:rPr>
        <w:t xml:space="preserve">upplementary rainwater </w:t>
      </w:r>
      <w:r w:rsidRPr="007B1F45">
        <w:rPr>
          <w:rFonts w:cs="Calibri"/>
          <w:sz w:val="24"/>
        </w:rPr>
        <w:t>was</w:t>
      </w:r>
      <w:r w:rsidR="0056227C" w:rsidRPr="007B1F45">
        <w:rPr>
          <w:rFonts w:cs="Calibri"/>
          <w:sz w:val="24"/>
        </w:rPr>
        <w:t xml:space="preserve"> stored for long periods of time</w:t>
      </w:r>
      <w:r w:rsidRPr="007B1F45">
        <w:rPr>
          <w:rFonts w:cs="Calibri"/>
          <w:sz w:val="24"/>
        </w:rPr>
        <w:t xml:space="preserve"> increasing the risk of contamination by pathogens which would have </w:t>
      </w:r>
      <w:r w:rsidR="0056227C" w:rsidRPr="007B1F45">
        <w:rPr>
          <w:rFonts w:cs="Calibri"/>
          <w:sz w:val="24"/>
        </w:rPr>
        <w:t>increase</w:t>
      </w:r>
      <w:r w:rsidRPr="007B1F45">
        <w:rPr>
          <w:rFonts w:cs="Calibri"/>
          <w:sz w:val="24"/>
        </w:rPr>
        <w:t>d</w:t>
      </w:r>
      <w:r w:rsidR="0056227C" w:rsidRPr="007B1F45">
        <w:rPr>
          <w:rFonts w:cs="Calibri"/>
          <w:sz w:val="24"/>
        </w:rPr>
        <w:t xml:space="preserve"> </w:t>
      </w:r>
      <w:r w:rsidRPr="007B1F45">
        <w:rPr>
          <w:rFonts w:cs="Calibri"/>
          <w:sz w:val="24"/>
        </w:rPr>
        <w:t>the percentage of</w:t>
      </w:r>
      <w:r w:rsidR="0056227C" w:rsidRPr="007B1F45">
        <w:rPr>
          <w:rFonts w:cs="Calibri"/>
          <w:sz w:val="24"/>
        </w:rPr>
        <w:t xml:space="preserve"> non</w:t>
      </w:r>
      <w:r w:rsidR="002B5640">
        <w:rPr>
          <w:rFonts w:cs="Calibri"/>
          <w:sz w:val="24"/>
        </w:rPr>
        <w:t>-</w:t>
      </w:r>
      <w:r w:rsidR="0056227C" w:rsidRPr="007B1F45">
        <w:rPr>
          <w:rFonts w:cs="Calibri"/>
          <w:sz w:val="24"/>
        </w:rPr>
        <w:t>viable seeds</w:t>
      </w:r>
      <w:r w:rsidRPr="007B1F45">
        <w:rPr>
          <w:rFonts w:cs="Calibri"/>
          <w:sz w:val="24"/>
        </w:rPr>
        <w:t xml:space="preserve">.  </w:t>
      </w:r>
    </w:p>
    <w:p w14:paraId="75FC862C" w14:textId="77777777" w:rsidR="007B1F45" w:rsidRDefault="007B1F45" w:rsidP="007B1F45">
      <w:pPr>
        <w:pStyle w:val="ListParagraph"/>
        <w:numPr>
          <w:ilvl w:val="0"/>
          <w:numId w:val="7"/>
        </w:numPr>
        <w:spacing w:line="360" w:lineRule="auto"/>
        <w:jc w:val="both"/>
        <w:rPr>
          <w:rFonts w:cs="Calibri"/>
          <w:sz w:val="24"/>
        </w:rPr>
      </w:pPr>
      <w:r w:rsidRPr="007B1F45">
        <w:rPr>
          <w:rFonts w:cs="Calibri"/>
          <w:sz w:val="24"/>
        </w:rPr>
        <w:t xml:space="preserve">The soil being frequently exposed  to high temperatures and having a sandy nature could have caused the surface layer to become hydrophobic </w:t>
      </w:r>
      <w:r w:rsidRPr="007B1F45">
        <w:rPr>
          <w:rFonts w:cs="Calibri"/>
          <w:sz w:val="24"/>
        </w:rPr>
        <w:fldChar w:fldCharType="begin" w:fldLock="1"/>
      </w:r>
      <w:r w:rsidRPr="007B1F45">
        <w:rPr>
          <w:rFonts w:cs="Calibri"/>
          <w:sz w:val="24"/>
        </w:rPr>
        <w:instrText>ADDIN CSL_CITATION { "citationItems" : [ { "id" : "ITEM-1", "itemData" : { "ISBN" : "General Technical Report PSW-GTR-46", "abstract" : "No abstract, but probably worth coming back to. Might be covered in 2000 Debano review paper?", "author" : [ { "dropping-particle" : "", "family" : "DeBano", "given" : "Leonard F", "non-dropping-particle" : "", "parse-names" : false, "suffix" : "" } ], "container-title" : "United States Department of Agriculture General Technical Report PSW-GTR-46", "id" : "ITEM-1", "issued" : { "date-parts" : [ [ "1981" ] ] }, "number-of-pages" : "1-21", "title" : "Water repellent soils: a state-of-the-art", "type" : "report" }, "uris" : [ "http://www.mendeley.com/documents/?uuid=a98dce3a-9b6a-4390-873a-aa765b8b3180" ] } ], "mendeley" : { "formattedCitation" : "(DeBano 1981)", "plainTextFormattedCitation" : "(DeBano 1981)", "previouslyFormattedCitation" : "(DeBano 1981)"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(DeBano 1981)</w:t>
      </w:r>
      <w:r w:rsidRPr="007B1F45">
        <w:rPr>
          <w:rFonts w:cs="Calibri"/>
          <w:sz w:val="24"/>
        </w:rPr>
        <w:fldChar w:fldCharType="end"/>
      </w:r>
      <w:r w:rsidRPr="007B1F45">
        <w:rPr>
          <w:rFonts w:cs="Calibri"/>
          <w:sz w:val="24"/>
        </w:rPr>
        <w:t xml:space="preserve"> meaning water would have evaporated from the surface instead of percolating through the upper layers.  </w:t>
      </w:r>
    </w:p>
    <w:p w14:paraId="64ECFD15" w14:textId="77777777" w:rsidR="007B1F45" w:rsidRDefault="007B1F45" w:rsidP="007B1F45">
      <w:pPr>
        <w:pStyle w:val="ListParagraph"/>
        <w:numPr>
          <w:ilvl w:val="0"/>
          <w:numId w:val="7"/>
        </w:numPr>
        <w:spacing w:line="360" w:lineRule="auto"/>
        <w:jc w:val="both"/>
        <w:rPr>
          <w:rFonts w:cs="Calibri"/>
          <w:sz w:val="24"/>
        </w:rPr>
      </w:pPr>
      <w:r w:rsidRPr="007B1F45">
        <w:rPr>
          <w:rFonts w:cs="Calibri"/>
          <w:sz w:val="24"/>
        </w:rPr>
        <w:t>D</w:t>
      </w:r>
      <w:r w:rsidR="0056227C" w:rsidRPr="007B1F45">
        <w:rPr>
          <w:rFonts w:cs="Calibri"/>
          <w:sz w:val="24"/>
        </w:rPr>
        <w:t xml:space="preserve">ormancy periods of up to 12 months are common in seeds from environments with varying rainfall trends </w:t>
      </w:r>
      <w:r w:rsidR="0056227C" w:rsidRPr="007B1F45">
        <w:rPr>
          <w:rFonts w:cs="Calibri"/>
          <w:sz w:val="24"/>
        </w:rPr>
        <w:fldChar w:fldCharType="begin" w:fldLock="1"/>
      </w:r>
      <w:r w:rsidR="0056227C" w:rsidRPr="007B1F45">
        <w:rPr>
          <w:rFonts w:cs="Calibri"/>
          <w:sz w:val="24"/>
        </w:rPr>
        <w:instrText>ADDIN CSL_CITATION { "citationItems" : [ { "id" : "ITEM-1", "itemData" : { "author" : [ { "dropping-particle" : "", "family" : "Singh", "given" : "Ekta Khurana; J. S.", "non-dropping-particle" : "", "parse-names" : false, "suffix" : "" } ], "container-title" : "Environmental Conservation", "id" : "ITEM-1", "issue" : "JANUARY 2001", "issued" : { "date-parts" : [ [ "2001" ] ] }, "page" : "39\u201352", "title" : "Ecology of seed and seedling growth for conservation and restoration of tropical dry forest", "type" : "article-journal", "volume" : "28 (1)" }, "uris" : [ "http://www.mendeley.com/documents/?uuid=6daf51f6-a2fd-4ccb-95f0-03b525cd9ffc" ] } ], "mendeley" : { "formattedCitation" : "(Singh 2001)", "plainTextFormattedCitation" : "(Singh 2001)", "previouslyFormattedCitation" : "(Singh 2001)" }, "properties" : { "noteIndex" : 0 }, "schema" : "https://github.com/citation-style-language/schema/raw/master/csl-citation.json" }</w:instrText>
      </w:r>
      <w:r w:rsidR="0056227C" w:rsidRPr="007B1F45">
        <w:rPr>
          <w:rFonts w:cs="Calibri"/>
          <w:sz w:val="24"/>
        </w:rPr>
        <w:fldChar w:fldCharType="separate"/>
      </w:r>
      <w:r w:rsidR="0056227C" w:rsidRPr="007B1F45">
        <w:rPr>
          <w:rFonts w:cs="Calibri"/>
          <w:noProof/>
          <w:sz w:val="24"/>
        </w:rPr>
        <w:t>(Singh 2001)</w:t>
      </w:r>
      <w:r w:rsidR="0056227C" w:rsidRPr="007B1F45">
        <w:rPr>
          <w:rFonts w:cs="Calibri"/>
          <w:sz w:val="24"/>
        </w:rPr>
        <w:fldChar w:fldCharType="end"/>
      </w:r>
      <w:r w:rsidRPr="007B1F45">
        <w:rPr>
          <w:rFonts w:cs="Calibri"/>
          <w:sz w:val="24"/>
        </w:rPr>
        <w:t xml:space="preserve">, is attempts to remove seed dormancy were unsuccessful, germination would be hindered. </w:t>
      </w:r>
      <w:r w:rsidR="0056227C" w:rsidRPr="007B1F45">
        <w:rPr>
          <w:rFonts w:cs="Calibri"/>
          <w:sz w:val="24"/>
        </w:rPr>
        <w:t xml:space="preserve"> </w:t>
      </w:r>
    </w:p>
    <w:p w14:paraId="529626F6" w14:textId="7C7601EA" w:rsidR="0056227C" w:rsidRPr="007B1F45" w:rsidRDefault="0056227C" w:rsidP="007B1F45">
      <w:pPr>
        <w:spacing w:line="360" w:lineRule="auto"/>
        <w:jc w:val="both"/>
        <w:rPr>
          <w:rFonts w:cs="Calibri"/>
          <w:sz w:val="24"/>
        </w:rPr>
      </w:pPr>
      <w:r w:rsidRPr="007B1F45">
        <w:rPr>
          <w:rFonts w:cs="Calibri"/>
          <w:sz w:val="24"/>
        </w:rPr>
        <w:t xml:space="preserve">Germination success in </w:t>
      </w:r>
      <w:r w:rsidRPr="007B1F45">
        <w:rPr>
          <w:rFonts w:cs="Calibri"/>
          <w:i/>
          <w:sz w:val="24"/>
        </w:rPr>
        <w:t>P. juliflores</w:t>
      </w:r>
      <w:r w:rsidRPr="007B1F45">
        <w:rPr>
          <w:rFonts w:cs="Calibri"/>
          <w:sz w:val="24"/>
        </w:rPr>
        <w:t xml:space="preserve"> could have been increased by mechanical scarification via boiling water or using acid scarification techniques with sulphuric acid </w:t>
      </w:r>
      <w:r w:rsidRPr="007B1F45">
        <w:rPr>
          <w:rFonts w:cs="Calibri"/>
          <w:sz w:val="24"/>
        </w:rPr>
        <w:fldChar w:fldCharType="begin" w:fldLock="1"/>
      </w:r>
      <w:r w:rsidRPr="007B1F45">
        <w:rPr>
          <w:rFonts w:cs="Calibri"/>
          <w:sz w:val="24"/>
        </w:rPr>
        <w:instrText>ADDIN CSL_CITATION { "citationItems" : [ { "id" : "ITEM-1", "itemData" : { "author" : [ { "dropping-particle" : "Van Der", "family" : "Burg", "given" : "Joost", "non-dropping-particle" : "", "parse-names" : false, "suffix" : "" }, { "dropping-particle" : "", "family" : "Freitas", "given" : "", "non-dropping-particle" : "", "parse-names" : false, "suffix" : "" }, { "dropping-particle" : "", "family" : "De", "given" : "John", "non-dropping-particle" : "", "parse-names" : false, "suffix" : "" }, { "dropping-particle" : "", "family" : "Debrot", "given" : "Dolfi", "non-dropping-particle" : "", "parse-names" : false, "suffix" : "" } ], "container-title" : "Plant Research International", "id" : "ITEM-1", "issued" : { "date-parts" : [ [ "2014" ] ] }, "note" : "NULL", "number-of-pages" : "1-27", "title" : "Seed germination methods for native Caribbean trees and shrubs", "type" : "report" }, "uris" : [ "http://www.mendeley.com/documents/?uuid=59305b1b-426f-4089-94bd-bb954df19dd1" ] }, { "id" : "ITEM-2", "itemData" : { "DOI" : "10.1016/0378-1127(95)03616-4", "ISBN" : "0378-1127", "ISSN" : "03781127", "abstract" : "The germination requirements of seeds of 20 leguminous species were studied in three experiments. In the first experiment, seeds were subjected to mechanical scarification, sulphuric acid and boiling water treatments. In the second experiment, they were treated with dry heat at 60, 80 and 100\u00b0C. In the third experiment, seeds were placed at different temperature regimes (10, 15, 20, 25 and 30\u00b0C) on a thermogradient. Sulphuric acid treatment improved germination in all the species while mechanical scarification improved germination in 18 out of 20 species. Boiling water treatment improved germination in 15 species but proved to be lethal to five species. Similarly, germination was significantly improved in 11 out of 16 species treated with dry heat. Germination was faster and higher at both 25\u00b0C and 30\u00b0C and the optimum temperature for germination was between 20\u00b0C and 30\u00b0C for all the species. Mechanical scarification, sulphuric acid and boiling water treatments as well as dry heat were effective to overcome seed coat imposed dormancy in the species studied. It was not possible to recommend a treatment which is equally effective for all the species. However, boiling water is a practical method for achieving rapid, uniform and high germination except in five of the species for which it proved to be lethal. In the latter case, either mechanical scarification or sulphuric acid treatment should be used. Seeds of Millettia ferruginea should be sown when they are fresh to get high germination as they tend to lose their viability during storage. Results from the present study show that once the dormancy in leguminous species with hard seed coats is broken, the seeds germinate in wide ranges of temperature.", "author" : [ { "dropping-particle" : "", "family" : "Teketay", "given" : "D.", "non-dropping-particle" : "", "parse-names" : false, "suffix" : "" } ], "container-title" : "Forest Ecology and Management", "id" : "ITEM-2", "issue" : "1-3", "issued" : { "date-parts" : [ [ "1996" ] ] }, "page" : "209-223", "title" : "Germination ecology of twelve indigenous and eight exotic multipurpose leguminous species from Ethiopia", "type" : "article-journal", "volume" : "80" }, "uris" : [ "http://www.mendeley.com/documents/?uuid=8e0947ff-f2fe-43fa-815c-65c7ac3d04eb" ] } ], "mendeley" : { "formattedCitation" : "(Burg et al. 2014; Teketay 1996)", "plainTextFormattedCitation" : "(Burg et al. 2014; Teketay 1996)", "previouslyFormattedCitation" : "(Burg et al. 2014; Teketay 1996)"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 xml:space="preserve">(Burg </w:t>
      </w:r>
      <w:r w:rsidR="002B5640" w:rsidRPr="002B5640">
        <w:rPr>
          <w:rFonts w:cs="Calibri"/>
          <w:i/>
          <w:noProof/>
          <w:sz w:val="24"/>
        </w:rPr>
        <w:t>et al.</w:t>
      </w:r>
      <w:r w:rsidRPr="007B1F45">
        <w:rPr>
          <w:rFonts w:cs="Calibri"/>
          <w:noProof/>
          <w:sz w:val="24"/>
        </w:rPr>
        <w:t xml:space="preserve"> 2014; Teketay 1996)</w:t>
      </w:r>
      <w:r w:rsidRPr="007B1F45">
        <w:rPr>
          <w:rFonts w:cs="Calibri"/>
          <w:sz w:val="24"/>
        </w:rPr>
        <w:fldChar w:fldCharType="end"/>
      </w:r>
      <w:r w:rsidRPr="007B1F45">
        <w:rPr>
          <w:rFonts w:cs="Calibri"/>
          <w:sz w:val="24"/>
        </w:rPr>
        <w:t xml:space="preserve">.  </w:t>
      </w:r>
      <w:r w:rsidR="003776A2" w:rsidRPr="007B1F45">
        <w:rPr>
          <w:rFonts w:cs="Calibri"/>
          <w:i/>
          <w:sz w:val="24"/>
        </w:rPr>
        <w:t xml:space="preserve">C. tremula </w:t>
      </w:r>
      <w:r w:rsidR="007B1F45">
        <w:rPr>
          <w:rFonts w:cs="Calibri"/>
          <w:sz w:val="24"/>
        </w:rPr>
        <w:t xml:space="preserve">fruited </w:t>
      </w:r>
      <w:r w:rsidR="003776A2" w:rsidRPr="007B1F45">
        <w:rPr>
          <w:rFonts w:cs="Calibri"/>
          <w:sz w:val="24"/>
        </w:rPr>
        <w:t xml:space="preserve">particularly poorly the year of seed collection, possibly due to the low rainfall </w:t>
      </w:r>
      <w:r w:rsidR="00684450">
        <w:rPr>
          <w:rFonts w:cs="Calibri"/>
          <w:sz w:val="24"/>
        </w:rPr>
        <w:t>prior to the study</w:t>
      </w:r>
      <w:r w:rsidR="003776A2" w:rsidRPr="007B1F45">
        <w:rPr>
          <w:rFonts w:cs="Calibri"/>
          <w:sz w:val="24"/>
        </w:rPr>
        <w:t xml:space="preserve"> however</w:t>
      </w:r>
      <w:r w:rsidR="00684450">
        <w:rPr>
          <w:rFonts w:cs="Calibri"/>
          <w:sz w:val="24"/>
        </w:rPr>
        <w:t>,</w:t>
      </w:r>
      <w:r w:rsidR="003776A2" w:rsidRPr="007B1F45">
        <w:rPr>
          <w:rFonts w:cs="Calibri"/>
          <w:sz w:val="24"/>
        </w:rPr>
        <w:t xml:space="preserve"> </w:t>
      </w:r>
      <w:r w:rsidR="003776A2" w:rsidRPr="007B1F45">
        <w:rPr>
          <w:rFonts w:cs="Calibri"/>
          <w:i/>
          <w:sz w:val="24"/>
        </w:rPr>
        <w:t xml:space="preserve">P. juliflores </w:t>
      </w:r>
      <w:r w:rsidR="003776A2" w:rsidRPr="007B1F45">
        <w:rPr>
          <w:rFonts w:cs="Calibri"/>
          <w:sz w:val="24"/>
        </w:rPr>
        <w:t xml:space="preserve">fruited very well.  This could have contributed to </w:t>
      </w:r>
      <w:r w:rsidR="003776A2" w:rsidRPr="007B1F45">
        <w:rPr>
          <w:rFonts w:cs="Calibri"/>
          <w:i/>
          <w:sz w:val="24"/>
        </w:rPr>
        <w:t xml:space="preserve">C. tremula </w:t>
      </w:r>
      <w:r w:rsidR="003776A2" w:rsidRPr="007B1F45">
        <w:rPr>
          <w:rFonts w:cs="Calibri"/>
          <w:sz w:val="24"/>
        </w:rPr>
        <w:t xml:space="preserve">having a lower mean germination than </w:t>
      </w:r>
      <w:r w:rsidR="003776A2" w:rsidRPr="007B1F45">
        <w:rPr>
          <w:rFonts w:cs="Calibri"/>
          <w:i/>
          <w:sz w:val="24"/>
        </w:rPr>
        <w:t xml:space="preserve">P. juliflores.  </w:t>
      </w:r>
      <w:r w:rsidRPr="007B1F45">
        <w:rPr>
          <w:rFonts w:cs="Calibri"/>
          <w:sz w:val="24"/>
        </w:rPr>
        <w:t xml:space="preserve">Survival varied markedly between treatments with all Groasis seedlings surviving opposed to half surviving in initial deluge and regular watering treatments for </w:t>
      </w:r>
      <w:r w:rsidRPr="007B1F45">
        <w:rPr>
          <w:rFonts w:cs="Calibri"/>
          <w:i/>
          <w:sz w:val="24"/>
        </w:rPr>
        <w:t xml:space="preserve">P. juliflores </w:t>
      </w:r>
      <w:r w:rsidRPr="007B1F45">
        <w:rPr>
          <w:rFonts w:cs="Calibri"/>
          <w:sz w:val="24"/>
        </w:rPr>
        <w:t xml:space="preserve">and no individuals surviving in regular watering for </w:t>
      </w:r>
      <w:r w:rsidRPr="007B1F45">
        <w:rPr>
          <w:rFonts w:cs="Calibri"/>
          <w:i/>
          <w:sz w:val="24"/>
        </w:rPr>
        <w:t xml:space="preserve">C. tremula. </w:t>
      </w:r>
      <w:r w:rsidRPr="007B1F45">
        <w:rPr>
          <w:rFonts w:cs="Calibri"/>
          <w:sz w:val="24"/>
        </w:rPr>
        <w:t xml:space="preserve"> It is, however, hard to draw conclusions from the survival data as there was no control data available (as no seeds germinated in the control treatment) and due to the low number of germination events.  As well as watering amounts being manipulated between treatments, the Groasis Waterboxx alters various other abiotic features such as: light, water percolation and humidity.  The design of the Waterboxx is such that, young plants surrounded by the Waterboxx are exposed to lower diurnal temperature and humidity fluctuations </w:t>
      </w:r>
      <w:r w:rsidRPr="007B1F45">
        <w:rPr>
          <w:rFonts w:cs="Calibri"/>
          <w:sz w:val="24"/>
        </w:rPr>
        <w:fldChar w:fldCharType="begin" w:fldLock="1"/>
      </w:r>
      <w:r w:rsidRPr="007B1F45">
        <w:rPr>
          <w:rFonts w:cs="Calibri"/>
          <w:sz w:val="24"/>
        </w:rPr>
        <w:instrText>ADDIN CSL_CITATION { "citationItems" : [ { "id" : "ITEM-1", "itemData" : { "author" : [ { "dropping-particle" : "", "family" : "AquaPro", "given" : "", "non-dropping-particle" : "", "parse-names" : false, "suffix" : "" } ], "id" : "ITEM-1", "issued" : { "date-parts" : [ [ "2012" ] ] }, "number-of-pages" : "1", "title" : "The balencing effect on temperature of the Groasis waterboxx", "type" : "report" }, "uris" : [ "http://www.mendeley.com/documents/?uuid=86348859-b99c-414a-b693-42397b02a364" ] }, { "id" : "ITEM-2", "itemData" : { "author" : [ { "dropping-particle" : "", "family" : "Schiavon", "given" : "Diego", "non-dropping-particle" : "", "parse-names" : false, "suffix" : "" } ], "container-title" : "La Primavera agricultural cooperative", "id" : "ITEM-2", "issued" : { "date-parts" : [ [ "2012" ] ] }, "number-of-pages" : "1-14", "title" : "Report: the Groasis waterboxx \u00a9", "type" : "report" }, "uris" : [ "http://www.mendeley.com/documents/?uuid=03e8a50f-4994-4b10-a05b-687c38389fa3" ] } ], "mendeley" : { "formattedCitation" : "(AquaPro 2012; Schiavon 2012)", "plainTextFormattedCitation" : "(AquaPro 2012; Schiavon 2012)", "previouslyFormattedCitation" : "(AquaPro 2012; Schiavon 2012)"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(AquaPro 2012; Schiavon 2012)</w:t>
      </w:r>
      <w:r w:rsidRPr="007B1F45">
        <w:rPr>
          <w:rFonts w:cs="Calibri"/>
          <w:sz w:val="24"/>
        </w:rPr>
        <w:fldChar w:fldCharType="end"/>
      </w:r>
      <w:r w:rsidRPr="007B1F45">
        <w:rPr>
          <w:rFonts w:cs="Calibri"/>
          <w:sz w:val="24"/>
        </w:rPr>
        <w:t xml:space="preserve"> as the water in the tank absorbs heat throughout the day and releases it during the night</w:t>
      </w:r>
      <w:r w:rsidR="00AF78B9">
        <w:rPr>
          <w:rFonts w:cs="Calibri"/>
          <w:sz w:val="24"/>
        </w:rPr>
        <w:t xml:space="preserve">. </w:t>
      </w:r>
      <w:r w:rsidRPr="007B1F45">
        <w:rPr>
          <w:rFonts w:cs="Calibri"/>
          <w:sz w:val="24"/>
        </w:rPr>
        <w:t xml:space="preserve"> </w:t>
      </w:r>
      <w:r w:rsidR="00AF78B9">
        <w:rPr>
          <w:rFonts w:cs="Calibri"/>
          <w:sz w:val="24"/>
        </w:rPr>
        <w:t>S</w:t>
      </w:r>
      <w:r w:rsidRPr="007B1F45">
        <w:rPr>
          <w:rFonts w:cs="Calibri"/>
          <w:sz w:val="24"/>
        </w:rPr>
        <w:t xml:space="preserve">oil temperature is also stabilised due to water constantly being wicked into the soil </w:t>
      </w:r>
      <w:r w:rsidRPr="007B1F45">
        <w:rPr>
          <w:rFonts w:cs="Calibri"/>
          <w:sz w:val="24"/>
        </w:rPr>
        <w:fldChar w:fldCharType="begin" w:fldLock="1"/>
      </w:r>
      <w:r w:rsidRPr="007B1F45">
        <w:rPr>
          <w:rFonts w:cs="Calibri"/>
          <w:sz w:val="24"/>
        </w:rPr>
        <w:instrText>ADDIN CSL_CITATION { "citationItems" : [ { "id" : "ITEM-1", "itemData" : { "author" : [ { "dropping-particle" : "", "family" : "Schiavon", "given" : "Diego", "non-dropping-particle" : "", "parse-names" : false, "suffix" : "" } ], "container-title" : "La Primavera agricultural cooperative", "id" : "ITEM-1", "issued" : { "date-parts" : [ [ "2012" ] ] }, "number-of-pages" : "1-14", "title" : "Report: the Groasis waterboxx \u00a9", "type" : "report" }, "uris" : [ "http://www.mendeley.com/documents/?uuid=03e8a50f-4994-4b10-a05b-687c38389fa3" ] } ], "mendeley" : { "formattedCitation" : "(Schiavon 2012)", "plainTextFormattedCitation" : "(Schiavon 2012)", "previouslyFormattedCitation" : "(Schiavon 2012)"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(Schiavon 2012)</w:t>
      </w:r>
      <w:r w:rsidRPr="007B1F45">
        <w:rPr>
          <w:rFonts w:cs="Calibri"/>
          <w:sz w:val="24"/>
        </w:rPr>
        <w:fldChar w:fldCharType="end"/>
      </w:r>
      <w:r w:rsidRPr="007B1F45">
        <w:rPr>
          <w:rFonts w:cs="Calibri"/>
          <w:sz w:val="24"/>
        </w:rPr>
        <w:t xml:space="preserve"> and the soils ability to hold water is increased as the constant, slow percolation of water into the soil restores the capillary channels within the soil.  These could be the reason that, both germination in the Groasis treatment was low and survival was high.  </w:t>
      </w:r>
      <w:r w:rsidRPr="007B1F45">
        <w:rPr>
          <w:rFonts w:cs="Calibri"/>
          <w:sz w:val="24"/>
        </w:rPr>
        <w:fldChar w:fldCharType="begin" w:fldLock="1"/>
      </w:r>
      <w:r w:rsidRPr="007B1F45">
        <w:rPr>
          <w:rFonts w:cs="Calibri"/>
          <w:sz w:val="24"/>
        </w:rPr>
        <w:instrText>ADDIN CSL_CITATION { "citationItems" : [ { "id" : "ITEM-1", "itemData" : { "author" : [ { "dropping-particle" : "", "family" : "Pearson", "given" : "T. R. H.", "non-dropping-particle" : "", "parse-names" : false, "suffix" : "" }, { "dropping-particle" : "", "family" : "Burslem", "given" : "D. F. R. P.", "non-dropping-particle" : "", "parse-names" : false, "suffix" : "" }, { "dropping-particle" : "", "family" : "Mullins", "given" : "C. E.", "non-dropping-particle" : "", "parse-names" : false, "suffix" : "" }, { "dropping-particle" : "", "family" : "Dalling", "given" : "J. W.", "non-dropping-particle" : "", "parse-names" : false, "suffix" : "" } ], "container-title" : "Ecological Society of America", "id" : "ITEM-1", "issue" : "10", "issued" : { "date-parts" : [ [ "2002" ] ] }, "note" : "NULL", "page" : "2798-2807", "title" : "Germination ecology of neotropical poineers: interacting effects of environmental conditions and seed size", "type" : "article-journal", "volume" : "83" }, "uris" : [ "http://www.mendeley.com/documents/?uuid=ca8ea080-f33c-40df-9fdf-47aa6970bd71" ] } ], "mendeley" : { "formattedCitation" : "(Pearson et al. 2002)", "manualFormatting" : "Pearson et al. (2002)", "plainTextFormattedCitation" : "(Pearson et al. 2002)", "previouslyFormattedCitation" : "(Pearson et al. 2002)"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 xml:space="preserve">Pearson </w:t>
      </w:r>
      <w:r w:rsidR="002B5640" w:rsidRPr="002B5640">
        <w:rPr>
          <w:rFonts w:cs="Calibri"/>
          <w:i/>
          <w:noProof/>
          <w:sz w:val="24"/>
        </w:rPr>
        <w:t>et al.</w:t>
      </w:r>
      <w:r w:rsidRPr="007B1F45">
        <w:rPr>
          <w:rFonts w:cs="Calibri"/>
          <w:noProof/>
          <w:sz w:val="24"/>
        </w:rPr>
        <w:t xml:space="preserve"> (2002)</w:t>
      </w:r>
      <w:r w:rsidRPr="007B1F45">
        <w:rPr>
          <w:rFonts w:cs="Calibri"/>
          <w:sz w:val="24"/>
        </w:rPr>
        <w:fldChar w:fldCharType="end"/>
      </w:r>
      <w:r w:rsidRPr="007B1F45">
        <w:rPr>
          <w:rFonts w:cs="Calibri"/>
          <w:sz w:val="24"/>
        </w:rPr>
        <w:t xml:space="preserve"> found that some species of neotropical pioneers require increased magnitudes of temperature fluctuation to trigger germination.  Mortality could be decreased in the Waterboxx primarily due to the stabilisation of soil moisture levels </w:t>
      </w:r>
      <w:r w:rsidRPr="007B1F45">
        <w:rPr>
          <w:rFonts w:cs="Calibri"/>
          <w:sz w:val="24"/>
        </w:rPr>
        <w:fldChar w:fldCharType="begin" w:fldLock="1"/>
      </w:r>
      <w:r w:rsidRPr="007B1F45">
        <w:rPr>
          <w:rFonts w:cs="Calibri"/>
          <w:sz w:val="24"/>
        </w:rPr>
        <w:instrText>ADDIN CSL_CITATION { "citationItems" : [ { "id" : "ITEM-1", "itemData" : { "DOI" : "Doi 10.2307/2260502", "ISBN" : "0022-0477", "ISSN" : "00220477", "PMID" : "367",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This content downloaded from 137.158.103.253 on Thu, 30 Apr 2015 07:41:33 UTC All use subject to JSTOR Terms and Conditions Journal of Ecology (1985), 73, 65 7-666 SUMMARY (1) Seedlings of mallee eucalypts occur infrequently after fire and are absent from long-unburnt stands. In this study, seedling recruitment in long-unburnt stands of yellow mallee, Eucalyptus incrassata, was found to be limited by a low availability of viable seed in the soil and by the inability of new seedlings to survive. (2) Despite a large reserve of seeds retained in woody capsules in the canopy for several years (maximum seed load of 8 0 (S.D. = 1-0) x 106 seeds ha-') and a seed rain of up to 2 1 (S.D. = 0.9) x 106 seeds ha-' year-', there was little or no storage of seed in the soil. Seed-harvesting ants rapidly removed 65-100% of newly-fallen seed. The exponential half-life of an isolated seed on the soil surface was 5.2 days. Seed harvesting activity was spatially and temporally variable. Naturally-fallen seeds were occasionally present at low densities on the soil surface. (3) The hypothesis that fire-induced mass release of seed may facilitate recruitment through the establishment of a seed bank in the soil was tested and supported. The experimental addition of seeds to the soil surface of an unburnt stand at likely post-fire densities (300 seeds m-2) resulted in an increased store of seed in the soil. Seeds remained viable in the soil for at least 300 days. Depletion of surface-added seed was gradual, indicating that high seed densities may have satiated the seed predator populations. The rate of field germination of this surface-added seed was similar to that of natural recruitment (10 000 seedlings ha-') following a fire in December 1977. (4) Sufficient numbers of seedlings germinated in unburnt stands during the winter of 1980 to maintain population densities, despite the activities of seed-harvesting ants. However, all seedlings, both natural and induced, had died by the late spring of 1980, indicating that the conditions were not suitable for establishment. The successful establishment after fire, and the general absence of seedlings\u2026", "author" : [ { "dropping-particle" : "", "family" : "Wellington", "given" : "A B", "non-dropping-particle" : "", "parse-names" : false, "suffix" : "" }, { "dropping-particle" : "", "family" : "Noble", "given" : "I R", "non-dropping-particle" : "", "parse-names" : false, "suffix" : "" } ], "container-title" : "Journal of Ecology", "id" : "ITEM-1", "issue" : "2", "issued" : { "date-parts" : [ [ "1985" ] ] }, "page" : "657-666", "title" : "Seed Dynamics and Factors Limiting Recruitment of the Mallee Eucalyptus Incrassata in Semi-Arid, South-Eastern Australia", "type" : "article-journal", "volume" : "73" }, "uris" : [ "http://www.mendeley.com/documents/?uuid=ba150635-360c-45d6-82da-e93a605dab65" ] } ], "mendeley" : { "formattedCitation" : "(Wellington &amp; Noble 1985)", "plainTextFormattedCitation" : "(Wellington &amp; Noble 1985)", "previouslyFormattedCitation" : "(Wellington &amp; Noble 1985)"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(Wellington &amp; Noble 1985)</w:t>
      </w:r>
      <w:r w:rsidRPr="007B1F45">
        <w:rPr>
          <w:rFonts w:cs="Calibri"/>
          <w:sz w:val="24"/>
        </w:rPr>
        <w:fldChar w:fldCharType="end"/>
      </w:r>
      <w:r w:rsidRPr="007B1F45">
        <w:rPr>
          <w:rFonts w:cs="Calibri"/>
          <w:sz w:val="24"/>
        </w:rPr>
        <w:t xml:space="preserve"> but also due to increased levels of shading and moisture retention, </w:t>
      </w:r>
      <w:r w:rsidR="00684450">
        <w:rPr>
          <w:rFonts w:cs="Calibri"/>
          <w:sz w:val="24"/>
        </w:rPr>
        <w:t xml:space="preserve">which is </w:t>
      </w:r>
      <w:r w:rsidRPr="007B1F45">
        <w:rPr>
          <w:rFonts w:cs="Calibri"/>
          <w:sz w:val="24"/>
        </w:rPr>
        <w:t xml:space="preserve">supported by </w:t>
      </w:r>
      <w:r w:rsidRPr="007B1F45">
        <w:rPr>
          <w:rFonts w:cs="Calibri"/>
          <w:sz w:val="24"/>
        </w:rPr>
        <w:fldChar w:fldCharType="begin" w:fldLock="1"/>
      </w:r>
      <w:r w:rsidRPr="007B1F45">
        <w:rPr>
          <w:rFonts w:cs="Calibri"/>
          <w:sz w:val="24"/>
        </w:rPr>
        <w:instrText>ADDIN CSL_CITATION { "citationItems" : [ { "id" : "ITEM-1", "itemData" : { "DOI" : "10.1016/S0378-1127(03)00100-2", "ISBN" : "0378-1127", "ISSN" : "03781127", "PMID" : "4756", "abstract" : "The effects of light and moisture on the early establishment of four canopy tree seedlings were studied from October 1999 to August 2000. The study was undertaken in a primary dry forest in the Hellshire Hills protected area, Jamaica with rainfall for the year totaling 650 mm most of which fell during the 6-month long rainy season. Seeds of Calyptranthes pallens, Eugenia sp., Hypelate trifolia and Metopium brownii were collected 1 month prior to the peak in the rainy season and planted in a nursery constructed within a cleared area of the forest according to a split-plot design which consisted of three blocks each containing three main treatment plots (no shading, partial shading and heavy shading) with each main plot being sub-divided into two subplots (regular watering and no watering). Seedling germination was prompt with shading having a more positive significant effect on seed germination than watering. Seedling mortality was high during the dry season particularly after the first month following a significant reduction in rainfall but seedling survival stabilised at the start of the wet season. Seedling survival was lower in un-shaded than shaded plots and in the shaded plots, survival was lower in partially shaded plots than in heavily shaded plots. Water supplement prolonged the survival of all individuals regardless of shading. Seedling size was positively affected by shading with seedlings within the partially shaded plots attaining the highest basal diameter while seedlings in the heavily shaded plots were the tallest. Water supplement also positively affected seedling size. High light levels during the wet period improved seedling growth but significantly increased seedling mortality during the dry season for all species. With respect to seedling response, M. brownii had the highest germination percentage and production but was most sensitive to drought. C. pallens had the highest survival and produced the smallest individuals. However, Eugenia sp. had the highest number of seedlings surviving at the end of the experimental period, and showed the lowest drought sensitivity. ?? 2003 Elsevier Science B.V. All rights reserved.", "author" : [ { "dropping-particle" : "", "family" : "McLaren", "given" : "K. P.", "non-dropping-particle" : "", "parse-names" : false, "suffix" : "" }, { "dropping-particle" : "", "family" : "McDonald", "given" : "M. A.", "non-dropping-particle" : "", "parse-names" : false, "suffix" : "" } ], "container-title" : "Forest Ecology and Management", "id" : "ITEM-1", "issue" : "1-3", "issued" : { "date-parts" : [ [ "2003" ] ] }, "page" : "61-75", "title" : "The effects of moisture and shade on seed germination and seedling survival in a tropical dry forest in Jamaica", "type" : "article-journal", "volume" : "183" }, "uris" : [ "http://www.mendeley.com/documents/?uuid=344dc845-8d8d-4758-9540-6f2f1cd8d3ba" ] } ], "mendeley" : { "formattedCitation" : "(McLaren &amp; McDonald 2003)", "manualFormatting" : "McLaren &amp; McDonald (2003)", "plainTextFormattedCitation" : "(McLaren &amp; McDonald 2003)", "previouslyFormattedCitation" : "(McLaren &amp; McDonald 2003)" }, "properties" : { "noteIndex" : 0 }, "schema" : "https://github.com/citation-style-language/schema/raw/master/csl-citation.json" }</w:instrText>
      </w:r>
      <w:r w:rsidRPr="007B1F45">
        <w:rPr>
          <w:rFonts w:cs="Calibri"/>
          <w:sz w:val="24"/>
        </w:rPr>
        <w:fldChar w:fldCharType="separate"/>
      </w:r>
      <w:r w:rsidRPr="007B1F45">
        <w:rPr>
          <w:rFonts w:cs="Calibri"/>
          <w:noProof/>
          <w:sz w:val="24"/>
        </w:rPr>
        <w:t>McLaren &amp; McDonald (2003)</w:t>
      </w:r>
      <w:r w:rsidRPr="007B1F45">
        <w:rPr>
          <w:rFonts w:cs="Calibri"/>
          <w:sz w:val="24"/>
        </w:rPr>
        <w:fldChar w:fldCharType="end"/>
      </w:r>
      <w:r w:rsidR="00684450">
        <w:rPr>
          <w:rFonts w:cs="Calibri"/>
          <w:sz w:val="24"/>
        </w:rPr>
        <w:t>,</w:t>
      </w:r>
      <w:r w:rsidRPr="007B1F45">
        <w:rPr>
          <w:rFonts w:cs="Calibri"/>
          <w:sz w:val="24"/>
        </w:rPr>
        <w:t xml:space="preserve"> who found that survival rates significantly decreased over time in unshaded plots with low moisture retention.  This insight could prove useful for restoration projects in arid environments, especially in areas focused on reforesting open areas such as degraded pastureland where survival rates are expected to be low.</w:t>
      </w:r>
    </w:p>
    <w:p w14:paraId="65617C4A" w14:textId="35F81393" w:rsidR="0056227C" w:rsidRPr="00745959" w:rsidRDefault="0056227C" w:rsidP="00D74B1F">
      <w:pPr>
        <w:spacing w:line="360" w:lineRule="auto"/>
        <w:jc w:val="both"/>
        <w:rPr>
          <w:rFonts w:cs="Calibri"/>
          <w:sz w:val="24"/>
        </w:rPr>
      </w:pPr>
      <w:r w:rsidRPr="00745959">
        <w:rPr>
          <w:rFonts w:cs="Calibri"/>
          <w:sz w:val="24"/>
        </w:rPr>
        <w:t>One of the main difficulties faced with field based studies is the inability to control all factors which could affect the dependant variable</w:t>
      </w:r>
      <w:r w:rsidR="00684450">
        <w:rPr>
          <w:rFonts w:cs="Calibri"/>
          <w:sz w:val="24"/>
        </w:rPr>
        <w:t xml:space="preserve"> </w:t>
      </w:r>
      <w:r w:rsidR="00684450">
        <w:rPr>
          <w:rFonts w:cs="Calibri"/>
          <w:sz w:val="24"/>
        </w:rPr>
        <w:fldChar w:fldCharType="begin" w:fldLock="1"/>
      </w:r>
      <w:r w:rsidR="00A93580">
        <w:rPr>
          <w:rFonts w:cs="Calibri"/>
          <w:sz w:val="24"/>
        </w:rPr>
        <w:instrText>ADDIN CSL_CITATION { "citationItems" : [ { "id" : "ITEM-1", "itemData" : { "DOI" : "10.1037/0033-2909.114.2.376", "ISBN" : "1939-1455(Electronic);0033-2909(Print)", "ISSN" : "0033-2909", "PMID" : "8416037", "abstract" : "Although interaction effects are frequently found in experimental studies, field researchers report considerable difficulty in finding theorized moderator effects. Previous discussions of this discrepancy have considered responsible factors including differences in measurement error and use of nonlinear scales. In this article we demonstrate that the differential efficiency of experimental and field tests of interactions is also attributable to the differential residual variances of such interactions once the component main effects have been partialed out. We derive an expression for this residual variance in terms of the joint distribution of the component variables and explore how properties of the distribution affect the efficiency of tests of moderator effects. We show that tests of interactions in field studies will often have less than 20% of the efficiency of optimal experimental tests, and we discuss implications for the design of field studies.", "author" : [ { "dropping-particle" : "", "family" : "McClelland", "given" : "G H", "non-dropping-particle" : "", "parse-names" : false, "suffix" : "" }, { "dropping-particle" : "", "family" : "Judd", "given" : "C M", "non-dropping-particle" : "", "parse-names" : false, "suffix" : "" } ], "container-title" : "Psychological Bulletin", "id" : "ITEM-1", "issue" : "2", "issued" : { "date-parts" : [ [ "1993" ] ] }, "page" : "376-390", "title" : "Statistical difficulties of detecting interactions and moderator effects.", "type" : "article-journal", "volume" : "114" }, "uris" : [ "http://www.mendeley.com/documents/?uuid=7a1ec191-bff9-472c-8849-2d9d260063a8" ] } ], "mendeley" : { "formattedCitation" : "(McClelland &amp; Judd 1993)", "plainTextFormattedCitation" : "(McClelland &amp; Judd 1993)", "previouslyFormattedCitation" : "(McClelland &amp; Judd 1993)" }, "properties" : { "noteIndex" : 0 }, "schema" : "https://github.com/citation-style-language/schema/raw/master/csl-citation.json" }</w:instrText>
      </w:r>
      <w:r w:rsidR="00684450">
        <w:rPr>
          <w:rFonts w:cs="Calibri"/>
          <w:sz w:val="24"/>
        </w:rPr>
        <w:fldChar w:fldCharType="separate"/>
      </w:r>
      <w:r w:rsidR="00684450" w:rsidRPr="00684450">
        <w:rPr>
          <w:rFonts w:cs="Calibri"/>
          <w:noProof/>
          <w:sz w:val="24"/>
        </w:rPr>
        <w:t>(McClelland &amp; Judd 1993)</w:t>
      </w:r>
      <w:r w:rsidR="00684450">
        <w:rPr>
          <w:rFonts w:cs="Calibri"/>
          <w:sz w:val="24"/>
        </w:rPr>
        <w:fldChar w:fldCharType="end"/>
      </w:r>
      <w:r w:rsidRPr="00745959">
        <w:rPr>
          <w:rFonts w:cs="Calibri"/>
          <w:sz w:val="24"/>
        </w:rPr>
        <w:t xml:space="preserve">.  It has been determined that three covariates could have had an effect on germination and survival in the study.  For </w:t>
      </w:r>
      <w:r w:rsidRPr="00745959">
        <w:rPr>
          <w:rFonts w:cs="Calibri"/>
          <w:i/>
          <w:sz w:val="24"/>
        </w:rPr>
        <w:t>C. tremula</w:t>
      </w:r>
      <w:r w:rsidRPr="00745959">
        <w:rPr>
          <w:rFonts w:cs="Calibri"/>
          <w:sz w:val="24"/>
        </w:rPr>
        <w:t xml:space="preserve">, seed weight was significantly lower in the Groasis treatment than all others with control seeds also having a significantly higher seed weight than initial deluge seeds.  Control seeds having a significantly higher seed weight should have enhanced their chances of germination and survival due to the ability of larger seeds to persist in providing the metabolic requirements prior to germination </w:t>
      </w:r>
      <w:r w:rsidRPr="00745959">
        <w:rPr>
          <w:rFonts w:cs="Calibri"/>
          <w:sz w:val="24"/>
        </w:rPr>
        <w:fldChar w:fldCharType="begin" w:fldLock="1"/>
      </w:r>
      <w:r w:rsidRPr="00745959">
        <w:rPr>
          <w:rFonts w:cs="Calibri"/>
          <w:sz w:val="24"/>
        </w:rPr>
        <w:instrText>ADDIN CSL_CITATION { "citationItems" : [ { "id" : "ITEM-1", "itemData" : { "DOI" : "10.1017/S0376892901000042", "ISBN" : "0376-8929", "ISSN" : "0376-8929", "PMID" : "3754", "abstract" : "Dry forests are among the most threatened ecosystems and have been extensively converted into grasslands, secondary forest, savanna or agricultural land. Knowledge of seed germination and seedling establishment is required for the success of efforts on restoration of these forests. This review focuses on the ecological requirements at seed and seedling stages, and collates the current knowledge of seed viability, dormancy, germination pattern and seedling behaviour of dry tropical tree species. The spatio-temporal variations within the tropical dry forest biome in soil moisture, light, temperature, nutrients and intensity of predation, significantly affect the seed and seedling traits of component species. The majority of dry tropical species possess orthodox seeds which are characterized by dormancy, while a few have recalcitrant seeds which possess little or no dormancy. Seed coat dormancy, which can be overcome by mechanical or acid scarification or sometimes by transit through animal guts, is most prevalent in the dry tropical forest species. Persistent species dominating the undisturbed portions of the forest have bigger seeds compared to those that mostly occur in disturbed regions and require shade for the survival of their seedlings. Shade demand is associated with drought endurance, and may be absolute in species such as Guettarda parviflora and Coccoloba microstachya, or facultative as in Plumeria alba and Bursera simaruba. The fluctuation in temperature significantly affects seed germination in several species of dry Afromontane forest trees of Ethiopia. Seedling mortality is primarily a function of moisture stress during the dry period. Adaptive responses of seedlings to drought stress include increased chlorophyll content, for example in Acacia catechu, and root biomass, as in several dry forest species (for example Drypetes parvifolia, Teclia verdoornia) of Ghana. Mulching, application of fertilizers, interplanting of leguminous species and mycorrhizal inoculation are useful tools for promoting seedling establishment in nutrient-poor dry tropical soils. Periodic forest fires, and predation affect recruitment and seedling development according to their intensity. Many species experiencing frequent fires have evolved thick seed coats, produce fire-hardy seedling, or escape the effect by temporal separation of seed dispersal and fire events. Predation may result in abortion of fruits or may enhance germination and recruitment by scarification\u2026", "author" : [ { "dropping-particle" : "", "family" : "Khurana", "given" : "Ekta", "non-dropping-particle" : "", "parse-names" : false, "suffix" : "" }, { "dropping-particle" : "", "family" : "Singh", "given" : "J.S.", "non-dropping-particle" : "", "parse-names" : false, "suffix" : "" } ], "container-title" : "Environmental Conservation", "id" : "ITEM-1", "issue" : "01", "issued" : { "date-parts" : [ [ "2001" ] ] }, "page" : "39-52", "publisher" : "Prifysgol Bangor  University", "title" : "Ecology of seed and seedling growth for conservation and restoration of tropical dry forest : a review", "type" : "article-journal", "volume" : "28" }, "uris" : [ "http://www.mendeley.com/documents/?uuid=ce03f1e1-c995-4893-86e3-cdaee9c38825" ] } ], "mendeley" : { "formattedCitation" : "(Khurana &amp; Singh 2001)", "plainTextFormattedCitation" : "(Khurana &amp; Singh 2001)", "previouslyFormattedCitation" : "(Khurana &amp; Singh 2001)"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(Khurana &amp; Singh 2001)</w:t>
      </w:r>
      <w:r w:rsidRPr="00745959">
        <w:rPr>
          <w:rFonts w:cs="Calibri"/>
          <w:sz w:val="24"/>
        </w:rPr>
        <w:fldChar w:fldCharType="end"/>
      </w:r>
      <w:r w:rsidRPr="00745959">
        <w:rPr>
          <w:rFonts w:cs="Calibri"/>
          <w:sz w:val="24"/>
        </w:rPr>
        <w:t xml:space="preserve">.  This suggests the effect of treatment could be more significant than the study suggests, especially considering </w:t>
      </w:r>
      <w:r w:rsidRPr="00745959">
        <w:rPr>
          <w:rFonts w:cs="Calibri"/>
          <w:i/>
          <w:sz w:val="24"/>
        </w:rPr>
        <w:t xml:space="preserve">C. tremula </w:t>
      </w:r>
      <w:r w:rsidRPr="00745959">
        <w:rPr>
          <w:rFonts w:cs="Calibri"/>
          <w:sz w:val="24"/>
        </w:rPr>
        <w:t>seeds had the highest mean germination in the Groasis treatment even though it had a significantly lower seed weight.  The land use history of the sit</w:t>
      </w:r>
      <w:r w:rsidR="002B5640">
        <w:rPr>
          <w:rFonts w:cs="Calibri"/>
          <w:sz w:val="24"/>
        </w:rPr>
        <w:t>e</w:t>
      </w:r>
      <w:r w:rsidRPr="00745959">
        <w:rPr>
          <w:rFonts w:cs="Calibri"/>
          <w:sz w:val="24"/>
        </w:rPr>
        <w:t xml:space="preserve"> could have had a significant effect on germination patterns due to the </w:t>
      </w:r>
      <w:r w:rsidR="00684450">
        <w:rPr>
          <w:rFonts w:cs="Calibri"/>
          <w:sz w:val="24"/>
        </w:rPr>
        <w:t>grouping</w:t>
      </w:r>
      <w:r w:rsidRPr="00745959">
        <w:rPr>
          <w:rFonts w:cs="Calibri"/>
          <w:sz w:val="24"/>
        </w:rPr>
        <w:t xml:space="preserve"> of germination events across the study site.  Throughout Bonaire many old Kunukus (farm houses) such as Dos Pos were intensively used for agricultural practices, it is unknown if these had previously taken place in the study site.  </w:t>
      </w:r>
      <w:r w:rsidRPr="00745959">
        <w:rPr>
          <w:rFonts w:cs="Calibri"/>
          <w:sz w:val="24"/>
        </w:rPr>
        <w:fldChar w:fldCharType="begin" w:fldLock="1"/>
      </w:r>
      <w:r w:rsidRPr="00745959">
        <w:rPr>
          <w:rFonts w:cs="Calibri"/>
          <w:sz w:val="24"/>
        </w:rPr>
        <w:instrText>ADDIN CSL_CITATION { "citationItems" : [ { "id" : "ITEM-1", "itemData" : { "DOI" : "10.1614/WS-07-096.1", "ISBN" : "0043-1745", "ISSN" : "0043-1745", "abstract" : "The timing of nitrogen (N) fertilizer application may influence germination, emergence, and competitiveness of weeds. Research was conducted to determine the influence of total inorganic soil N (N(it)) on the germination, emergence, and growth of five weed species. In a greenhouse experiment, seed of five weed species were exposed to four levels of N, and seed germination was measured. In the field, urea ammonium nitrate (UAN 28%) was applied at multiple rates at three spring timings, and N(it), weed emergence, and growth were measured for 21 to 35 d after application (DAA). Germination of the four dicotyledonous and single grass species was not stimulated by 450 ppmw of N compared with the untreated control. In the field, N(it) of 112 or 168 kg N ha(-1), measured at 7 and 21 DAA, was always greater than N(it) in the untreated control. The duration of the available N pulse in the upper 8 cm I of soil was dependent on N application rate and timing. At 8 to 16 cm of soil depth, N(it) was greater when 168 kg N ha(-1) was applied compared with no N at 21 and 35 DAA in 2004. Emergence of common lambsquarters increased as N application rate increased for each application date in 2003, but not in 2004. Emergence of ladysthumb increased with N application rate for the April 15, 2003, date; emergence of giant foxtail increased with N application rate for the April 6, 2004, date. Weed biomass was always greater when 168 kg N ha(-1) was applied compared with no N, and at four of six N application dates, when 112 kg N ha-1 was applied. This research shows that spring N fertilizer applications increase N(it) and weed growth, but the influence of N on weed emergence is dependent on the weed species, seed source, and environmental conditions.", "author" : [ { "dropping-particle" : "", "family" : "Sweeney", "given" : "Amy E.", "non-dropping-particle" : "", "parse-names" : false, "suffix" : "" }, { "dropping-particle" : "", "family" : "Renner", "given" : "Karen a.", "non-dropping-particle" : "", "parse-names" : false, "suffix" : "" }, { "dropping-particle" : "", "family" : "Laboski", "given" : "Carrie", "non-dropping-particle" : "", "parse-names" : false, "suffix" : "" }, { "dropping-particle" : "", "family" : "Davis", "given" : "Adam", "non-dropping-particle" : "", "parse-names" : false, "suffix" : "" } ], "container-title" : "Weed Science", "id" : "ITEM-1", "issue" : "5", "issued" : { "date-parts" : [ [ "2008" ] ] }, "page" : "714-721", "title" : "Effect of Fertilizer Nitrogen on Weed Emergence and Growth", "type" : "article-journal", "volume" : "56" }, "uris" : [ "http://www.mendeley.com/documents/?uuid=38cff4f1-ab57-4d7e-a2ae-396b5cc9546f" ] } ], "mendeley" : { "formattedCitation" : "(Sweeney et al. 2008)", "manualFormatting" : "Sweeney et al. (2008)", "plainTextFormattedCitation" : "(Sweeney et al. 2008)", "previouslyFormattedCitation" : "(Sweeney et al. 2008)"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Sweeney </w:t>
      </w:r>
      <w:r w:rsidR="002B5640" w:rsidRPr="002B5640">
        <w:rPr>
          <w:rFonts w:cs="Calibri"/>
          <w:i/>
          <w:noProof/>
          <w:sz w:val="24"/>
        </w:rPr>
        <w:t>et al.</w:t>
      </w:r>
      <w:r w:rsidRPr="00745959">
        <w:rPr>
          <w:rFonts w:cs="Calibri"/>
          <w:noProof/>
          <w:sz w:val="24"/>
        </w:rPr>
        <w:t xml:space="preserve"> (2008)</w:t>
      </w:r>
      <w:r w:rsidRPr="00745959">
        <w:rPr>
          <w:rFonts w:cs="Calibri"/>
          <w:sz w:val="24"/>
        </w:rPr>
        <w:fldChar w:fldCharType="end"/>
      </w:r>
      <w:r w:rsidRPr="00745959">
        <w:rPr>
          <w:rFonts w:cs="Calibri"/>
          <w:sz w:val="24"/>
        </w:rPr>
        <w:t xml:space="preserve"> foun</w:t>
      </w:r>
      <w:r w:rsidR="002B5640">
        <w:rPr>
          <w:rFonts w:cs="Calibri"/>
          <w:sz w:val="24"/>
        </w:rPr>
        <w:t>d</w:t>
      </w:r>
      <w:r w:rsidRPr="00745959">
        <w:rPr>
          <w:rFonts w:cs="Calibri"/>
          <w:sz w:val="24"/>
        </w:rPr>
        <w:t xml:space="preserve"> that low levels of nitrogen based fertilizers can increase germination of come species, if true for either study species, residual fertilizers from past land use could explain the grouping of germination.  </w:t>
      </w:r>
    </w:p>
    <w:p w14:paraId="67EA0350" w14:textId="07B7F299" w:rsidR="0056227C" w:rsidRPr="00745959" w:rsidRDefault="0056227C" w:rsidP="00D74B1F">
      <w:pPr>
        <w:spacing w:line="360" w:lineRule="auto"/>
        <w:jc w:val="both"/>
        <w:rPr>
          <w:rFonts w:cs="Calibri"/>
          <w:sz w:val="24"/>
        </w:rPr>
      </w:pPr>
      <w:r w:rsidRPr="00745959">
        <w:rPr>
          <w:rFonts w:cs="Calibri"/>
          <w:sz w:val="24"/>
        </w:rPr>
        <w:t>Upon termination of the study, all of the residual water in the Groasis treatment was recorded, the design of the Waterboxx is such that the water tank should never empty however the mean residual water was 5.768 litres, the range was 0</w:t>
      </w:r>
      <w:r w:rsidR="002B5640">
        <w:rPr>
          <w:rFonts w:cs="Calibri"/>
          <w:sz w:val="24"/>
        </w:rPr>
        <w:t>-</w:t>
      </w:r>
      <w:r w:rsidRPr="00745959">
        <w:rPr>
          <w:rFonts w:cs="Calibri"/>
          <w:sz w:val="24"/>
        </w:rPr>
        <w:t>12 litres, one box having completely emptied.  The only Waterboxx where the loss of water will have affected germination was the one with no residual water as all other boxes would still leach 50ml of water daily, regardless of how little water was left.  This issue was not deemed to have a significant effect on the outcome of the study</w:t>
      </w:r>
      <w:r w:rsidR="00AF78B9">
        <w:rPr>
          <w:rFonts w:cs="Calibri"/>
          <w:sz w:val="24"/>
        </w:rPr>
        <w:t xml:space="preserve">. </w:t>
      </w:r>
      <w:r w:rsidRPr="00745959">
        <w:rPr>
          <w:rFonts w:cs="Calibri"/>
          <w:sz w:val="24"/>
        </w:rPr>
        <w:t xml:space="preserve"> </w:t>
      </w:r>
      <w:r w:rsidR="00AF78B9">
        <w:rPr>
          <w:rFonts w:cs="Calibri"/>
          <w:sz w:val="24"/>
        </w:rPr>
        <w:t>H</w:t>
      </w:r>
      <w:r w:rsidRPr="00745959">
        <w:rPr>
          <w:rFonts w:cs="Calibri"/>
          <w:sz w:val="24"/>
        </w:rPr>
        <w:t>owever</w:t>
      </w:r>
      <w:r w:rsidR="00AF78B9">
        <w:rPr>
          <w:rFonts w:cs="Calibri"/>
          <w:sz w:val="24"/>
        </w:rPr>
        <w:t>,</w:t>
      </w:r>
      <w:r w:rsidRPr="00745959">
        <w:rPr>
          <w:rFonts w:cs="Calibri"/>
          <w:sz w:val="24"/>
        </w:rPr>
        <w:t xml:space="preserve"> it has negative implications for the Waterboxxs’ effectiveness for reforestation purposes</w:t>
      </w:r>
      <w:r w:rsidR="00AF78B9">
        <w:rPr>
          <w:rFonts w:cs="Calibri"/>
          <w:sz w:val="24"/>
        </w:rPr>
        <w:t>.  O</w:t>
      </w:r>
      <w:r w:rsidRPr="00745959">
        <w:rPr>
          <w:rFonts w:cs="Calibri"/>
          <w:sz w:val="24"/>
        </w:rPr>
        <w:t>ne of the most practical features is its ability to be used in passive restoration projects as minimal effort is needed post installation.  The issue arises from the methods of water collection in the Waterboxx; for collection to occur, water must pass through the narrow siphons on the cover sheet (Fig</w:t>
      </w:r>
      <w:r w:rsidR="00684450">
        <w:rPr>
          <w:rFonts w:cs="Calibri"/>
          <w:sz w:val="24"/>
        </w:rPr>
        <w:t>.</w:t>
      </w:r>
      <w:r w:rsidRPr="00745959">
        <w:rPr>
          <w:rFonts w:cs="Calibri"/>
          <w:sz w:val="24"/>
        </w:rPr>
        <w:t xml:space="preserve"> 6. d.)</w:t>
      </w:r>
      <w:r w:rsidR="00684450">
        <w:rPr>
          <w:rFonts w:cs="Calibri"/>
          <w:sz w:val="24"/>
        </w:rPr>
        <w:t>.</w:t>
      </w:r>
      <w:r w:rsidRPr="00745959">
        <w:rPr>
          <w:rFonts w:cs="Calibri"/>
          <w:sz w:val="24"/>
        </w:rPr>
        <w:t xml:space="preserve"> </w:t>
      </w:r>
      <w:r w:rsidR="00684450">
        <w:rPr>
          <w:rFonts w:cs="Calibri"/>
          <w:sz w:val="24"/>
        </w:rPr>
        <w:t xml:space="preserve"> I</w:t>
      </w:r>
      <w:r w:rsidRPr="00745959">
        <w:rPr>
          <w:rFonts w:cs="Calibri"/>
          <w:sz w:val="24"/>
        </w:rPr>
        <w:t xml:space="preserve">t was observed that soil, detritus, bird faeces and even one naturally dispersed seedling </w:t>
      </w:r>
      <w:r w:rsidR="002B5640">
        <w:rPr>
          <w:rFonts w:cs="Calibri"/>
          <w:sz w:val="24"/>
        </w:rPr>
        <w:t>blocked</w:t>
      </w:r>
      <w:r w:rsidRPr="00745959">
        <w:rPr>
          <w:rFonts w:cs="Calibri"/>
          <w:sz w:val="24"/>
        </w:rPr>
        <w:t xml:space="preserve"> the siphon</w:t>
      </w:r>
      <w:r w:rsidR="00684450">
        <w:rPr>
          <w:rFonts w:cs="Calibri"/>
          <w:sz w:val="24"/>
        </w:rPr>
        <w:t>, preventing the refilling of the water tank</w:t>
      </w:r>
      <w:r w:rsidRPr="00745959">
        <w:rPr>
          <w:rFonts w:cs="Calibri"/>
          <w:sz w:val="24"/>
        </w:rPr>
        <w:t xml:space="preserve">. </w:t>
      </w:r>
      <w:r w:rsidR="003776A2">
        <w:rPr>
          <w:rFonts w:cs="Calibri"/>
          <w:sz w:val="24"/>
        </w:rPr>
        <w:t xml:space="preserve"> </w:t>
      </w:r>
      <w:r w:rsidR="00684450">
        <w:rPr>
          <w:rFonts w:cs="Calibri"/>
          <w:sz w:val="24"/>
        </w:rPr>
        <w:t xml:space="preserve">Siphons were not cleared </w:t>
      </w:r>
      <w:r w:rsidR="003776A2">
        <w:rPr>
          <w:rFonts w:cs="Calibri"/>
          <w:sz w:val="24"/>
        </w:rPr>
        <w:t>as the</w:t>
      </w:r>
      <w:r w:rsidRPr="00745959">
        <w:rPr>
          <w:rFonts w:cs="Calibri"/>
          <w:sz w:val="24"/>
        </w:rPr>
        <w:t xml:space="preserve"> study aimed to reflect the practi</w:t>
      </w:r>
      <w:r w:rsidR="003776A2">
        <w:rPr>
          <w:rFonts w:cs="Calibri"/>
          <w:sz w:val="24"/>
        </w:rPr>
        <w:t xml:space="preserve">cal aspect of </w:t>
      </w:r>
      <w:r w:rsidR="007E329F">
        <w:rPr>
          <w:rFonts w:cs="Calibri"/>
          <w:sz w:val="24"/>
        </w:rPr>
        <w:t xml:space="preserve">using the </w:t>
      </w:r>
      <w:r w:rsidR="00AF78B9">
        <w:rPr>
          <w:rFonts w:cs="Calibri"/>
          <w:sz w:val="24"/>
        </w:rPr>
        <w:t>W</w:t>
      </w:r>
      <w:r w:rsidR="007E329F">
        <w:rPr>
          <w:rFonts w:cs="Calibri"/>
          <w:sz w:val="24"/>
        </w:rPr>
        <w:t>aterboxx in the field</w:t>
      </w:r>
      <w:r w:rsidR="00684450">
        <w:rPr>
          <w:rFonts w:cs="Calibri"/>
          <w:sz w:val="24"/>
        </w:rPr>
        <w:t>.</w:t>
      </w:r>
      <w:r w:rsidR="003776A2">
        <w:rPr>
          <w:rFonts w:cs="Calibri"/>
          <w:sz w:val="24"/>
        </w:rPr>
        <w:t xml:space="preserve"> </w:t>
      </w:r>
      <w:r w:rsidRPr="00745959">
        <w:rPr>
          <w:rFonts w:cs="Calibri"/>
          <w:sz w:val="24"/>
        </w:rPr>
        <w:t xml:space="preserve"> If implemented on a large scale, regular clearing of siphons</w:t>
      </w:r>
      <w:r w:rsidR="007E329F">
        <w:rPr>
          <w:rFonts w:cs="Calibri"/>
          <w:sz w:val="24"/>
        </w:rPr>
        <w:t xml:space="preserve"> may be needed but</w:t>
      </w:r>
      <w:r w:rsidRPr="00745959">
        <w:rPr>
          <w:rFonts w:cs="Calibri"/>
          <w:sz w:val="24"/>
        </w:rPr>
        <w:t xml:space="preserve"> would not be feasible as the Waterboxxes would often be used in areas which are difficult to access </w:t>
      </w:r>
      <w:r w:rsidR="00684450">
        <w:rPr>
          <w:rFonts w:cs="Calibri"/>
          <w:sz w:val="24"/>
        </w:rPr>
        <w:t>as the treatment is i</w:t>
      </w:r>
      <w:r w:rsidR="002B5640">
        <w:rPr>
          <w:rFonts w:cs="Calibri"/>
          <w:sz w:val="24"/>
        </w:rPr>
        <w:t xml:space="preserve">ntended to be low maintenance.  </w:t>
      </w:r>
      <w:r w:rsidRPr="00745959">
        <w:rPr>
          <w:rFonts w:cs="Calibri"/>
          <w:sz w:val="24"/>
        </w:rPr>
        <w:t xml:space="preserve">Although problematic, this issue could have a simple, yet elegant solution.  A wire dome with a central hole which is sufficiently large that it does not impede the growth of the sapling, that attaches to the cover sheet of the Waterboxx would prevent the majority of leaf litter and detritus blocking the siphon whilst adding little additional cost and work effort to the Groasis treatment.  </w:t>
      </w:r>
    </w:p>
    <w:p w14:paraId="178E0B80" w14:textId="77777777" w:rsidR="0056227C" w:rsidRPr="00745959" w:rsidRDefault="0056227C" w:rsidP="00D74B1F">
      <w:pPr>
        <w:spacing w:line="360" w:lineRule="auto"/>
        <w:jc w:val="both"/>
        <w:rPr>
          <w:rFonts w:cs="Calibri"/>
          <w:i/>
          <w:sz w:val="24"/>
        </w:rPr>
      </w:pPr>
      <w:r w:rsidRPr="00745959">
        <w:rPr>
          <w:rFonts w:cs="Calibri"/>
          <w:b/>
          <w:sz w:val="24"/>
        </w:rPr>
        <w:t>5.2</w:t>
      </w:r>
      <w:r w:rsidRPr="00745959">
        <w:rPr>
          <w:rFonts w:cs="Calibri"/>
          <w:sz w:val="24"/>
        </w:rPr>
        <w:t xml:space="preserve">   </w:t>
      </w:r>
      <w:r w:rsidRPr="00745959">
        <w:rPr>
          <w:rFonts w:cs="Calibri"/>
          <w:i/>
          <w:sz w:val="24"/>
        </w:rPr>
        <w:t>Cost effectiveness</w:t>
      </w:r>
    </w:p>
    <w:p w14:paraId="3F5BF582" w14:textId="64D4AD70" w:rsidR="0056227C" w:rsidRPr="00745959" w:rsidRDefault="0056227C" w:rsidP="00D74B1F">
      <w:pPr>
        <w:spacing w:line="360" w:lineRule="auto"/>
        <w:jc w:val="both"/>
        <w:rPr>
          <w:rFonts w:cs="Calibri"/>
          <w:sz w:val="24"/>
        </w:rPr>
      </w:pPr>
      <w:r w:rsidRPr="00745959">
        <w:rPr>
          <w:rFonts w:cs="Calibri"/>
          <w:sz w:val="24"/>
        </w:rPr>
        <w:t xml:space="preserve">The ecosystems of Bonaire vary from the terrestrial dry forest through to salinas and coral reefs which surround the island.  When attempting to place a monetary value on the islands forests it is of vital importance to consider the complex interactions between the terrestrial and marine ecosystems.  The forest provides a diverse provisioning of resources which range from freshwater to timber and important medicinal ingredients, it holds the high levels of biodiversity, sequesters large amounts of carbon and maintains soil fertility </w:t>
      </w:r>
      <w:r w:rsidRPr="00745959">
        <w:rPr>
          <w:rFonts w:cs="Calibri"/>
          <w:sz w:val="24"/>
        </w:rPr>
        <w:fldChar w:fldCharType="begin" w:fldLock="1"/>
      </w:r>
      <w:r w:rsidRPr="00745959">
        <w:rPr>
          <w:rFonts w:cs="Calibri"/>
          <w:sz w:val="24"/>
        </w:rPr>
        <w:instrText>ADDIN CSL_CITATION { "citationItems" : [ { "id" : "ITEM-1", "itemData" : { "DOI" : "10.1016/S0378-1127(02)00227-X", "ISBN" : "0378-1127", "ISSN" : "03781127", "PMID" : "1050", "abstract" : "Few studies have described losses of biomass and structure arising from the conversion of tropical dry forest (TDF) to pasture, a common land-use practice in the most widespread forest type in the Neotropics. We sampled total aboveground biomass (TAGB) at five distinct periods during the process of forest conversion to pasture. TAGB was measured after the primary forests were cut, after the initial forest slash fires, and 1 year after pasture establishment. After 2 years, TAGB was quantified before and after the first pasture fire conducted on site. To capture the variability in biomass burning, two treatments (Baja and Alta) based upon degree of biomass consumed were established in a randomized block design with three treatment blocks. Mean TAGB of the slashed primary forest was 118 Mg ha-1 in the Baja plots and 135 Mg ha-1 in the Alta plots. The slash fires resulted in biomass loss of 62% of the TAGB (75 Mg ha-1) in the Baja treatment and 80% (108 Mg ha-1) in the Alta treatment. The greatest treatment differences in consumption occurred in the large wood (&gt;7.6 cm diameter). Fires in the Baja treatment consumed ???31% of the large wood, but only 7% in the Alta treatment. Prior to the first pasture fire, TAGB was 40.3 Mg ha-1 in the Baja treatment, and 20.9 Mg ha-1 in the Alta treatment. The pasture fires consumed 63% of the TAGB in the Baja sites and 75% of the TAGB in the Alta treatment. Following the pasture fires, the TAGB was 14.8 Mg ha-1 in the Baja treatment and 7.6 Mg ha-1 in the Alta treatment. In the first 2 years of land cover change from dry forest to pasture there was a dramatic decline in TAGB (and hence aboveground C pools) totaling 87 and 94% of that of pre-disturbance forests. The total biomass lost via fire and decomposition was 113 and 132 Mg ha-1; fire accounted for 89-92% of the loss while decomposition/disappearance comprised 2-11% of the total biomass loss. The widespread distribution of tropical dry forests, their high rates of deforestation, and their high rates of biomass consumption during fires suggest that they are significant anthropogenic sources of atmospheric C. The dramatic loss of biomass and associated high degree of fire severity may also affect future site productivity and the capacity for these sites to function as C pools in the future. ?? 2002 Elsevier Science B.V. All rights reserved.", "author" : [ { "dropping-particle" : "", "family" : "Kauffman", "given" : "J. B.", "non-dropping-particle" : "", "parse-names" : false, "suffix" : "" }, { "dropping-particle" : "", "family" : "Steele", "given" : "M. D.", "non-dropping-particle" : "", "parse-names" : false, "suffix" : "" }, { "dropping-particle" : "", "family" : "Cummings", "given" : "D. L.", "non-dropping-particle" : "", "parse-names" : false, "suffix" : "" }, { "dropping-particle" : "", "family" : "Jaramillo", "given" : "V. J.", "non-dropping-particle" : "", "parse-names" : false, "suffix" : "" } ], "container-title" : "Forest Ecology and Management", "id" : "ITEM-1", "issue" : "1-3", "issued" : { "date-parts" : [ [ "2003" ] ] }, "page" : "1-12", "title" : "Biomass dynamics associated with deforestation, fire, and, conversion to cattle pasture in a Mexican tropical dry forest", "type" : "article-journal", "volume" : "176" }, "uris" : [ "http://www.mendeley.com/documents/?uuid=10a4e1c8-6b15-4f72-a2d4-18b18f14b0d0" ] } ], "mendeley" : { "formattedCitation" : "(Kauffman et al. 2003)", "plainTextFormattedCitation" : "(Kauffman et al. 2003)", "previouslyFormattedCitation" : "(Kauffman et al. 2003)"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 xml:space="preserve">(Kauffman </w:t>
      </w:r>
      <w:r w:rsidR="002B5640" w:rsidRPr="002B5640">
        <w:rPr>
          <w:rFonts w:cs="Calibri"/>
          <w:i/>
          <w:noProof/>
          <w:sz w:val="24"/>
        </w:rPr>
        <w:t>et al.</w:t>
      </w:r>
      <w:r w:rsidRPr="00745959">
        <w:rPr>
          <w:rFonts w:cs="Calibri"/>
          <w:noProof/>
          <w:sz w:val="24"/>
        </w:rPr>
        <w:t xml:space="preserve"> 2003)</w:t>
      </w:r>
      <w:r w:rsidRPr="00745959">
        <w:rPr>
          <w:rFonts w:cs="Calibri"/>
          <w:sz w:val="24"/>
        </w:rPr>
        <w:fldChar w:fldCharType="end"/>
      </w:r>
      <w:r w:rsidRPr="00745959">
        <w:rPr>
          <w:rFonts w:cs="Calibri"/>
          <w:sz w:val="24"/>
        </w:rPr>
        <w:t xml:space="preserve">.  The coral reefs surrounding Bonaire also provide a vast range of ecosystem services ranging from the provisioning of food to locals to various forms of ecotourism </w:t>
      </w:r>
      <w:r w:rsidRPr="00745959">
        <w:rPr>
          <w:rFonts w:cs="Calibri"/>
          <w:sz w:val="24"/>
        </w:rPr>
        <w:fldChar w:fldCharType="begin" w:fldLock="1"/>
      </w:r>
      <w:r w:rsidRPr="00745959">
        <w:rPr>
          <w:rFonts w:cs="Calibri"/>
          <w:sz w:val="24"/>
        </w:rPr>
        <w:instrText>ADDIN CSL_CITATION { "citationItems" : [ { "id" : "ITEM-1", "itemData" : { "DOI" : "10.1016/S0921-8009(99)00009-9", "ISBN" : "0921-8009", "ISSN" : "09218009", "PMID" : "1802", "abstract" : "This article identifies ecological goods and services of coral reef ecosystems, with special emphasis on how they are generated. Goods are divided into renewable resources and reef mining. Ecological services are classified into physical structure services, biotic services, biogeochemical services, information services, and social/cultural services. A review of economic valuation studies reveals that only a few of the goods and services of reefs have been captured. We synthesize current understanding of the relationships between ecological services and functional groups of species and biological communities of coral reefs in different regions of the world. The consequences of human impacts on coral reefs are also discussed, including loss of resilience, or buffer capacity. Such loss may impair the capacity for recovery of coral reefs and as a consequence the quality and quantity of their delivery of ecological goods and services. Conserving the capacity of reefs to generate essential services requires that they are managed as components of a larger seascape-landscape of which human activities are seen as integrated parts.", "author" : [ { "dropping-particle" : "", "family" : "Moberg", "given" : "Fredrik Frededrik", "non-dropping-particle" : "", "parse-names" : false, "suffix" : "" }, { "dropping-particle" : "", "family" : "Folke", "given" : "Carl", "non-dropping-particle" : "", "parse-names" : false, "suffix" : "" } ], "container-title" : "Ecological Economics", "id" : "ITEM-1", "issue" : "2", "issued" : { "date-parts" : [ [ "1999" ] ] }, "page" : "215-233", "title" : "Ecological goods and services of coral reef ecosystems", "type" : "article-journal", "volume" : "29" }, "uris" : [ "http://www.mendeley.com/documents/?uuid=ef594964-1a05-4e87-9b56-771b66b97568" ] } ], "mendeley" : { "formattedCitation" : "(Moberg &amp; Folke 1999)", "plainTextFormattedCitation" : "(Moberg &amp; Folke 1999)", "previouslyFormattedCitation" : "(Moberg &amp; Folke 1999)"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(Moberg &amp; Folke 1999)</w:t>
      </w:r>
      <w:r w:rsidRPr="00745959">
        <w:rPr>
          <w:rFonts w:cs="Calibri"/>
          <w:sz w:val="24"/>
        </w:rPr>
        <w:fldChar w:fldCharType="end"/>
      </w:r>
      <w:r w:rsidRPr="00745959">
        <w:rPr>
          <w:rFonts w:cs="Calibri"/>
          <w:sz w:val="24"/>
        </w:rPr>
        <w:t xml:space="preserve">.  </w:t>
      </w:r>
      <w:r>
        <w:rPr>
          <w:sz w:val="24"/>
        </w:rPr>
        <w:t>With 30,000 free</w:t>
      </w:r>
      <w:r w:rsidR="002B5640">
        <w:rPr>
          <w:sz w:val="24"/>
        </w:rPr>
        <w:t>-</w:t>
      </w:r>
      <w:r>
        <w:rPr>
          <w:sz w:val="24"/>
        </w:rPr>
        <w:t xml:space="preserve">roaming goats present across Bonaire </w:t>
      </w:r>
      <w:r>
        <w:rPr>
          <w:sz w:val="24"/>
        </w:rPr>
        <w:fldChar w:fldCharType="begin" w:fldLock="1"/>
      </w:r>
      <w:r>
        <w:rPr>
          <w:sz w:val="24"/>
        </w:rPr>
        <w:instrText>ADDIN CSL_CITATION { "citationItems" : [ { "id" : "ITEM-1", "itemData" : { "author" : [ { "dropping-particle" : "", "family" : "Zembrano Cort\u00e9s", "given" : "D G", "non-dropping-particle" : "", "parse-names" : false, "suffix" : "" } ], "container-title" : "Institute of Environmental Studies", "id" : "ITEM-1", "issue" : "468017 (research project)", "issued" : { "date-parts" : [ [ "2012" ] ] }, "page" : "53", "title" : "An ecological-economic model of the tropical dry forest on the island of Bonaire", "type" : "article-journal", "volume" : "Msc" }, "uris" : [ "http://www.mendeley.com/documents/?uuid=bc1adbc7-e52b-4468-ad10-b3b69ab9c48d" ] } ], "mendeley" : { "formattedCitation" : "(Zembrano Cort\u00e9s 2012)", "plainTextFormattedCitation" : "(Zembrano Cort\u00e9s 2012)", "previouslyFormattedCitation" : "(Zembrano Cort\u00e9s 2012)" }, "properties" : { "noteIndex" : 0 }, "schema" : "https://github.com/citation-style-language/schema/raw/master/csl-citation.json" }</w:instrText>
      </w:r>
      <w:r>
        <w:rPr>
          <w:sz w:val="24"/>
        </w:rPr>
        <w:fldChar w:fldCharType="separate"/>
      </w:r>
      <w:r w:rsidRPr="0001732D">
        <w:rPr>
          <w:noProof/>
          <w:sz w:val="24"/>
        </w:rPr>
        <w:t>(Zembrano Cortés 2012)</w:t>
      </w:r>
      <w:r>
        <w:rPr>
          <w:sz w:val="24"/>
        </w:rPr>
        <w:fldChar w:fldCharType="end"/>
      </w:r>
      <w:r>
        <w:rPr>
          <w:sz w:val="24"/>
        </w:rPr>
        <w:t xml:space="preserve"> the terrestrial ecosystem is unable to naturally regenerate due to the predation on young seedlings.  These herbivores present a particular problem for the terrestrial ecosystems as there are no natural predators present on the island and the most of the indigenous flora lacks the specific adaptations to mammalian herbivores </w:t>
      </w:r>
      <w:r>
        <w:rPr>
          <w:sz w:val="24"/>
        </w:rPr>
        <w:fldChar w:fldCharType="begin" w:fldLock="1"/>
      </w:r>
      <w:r>
        <w:rPr>
          <w:sz w:val="24"/>
        </w:rPr>
        <w:instrText>ADDIN CSL_CITATION { "citationItems" : [ { "id" : "ITEM-1", "itemData" : { "DOI" : "10.1046/j.1523-1739.2003.15099.x", "ISBN" : "0888-8892", "ISSN" : "08888892", "PMID" : "9377946", "abstract" : "There is currently great interest in restoring ecosystems affected by invasive organisms. In New Zealand, deer were introduced during the nineteenth century, causing dramatic changes to the understory composition and structure of some forests. Deer prefer to browse on short tree species, mostly associated with early successional stands and moist-fertile sites, but many tall tree species are browsed only when other food sources are scarce. The government has invested heavily in control programs aimed at reducing deer num-bers and thereby restoring forests to something approaching their preinvasion composition and structure, but have met with only limited success. Based on a literature review, we give several examples of situations in which deer impacts may not be reversible, including the following: (1) palatable species remaining highly browsed even at low deer densities as a result of diet switching; (2) occupation of vacated niches by plant spe-cies not eaten by deer; (3) local extinction of seed sources; (4) fundamental alterations to successional path-ways; (5) shifts in ecosystem processes; (6) other exotic animals becoming naturalized and weakening the ef-fectiveness of single-species control; and (7) exotic plants weakening the effectiveness of single-species control. We consider the contributions that scientific research can make to effective forest restoration, including em-pirically based forest-dynamics models that place regeneration in the context of other processes, such as dis-turbance, soil fertility, and multiple invasive organisms. Factores que Previenen la Recuperaci\u00f3n de Bosques de Nueva Zelanda Despu\u00e9s del Control del Venado Invasor Resumen: Actualmente hay un gran inter\u00e9s en restaurar los ecosistemas afectados por organismos invasores. En Nueva Zelanda los venados fueron introducidos durante el siglo diecinueve causando cambios dram\u00e1ticos en la composici\u00f3n del sotobosque y en la estructura de algunos bosques. El venado prefiere ramonear especies de \u00e1rboles bajos, principalmente asociadas a sitios de sucesi\u00f3n temprana, h\u00famedos y f\u00e9rtiles, pero muchas es-pecies de \u00e1rboles altos son ramoneados cuando escasean otras fuentes de alimentos. El gobierno ha hecho grandes inversiones en programas de control dirigidos a restaurar el bosque a su composici\u00f3n y estructura pre-vias a la invasi\u00f3n, reduciendo el n\u00famero de venados, sin embargo, el \u00e9xito ha sido limitado. En base a una revisi\u00f3n bibliogr\u00e1fica, presentamos varios ejemplos de situaciones\u2026", "author" : [ { "dropping-particle" : "", "family" : "Coomes", "given" : "David A.", "non-dropping-particle" : "", "parse-names" : false, "suffix" : "" }, { "dropping-particle" : "", "family" : "Allen", "given" : "Robert B.", "non-dropping-particle" : "", "parse-names" : false, "suffix" : "" }, { "dropping-particle" : "", "family" : "Forsyth", "given" : "David M.", "non-dropping-particle" : "", "parse-names" : false, "suffix" : "" }, { "dropping-particle" : "", "family" : "Lee", "given" : "William G.", "non-dropping-particle" : "", "parse-names" : false, "suffix" : "" } ], "container-title" : "Conservation Biology", "id" : "ITEM-1", "issue" : "2", "issued" : { "date-parts" : [ [ "2003" ] ] }, "page" : "450-459", "title" : "Factors preventing the recovery of New Zealand forests following control of invasive deer", "type" : "article-journal", "volume" : "17" }, "uris" : [ "http://www.mendeley.com/documents/?uuid=2b8a8de7-57a2-4d00-9da6-64b573382815" ] } ], "mendeley" : { "formattedCitation" : "(Coomes et al. 2003)", "plainTextFormattedCitation" : "(Coomes et al. 2003)", "previouslyFormattedCitation" : "(Coomes et al. 2003)" }, "properties" : { "noteIndex" : 0 }, "schema" : "https://github.com/citation-style-language/schema/raw/master/csl-citation.json" }</w:instrText>
      </w:r>
      <w:r>
        <w:rPr>
          <w:sz w:val="24"/>
        </w:rPr>
        <w:fldChar w:fldCharType="separate"/>
      </w:r>
      <w:r w:rsidRPr="00F06170">
        <w:rPr>
          <w:noProof/>
          <w:sz w:val="24"/>
        </w:rPr>
        <w:t xml:space="preserve">(Coomes </w:t>
      </w:r>
      <w:r w:rsidR="002B5640" w:rsidRPr="002B5640">
        <w:rPr>
          <w:i/>
          <w:noProof/>
          <w:sz w:val="24"/>
        </w:rPr>
        <w:t>et al.</w:t>
      </w:r>
      <w:r w:rsidRPr="00F06170">
        <w:rPr>
          <w:noProof/>
          <w:sz w:val="24"/>
        </w:rPr>
        <w:t xml:space="preserve"> 2003)</w:t>
      </w:r>
      <w:r>
        <w:rPr>
          <w:sz w:val="24"/>
        </w:rPr>
        <w:fldChar w:fldCharType="end"/>
      </w:r>
      <w:r>
        <w:rPr>
          <w:sz w:val="24"/>
        </w:rPr>
        <w:t xml:space="preserve"> meaning the forest currently exists in a state of arrested succession, dominated by the few species with natural defence mechanisms such as </w:t>
      </w:r>
      <w:r>
        <w:rPr>
          <w:i/>
          <w:sz w:val="24"/>
        </w:rPr>
        <w:t xml:space="preserve">P. juliflores </w:t>
      </w:r>
      <w:r>
        <w:rPr>
          <w:sz w:val="24"/>
        </w:rPr>
        <w:t xml:space="preserve">and </w:t>
      </w:r>
      <w:r>
        <w:rPr>
          <w:i/>
          <w:sz w:val="24"/>
        </w:rPr>
        <w:t>C. tremula.</w:t>
      </w:r>
      <w:r>
        <w:rPr>
          <w:sz w:val="24"/>
        </w:rPr>
        <w:t xml:space="preserve">  The degraded nature of the forest along with the presence of large numbers of free</w:t>
      </w:r>
      <w:r w:rsidR="002B5640">
        <w:rPr>
          <w:sz w:val="24"/>
        </w:rPr>
        <w:t>-</w:t>
      </w:r>
      <w:r>
        <w:rPr>
          <w:sz w:val="24"/>
        </w:rPr>
        <w:t>roaming herbivores is not only damaging the ecosystem services of the forest on the island it is inhabiting some of the ecosystems functions.  Reductions in tree numbers and densities are reducing leaf litter quantities, lowering canopy cover and removing the ability for trees to act as water retention structures, causing increased run</w:t>
      </w:r>
      <w:r w:rsidR="002B5640">
        <w:rPr>
          <w:sz w:val="24"/>
        </w:rPr>
        <w:t>-</w:t>
      </w:r>
      <w:r>
        <w:rPr>
          <w:sz w:val="24"/>
        </w:rPr>
        <w:t xml:space="preserve">off of sediments into the marine system </w:t>
      </w:r>
      <w:r>
        <w:rPr>
          <w:sz w:val="24"/>
        </w:rPr>
        <w:fldChar w:fldCharType="begin" w:fldLock="1"/>
      </w:r>
      <w:r>
        <w:rPr>
          <w:sz w:val="24"/>
        </w:rPr>
        <w:instrText>ADDIN CSL_CITATION { "citationItems" : [ { "id" : "ITEM-1", "itemData" : { "DOI" : "10.1016/0304-4009(86)90009-4", "ISBN" : "0304-4009", "ISSN" : "03044009", "PMID" : "113", "abstract" : "Both the amount of stormwater runoff and its rate of discharge are greatly influenced by urban development. But one of the many benefits afforded by urban vegetation is its amelioration of extremes in urban runoff regimes. Using data for a 6-h, 1-year storm event on surface cover types for the city of Dayton, OH, the specific role of vegetation in lessening urban impacts on runoff is assessed. Estimates of runoff are obtained for 77 of Dayton's 79 neighborhoods for three scenarios: one for existing cover types (artificial surfaces, exposed soil, herbaceous cover, and tree canopy cover); one in which trees are hypothetically removed; and a third that places exposed soil in vegetation and increases tree canopy cover to achievably greater amounts. For this intensive storm in which the role of vegetation is less readily apparent than for gentler storms, existing tree canopies alone work to lower potential runoff by about 7%. This could be increased to nearly 12% by modestly increasing canopy coverage of the land surface. Effects on potential peak runoff rates are found throughout the city. Results suggest that when these hydrologic impacts are coupled with tree and other vegetation impacts in the city, a city can justify increasing attention to planning and managing its urban vegetation resource. ?? 1986.", "author" : [ { "dropping-particle" : "", "family" : "Sanders", "given" : "Ralph A.", "non-dropping-particle" : "", "parse-names" : false, "suffix" : "" } ], "container-title" : "Urban Ecology", "id" : "ITEM-1", "issue" : "3-4", "issued" : { "date-parts" : [ [ "1986" ] ] }, "page" : "361-376", "title" : "Urban vegetation impacts on the hydrology of Dayton, Ohio", "type" : "article-journal", "volume" : "9" }, "uris" : [ "http://www.mendeley.com/documents/?uuid=80515a07-d627-4fc6-bf46-962a08fc84fb" ] }, { "id" : "ITEM-2", "itemData" : { "author" : [ { "dropping-particle" : "", "family" : "Dwyer", "given" : "John F", "non-dropping-particle" : "", "parse-names" : false, "suffix" : "" }, { "dropping-particle" : "", "family" : "Mcpherson", "given" : "E Gregory", "non-dropping-particle" : "", "parse-names" : false, "suffix" : "" }, { "dropping-particle" : "", "family" : "Schroeder", "given" : "Herbert W", "non-dropping-particle" : "", "parse-names" : false, "suffix" : "" }, { "dropping-particle" : "", "family" : "Rowntree", "given" : "Rowan a", "non-dropping-particle" : "", "parse-names" : false, "suffix" : "" } ], "container-title" : "Journal of Arborculture", "id" : "ITEM-2", "issue" : "September", "issued" : { "date-parts" : [ [ "1992" ] ] }, "page" : "227-234", "title" : "Assessing the Benefits and Costs of the urban forest", "type" : "article-journal", "volume" : "18" }, "uris" : [ "http://www.mendeley.com/documents/?uuid=321655ec-1937-4891-875e-01ba10050e37" ] }, { "id" : "ITEM-3", "itemData" : { "DOI" : "10.1016/S0378-1127(02)00656-4", "ISBN" : "0378-1127", "ISSN" : "03781127", "abstract" : "The assessment on key ecological factors affecting runoff and soil erosion and the usefulness of plot-level monitoring of soil erosion was conducted by collecting runoff and soil loss records from 14 runoff plots. The runoff plots were set up in two catchments in Central Kalimantan, Indonesia, where conventional logging and Reduced Impact Logging (RIL) took place. Runoff plots were set up in forest areas with different levels of logging disturbances, i.e. harvesting areas (four plots), skid trails (six plots), and undisturbed/control areas (four plots). The magnitude of runoff and soil loss from skid trail plots were found to be the highest, followed by control plots and harvest plots. Canopy cover, sapling density, litter depth and woody debris appeared to be important ecological factors that determine the magnitude of soil loss. Tree canopy determines the size and erosive power of the raindrops. Sapling, litter layer, and woody debris protected soil surface, thus preventing soil detachment, and provided surface roughness that minimised soil particle movement down the slope. The roles of these ecological factors were less significant compared to rainfall in determining the magnitude of runoff. Canopy cover, sapling density, litter depth and woody debris can be measured quantitatively or qualitatively without complicated equipment and methods. Furthermore, they are sensitive to logging disturbance which make them suitable verifiers of soil erosion. Forest managers need to limit disturbance to these factors in order to minimise soil erosion in their logging operation areas. Monitoring of soil loss using runoff plots was cost-effective and provided valuable information about soil erosion risks caused by logging operations. Runoff plots clearly demonstrated site disturbances where the plots are located. Monitoring allowed more direct linkages to be made between management practices and their impacts on runoff and soil erosion, thereby enabling forest managers to identify problems and take appropriate preventive measures to improve their management practices. ?? 2003 Elsevier Science B.V. All rights reserved.", "author" : [ { "dropping-particle" : "", "family" : "Hartanto", "given" : "Herlina", "non-dropping-particle" : "", "parse-names" : false, "suffix" : "" }, { "dropping-particle" : "", "family" : "Prabhu", "given" : "Ravi", "non-dropping-particle" : "", "parse-names" : false, "suffix" : "" }, { "dropping-particle" : "", "family" : "Widayat", "given" : "A. S E", "non-dropping-particle" : "", "parse-names" : false, "suffix" : "" }, { "dropping-particle" : "", "family" : "Asdak", "given" : "Chay", "non-dropping-particle" : "", "parse-names" : false, "suffix" : "" } ], "container-title" : "Forest Ecology and Management", "id" : "ITEM-3", "issue" : "1-3", "issued" : { "date-parts" : [ [ "2003" ] ] }, "page" : "361-374", "title" : "Factors affecting runoff and soil erosion: Plot-level soil loss monitoring for assessing sustainability of forest management", "type" : "article-journal", "volume" : "180" }, "uris" : [ "http://www.mendeley.com/documents/?uuid=87c48b28-520c-4d65-9f5c-281ac645825b" ] } ], "mendeley" : { "formattedCitation" : "(Sanders 1986; Dwyer et al. 1992; Hartanto et al. 2003)", "plainTextFormattedCitation" : "(Sanders 1986; Dwyer et al. 1992; Hartanto et al. 2003)", "previouslyFormattedCitation" : "(Sanders 1986; Dwyer et al. 1992; Hartanto et al. 2003)" }, "properties" : { "noteIndex" : 0 }, "schema" : "https://github.com/citation-style-language/schema/raw/master/csl-citation.json" }</w:instrText>
      </w:r>
      <w:r>
        <w:rPr>
          <w:sz w:val="24"/>
        </w:rPr>
        <w:fldChar w:fldCharType="separate"/>
      </w:r>
      <w:r w:rsidRPr="00EF5F45">
        <w:rPr>
          <w:noProof/>
          <w:sz w:val="24"/>
        </w:rPr>
        <w:t xml:space="preserve">(Sanders 1986; Dwyer </w:t>
      </w:r>
      <w:r w:rsidR="002B5640" w:rsidRPr="002B5640">
        <w:rPr>
          <w:i/>
          <w:noProof/>
          <w:sz w:val="24"/>
        </w:rPr>
        <w:t>et al.</w:t>
      </w:r>
      <w:r w:rsidRPr="00EF5F45">
        <w:rPr>
          <w:noProof/>
          <w:sz w:val="24"/>
        </w:rPr>
        <w:t xml:space="preserve"> 1992; Hartanto </w:t>
      </w:r>
      <w:r w:rsidR="002B5640" w:rsidRPr="002B5640">
        <w:rPr>
          <w:i/>
          <w:noProof/>
          <w:sz w:val="24"/>
        </w:rPr>
        <w:t>et al.</w:t>
      </w:r>
      <w:r w:rsidRPr="00EF5F45">
        <w:rPr>
          <w:noProof/>
          <w:sz w:val="24"/>
        </w:rPr>
        <w:t xml:space="preserve"> 2003)</w:t>
      </w:r>
      <w:r>
        <w:rPr>
          <w:sz w:val="24"/>
        </w:rPr>
        <w:fldChar w:fldCharType="end"/>
      </w:r>
      <w:r>
        <w:rPr>
          <w:sz w:val="24"/>
        </w:rPr>
        <w:t xml:space="preserve">.  This is exacerbated by the loss of ground cover from overgrazing of perennial plants and the loss of soil roughness by herbivore trail creation </w:t>
      </w:r>
      <w:r>
        <w:rPr>
          <w:sz w:val="24"/>
        </w:rPr>
        <w:fldChar w:fldCharType="begin" w:fldLock="1"/>
      </w:r>
      <w:r>
        <w:rPr>
          <w:sz w:val="24"/>
        </w:rPr>
        <w:instrText>ADDIN CSL_CITATION { "citationItems" : [ { "id" : "ITEM-1", "itemData" : { "DOI" : "10.1071/SR9940953", "ISBN" : "1838-6768", "ISSN" : "00049573", "abstract" : "Relationships between plant cover, runoff and erosion of a massive red earth were investigated for a runoff zone of an intergrove area in a semi-arid wooded rangeland in eastern Australia. The measurements were carried out in small experimental paddocks with different stocking rates of sheep and kangaroos. A trailer-mounted rainfall simulator was used to apply rainfall at a time averaged rate of 30 mm h-1 to obtain runoff rates and sediment concentrations. There was a significant negative relationship (r2 = 0.58; P &lt; 0.01) between final runoff rate and plant cover. It is probable that the plants increase infiltration and decrease runoff by (i) funnelling water down their stems and (ii) providing macropores at the base of the plant through which water can rapidly enter the soil. However, there was no significant effect of plant cover on sediment concentration. Probable reasons for this are: (i) even though plant cover will absorb raindrop energy and decrease the erosive stress on the soil, the nature of the plants investigated is such that they may not be 100% effective in protecting the soil beneath them, and (ii) the distribution of contact cover provided by the base of the plants is highly patchy and thus relatively inefficient at reducing sediment concentration. At zero cover final runoff rates from paddocks with a high and low stocking rate were similar, i.e. 23.4 and 22.3 mm h-1 respectively. However, at zero cover, the sediment concentration from the high stocking rate paddock was significantly (P &lt; 0.01) greater than that from the low stocking rate paddock. Greater hoof activity and lower organic matter (and hence lower structural stability) of the 0.20 mm layer in the high stocking rate paddock caused the soil surface to be more susceptible to erosion. These results show that grazing by removing perennial grasses and pulverizing the surface soil can have a major impact on local water balances and erosion rates respectively within the intergrove areas. The implications of these results for the long-term stability of semi-arid mulga woodlands is briefly discussed.", "author" : [ { "dropping-particle" : "", "family" : "Greene", "given" : "R. S B", "non-dropping-particle" : "", "parse-names" : false, "suffix" : "" }, { "dropping-particle" : "", "family" : "Kinnell", "given" : "P. I A", "non-dropping-particle" : "", "parse-names" : false, "suffix" : "" }, { "dropping-particle" : "", "family" : "Wood", "given" : "J. T.", "non-dropping-particle" : "", "parse-names" : false, "suffix" : "" } ], "container-title" : "Australian Journal of Soil Research", "id" : "ITEM-1", "issue" : "5", "issued" : { "date-parts" : [ [ "1994" ] ] }, "page" : "953-973", "title" : "Role of plant cover and stock trampling on runoff and soil erosion from semi-arid wooded rangelands", "type" : "article-journal", "volume" : "32" }, "uris" : [ "http://www.mendeley.com/documents/?uuid=e6945703-11e1-4bb6-89ad-0581008d9b92" ] }, { "id" : "ITEM-2", "itemData" : { "DOI" : "10.1016/S0378-1127(02)00656-4", "ISBN" : "0378-1127", "ISSN" : "03781127", "abstract" : "The assessment on key ecological factors affecting runoff and soil erosion and the usefulness of plot-level monitoring of soil erosion was conducted by collecting runoff and soil loss records from 14 runoff plots. The runoff plots were set up in two catchments in Central Kalimantan, Indonesia, where conventional logging and Reduced Impact Logging (RIL) took place. Runoff plots were set up in forest areas with different levels of logging disturbances, i.e. harvesting areas (four plots), skid trails (six plots), and undisturbed/control areas (four plots). The magnitude of runoff and soil loss from skid trail plots were found to be the highest, followed by control plots and harvest plots. Canopy cover, sapling density, litter depth and woody debris appeared to be important ecological factors that determine the magnitude of soil loss. Tree canopy determines the size and erosive power of the raindrops. Sapling, litter layer, and woody debris protected soil surface, thus preventing soil detachment, and provided surface roughness that minimised soil particle movement down the slope. The roles of these ecological factors were less significant compared to rainfall in determining the magnitude of runoff. Canopy cover, sapling density, litter depth and woody debris can be measured quantitatively or qualitatively without complicated equipment and methods. Furthermore, they are sensitive to logging disturbance which make them suitable verifiers of soil erosion. Forest managers need to limit disturbance to these factors in order to minimise soil erosion in their logging operation areas. Monitoring of soil loss using runoff plots was cost-effective and provided valuable information about soil erosion risks caused by logging operations. Runoff plots clearly demonstrated site disturbances where the plots are located. Monitoring allowed more direct linkages to be made between management practices and their impacts on runoff and soil erosion, thereby enabling forest managers to identify problems and take appropriate preventive measures to improve their management practices. ?? 2003 Elsevier Science B.V. All rights reserved.", "author" : [ { "dropping-particle" : "", "family" : "Hartanto", "given" : "Herlina", "non-dropping-particle" : "", "parse-names" : false, "suffix" : "" }, { "dropping-particle" : "", "family" : "Prabhu", "given" : "Ravi", "non-dropping-particle" : "", "parse-names" : false, "suffix" : "" }, { "dropping-particle" : "", "family" : "Widayat", "given" : "A. S E", "non-dropping-particle" : "", "parse-names" : false, "suffix" : "" }, { "dropping-particle" : "", "family" : "Asdak", "given" : "Chay", "non-dropping-particle" : "", "parse-names" : false, "suffix" : "" } ], "container-title" : "Forest Ecology and Management", "id" : "ITEM-2", "issue" : "1-3", "issued" : { "date-parts" : [ [ "2003" ] ] }, "page" : "361-374", "title" : "Factors affecting runoff and soil erosion: Plot-level soil loss monitoring for assessing sustainability of forest management", "type" : "article-journal", "volume" : "180" }, "uris" : [ "http://www.mendeley.com/documents/?uuid=87c48b28-520c-4d65-9f5c-281ac645825b" ] } ], "mendeley" : { "formattedCitation" : "(Greene et al. 1994; Hartanto et al. 2003)", "plainTextFormattedCitation" : "(Greene et al. 1994; Hartanto et al. 2003)", "previouslyFormattedCitation" : "(Greene et al. 1994; Hartanto et al. 2003)" }, "properties" : { "noteIndex" : 0 }, "schema" : "https://github.com/citation-style-language/schema/raw/master/csl-citation.json" }</w:instrText>
      </w:r>
      <w:r>
        <w:rPr>
          <w:sz w:val="24"/>
        </w:rPr>
        <w:fldChar w:fldCharType="separate"/>
      </w:r>
      <w:r w:rsidRPr="00576B58">
        <w:rPr>
          <w:noProof/>
          <w:sz w:val="24"/>
        </w:rPr>
        <w:t xml:space="preserve">(Greene </w:t>
      </w:r>
      <w:r w:rsidR="002B5640" w:rsidRPr="002B5640">
        <w:rPr>
          <w:i/>
          <w:noProof/>
          <w:sz w:val="24"/>
        </w:rPr>
        <w:t>et al.</w:t>
      </w:r>
      <w:r w:rsidRPr="00576B58">
        <w:rPr>
          <w:noProof/>
          <w:sz w:val="24"/>
        </w:rPr>
        <w:t xml:space="preserve"> 1994; Hartanto </w:t>
      </w:r>
      <w:r w:rsidR="002B5640" w:rsidRPr="002B5640">
        <w:rPr>
          <w:i/>
          <w:noProof/>
          <w:sz w:val="24"/>
        </w:rPr>
        <w:t>et al.</w:t>
      </w:r>
      <w:r w:rsidRPr="00576B58">
        <w:rPr>
          <w:noProof/>
          <w:sz w:val="24"/>
        </w:rPr>
        <w:t xml:space="preserve"> 2003)</w:t>
      </w:r>
      <w:r>
        <w:rPr>
          <w:sz w:val="24"/>
        </w:rPr>
        <w:fldChar w:fldCharType="end"/>
      </w:r>
      <w:r>
        <w:rPr>
          <w:sz w:val="24"/>
        </w:rPr>
        <w:t xml:space="preserve">.  Current vegetation loss on Bonaire is already causing increased levels of levels of freshwater runoff and nutrient loading which is increasing the eutrophication on coral reefs and causing mortality the mangrove forests </w:t>
      </w:r>
      <w:r>
        <w:rPr>
          <w:sz w:val="24"/>
        </w:rPr>
        <w:fldChar w:fldCharType="begin" w:fldLock="1"/>
      </w:r>
      <w:r>
        <w:rPr>
          <w:sz w:val="24"/>
        </w:rPr>
        <w:instrText>ADDIN CSL_CITATION { "citationItems" : [ { "id" : "ITEM-1", "itemData" : { "author" : [ { "dropping-particle" : "", "family" : "Zembrano Cort\u00e9s", "given" : "D G", "non-dropping-particle" : "", "parse-names" : false, "suffix" : "" } ], "container-title" : "Institute of Environmental Studies", "id" : "ITEM-1", "issue" : "468017 (research project)", "issued" : { "date-parts" : [ [ "2012" ] ] }, "page" : "53", "title" : "An ecological-economic model of the tropical dry forest on the island of Bonaire", "type" : "article-journal", "volume" : "Msc" }, "uris" : [ "http://www.mendeley.com/documents/?uuid=bc1adbc7-e52b-4468-ad10-b3b69ab9c48d" ] } ], "mendeley" : { "formattedCitation" : "(Zembrano Cort\u00e9s 2012)", "plainTextFormattedCitation" : "(Zembrano Cort\u00e9s 2012)", "previouslyFormattedCitation" : "(Zembrano Cort\u00e9s 2012)" }, "properties" : { "noteIndex" : 0 }, "schema" : "https://github.com/citation-style-language/schema/raw/master/csl-citation.json" }</w:instrText>
      </w:r>
      <w:r>
        <w:rPr>
          <w:sz w:val="24"/>
        </w:rPr>
        <w:fldChar w:fldCharType="separate"/>
      </w:r>
      <w:r w:rsidRPr="00576B58">
        <w:rPr>
          <w:noProof/>
          <w:sz w:val="24"/>
        </w:rPr>
        <w:t>(Zembrano Cortés 2012)</w:t>
      </w:r>
      <w:r>
        <w:rPr>
          <w:sz w:val="24"/>
        </w:rPr>
        <w:fldChar w:fldCharType="end"/>
      </w:r>
      <w:r>
        <w:rPr>
          <w:sz w:val="24"/>
        </w:rPr>
        <w:t>.</w:t>
      </w:r>
      <w:r w:rsidRPr="00745959">
        <w:rPr>
          <w:rFonts w:cs="Calibri"/>
          <w:sz w:val="24"/>
        </w:rPr>
        <w:t xml:space="preserve">  </w:t>
      </w:r>
      <w:r w:rsidRPr="00745959">
        <w:rPr>
          <w:rFonts w:cs="Calibri"/>
          <w:sz w:val="24"/>
        </w:rPr>
        <w:fldChar w:fldCharType="begin" w:fldLock="1"/>
      </w:r>
      <w:r w:rsidRPr="00745959">
        <w:rPr>
          <w:rFonts w:cs="Calibri"/>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"manualFormatting" : "TEEB (2012)", "plainTextFormattedCitation" : "(TEEB 2012)", "previouslyFormattedCitation" : "(TEEB 2012)"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TEEB (2012)</w:t>
      </w:r>
      <w:r w:rsidRPr="00745959">
        <w:rPr>
          <w:rFonts w:cs="Calibri"/>
          <w:sz w:val="24"/>
        </w:rPr>
        <w:fldChar w:fldCharType="end"/>
      </w:r>
      <w:r w:rsidRPr="00745959">
        <w:rPr>
          <w:rFonts w:cs="Calibri"/>
          <w:sz w:val="24"/>
        </w:rPr>
        <w:t xml:space="preserve"> economically valued the terrestrial and marine ecosystems of Bonaire at $105 million with predictions that, if current threats are left unmanaged, the value will drop to $60 million over ten years and $40 million over thirty years.  Nature tourism specifically, has a financial value of $50 million which makes up 83% of Bonaire’s total financial value </w:t>
      </w:r>
      <w:r w:rsidRPr="00745959">
        <w:rPr>
          <w:rFonts w:cs="Calibri"/>
          <w:sz w:val="24"/>
        </w:rPr>
        <w:fldChar w:fldCharType="begin" w:fldLock="1"/>
      </w:r>
      <w:r w:rsidRPr="00745959">
        <w:rPr>
          <w:rFonts w:cs="Calibri"/>
          <w:sz w:val="24"/>
        </w:rPr>
        <w:instrText>ADDIN CSL_CITATION { "citationItems" : [ { "id" : "ITEM-1", "itemData" : { "author" : [ { "dropping-particle" : "", "family" : "TEEB", "given" : "", "non-dropping-particle" : "", "parse-names" : false, "suffix" : "" } ], "container-title" : "Minestry of Economic Affairs, Agriculture and Innovation of the Netherlands", "id" : "ITEM-1", "issue" : "January", "issued" : { "date-parts" : [ [ "2012" ] ] }, "page" : "1-48", "title" : "What\u2019s Bonaire Nature worth ?", "type" : "article-journal" }, "uris" : [ "http://www.mendeley.com/documents/?uuid=a70c5da7-275e-4c60-a0b6-08ab2fd04526" ] } ], "mendeley" : { "formattedCitation" : "(TEEB 2012)", "plainTextFormattedCitation" : "(TEEB 2012)", "previouslyFormattedCitation" : "(TEEB 2012)" }, "properties" : { "noteIndex" : 0 }, "schema" : "https://github.com/citation-style-language/schema/raw/master/csl-citation.json" }</w:instrText>
      </w:r>
      <w:r w:rsidRPr="00745959">
        <w:rPr>
          <w:rFonts w:cs="Calibri"/>
          <w:sz w:val="24"/>
        </w:rPr>
        <w:fldChar w:fldCharType="separate"/>
      </w:r>
      <w:r w:rsidRPr="00745959">
        <w:rPr>
          <w:rFonts w:cs="Calibri"/>
          <w:noProof/>
          <w:sz w:val="24"/>
        </w:rPr>
        <w:t>(TEEB 2012)</w:t>
      </w:r>
      <w:r w:rsidRPr="00745959">
        <w:rPr>
          <w:rFonts w:cs="Calibri"/>
          <w:sz w:val="24"/>
        </w:rPr>
        <w:fldChar w:fldCharType="end"/>
      </w:r>
      <w:r w:rsidRPr="00745959">
        <w:rPr>
          <w:rFonts w:cs="Calibri"/>
          <w:sz w:val="24"/>
        </w:rPr>
        <w:t>.  Intrinsic values set aside, the sheer proportion of the economy which is based on having healthy, functioning ecosystems makes is not a priority but a necessity to conserve and restore both the terrestrial and marine ecosystems.  This means that the argument proposed should not be whether we should conserve Bonaire’s nature</w:t>
      </w:r>
      <w:r w:rsidR="00246C78">
        <w:rPr>
          <w:rFonts w:cs="Calibri"/>
          <w:sz w:val="24"/>
        </w:rPr>
        <w:t>, but how?</w:t>
      </w:r>
      <w:r w:rsidR="003A66D2">
        <w:rPr>
          <w:rFonts w:cs="Calibri"/>
          <w:sz w:val="24"/>
        </w:rPr>
        <w:t xml:space="preserve">  </w:t>
      </w:r>
      <w:r w:rsidRPr="00745959">
        <w:rPr>
          <w:rFonts w:cs="Calibri"/>
          <w:sz w:val="24"/>
        </w:rPr>
        <w:t xml:space="preserve">This study has highlighted some of the positive and negative aspects of the using the Groasis Waterboxxs’.  No methods of seed casting which were examined are deemed suitable for reforestation due to the low germination rates causing </w:t>
      </w:r>
      <w:r w:rsidR="003A66D2" w:rsidRPr="00745959">
        <w:rPr>
          <w:rFonts w:cs="Calibri"/>
          <w:sz w:val="24"/>
        </w:rPr>
        <w:t xml:space="preserve">a </w:t>
      </w:r>
      <w:r w:rsidRPr="00745959">
        <w:rPr>
          <w:rFonts w:cs="Calibri"/>
          <w:sz w:val="24"/>
        </w:rPr>
        <w:t>high cost per plant.  If seeds are initially propagated in a nursery then transplanted into the field, reforestation via the Groasis treatment would be the most cost</w:t>
      </w:r>
      <w:r w:rsidR="002B5640">
        <w:rPr>
          <w:rFonts w:cs="Calibri"/>
          <w:sz w:val="24"/>
        </w:rPr>
        <w:t>-</w:t>
      </w:r>
      <w:r w:rsidRPr="00745959">
        <w:rPr>
          <w:rFonts w:cs="Calibri"/>
          <w:sz w:val="24"/>
        </w:rPr>
        <w:t>effective procedure, providing the proposed technique for preventing the blocking of siphons is successful.  The supporting reasons are as follows: the only feasible techniques in the field are Groasis and regular watering, the regular watering treatment would require watering frequencies to be at least bi</w:t>
      </w:r>
      <w:r w:rsidR="002B5640">
        <w:rPr>
          <w:rFonts w:cs="Calibri"/>
          <w:sz w:val="24"/>
        </w:rPr>
        <w:t>-</w:t>
      </w:r>
      <w:r w:rsidRPr="00745959">
        <w:rPr>
          <w:rFonts w:cs="Calibri"/>
          <w:sz w:val="24"/>
        </w:rPr>
        <w:t>weekly to be successful which poses three problems.  The cost is $16.90 per plant per year as opposed to $7.35 in the Groasis treatment.  Water is not readily available on Bonaire, the Waterboxx requires a total of 36l of water per plant, over the space of a year, regular watering would require 416l per year to supplement to natural rainfall, 11 times the water requirement of Groasis.  The labour requirements of the Groasis treatment are marginal compared to regular watering as it becomes a no maintenance system post set</w:t>
      </w:r>
      <w:r w:rsidR="002B5640">
        <w:rPr>
          <w:rFonts w:cs="Calibri"/>
          <w:sz w:val="24"/>
        </w:rPr>
        <w:t>-</w:t>
      </w:r>
      <w:r w:rsidRPr="00745959">
        <w:rPr>
          <w:rFonts w:cs="Calibri"/>
          <w:sz w:val="24"/>
        </w:rPr>
        <w:t>up.</w:t>
      </w:r>
    </w:p>
    <w:p w14:paraId="45E6450F" w14:textId="77777777" w:rsidR="0056227C" w:rsidRPr="00745959" w:rsidRDefault="0056227C" w:rsidP="00D74B1F">
      <w:pPr>
        <w:spacing w:line="360" w:lineRule="auto"/>
        <w:jc w:val="both"/>
        <w:rPr>
          <w:rFonts w:cs="Calibri"/>
          <w:i/>
          <w:sz w:val="24"/>
        </w:rPr>
      </w:pPr>
      <w:r w:rsidRPr="00745959">
        <w:rPr>
          <w:rFonts w:cs="Calibri"/>
          <w:b/>
          <w:sz w:val="24"/>
        </w:rPr>
        <w:t>5.3</w:t>
      </w:r>
      <w:r w:rsidRPr="00745959">
        <w:rPr>
          <w:rFonts w:cs="Calibri"/>
          <w:sz w:val="24"/>
        </w:rPr>
        <w:t xml:space="preserve">   </w:t>
      </w:r>
      <w:r w:rsidRPr="00745959">
        <w:rPr>
          <w:rFonts w:cs="Calibri"/>
          <w:i/>
          <w:sz w:val="24"/>
        </w:rPr>
        <w:t>Considerations for future studies</w:t>
      </w:r>
    </w:p>
    <w:p w14:paraId="2DF41935" w14:textId="2A2D21B0" w:rsidR="0056227C" w:rsidRPr="00745959" w:rsidRDefault="0056227C" w:rsidP="00D74B1F">
      <w:pPr>
        <w:spacing w:line="360" w:lineRule="auto"/>
        <w:jc w:val="both"/>
        <w:rPr>
          <w:rFonts w:cs="Calibri"/>
          <w:sz w:val="24"/>
        </w:rPr>
      </w:pPr>
      <w:r w:rsidRPr="00745959">
        <w:rPr>
          <w:rFonts w:cs="Calibri"/>
          <w:sz w:val="24"/>
        </w:rPr>
        <w:t>This study provided a useful insight into the effects of the Groasis Waterboxx on germination and survival, highlighted some of its strengths and weaknesses and provides useful data and advice for reforestation purposes</w:t>
      </w:r>
      <w:r w:rsidR="00AF78B9">
        <w:rPr>
          <w:rFonts w:cs="Calibri"/>
          <w:sz w:val="24"/>
        </w:rPr>
        <w:t xml:space="preserve">. </w:t>
      </w:r>
      <w:r w:rsidRPr="00745959">
        <w:rPr>
          <w:rFonts w:cs="Calibri"/>
          <w:sz w:val="24"/>
        </w:rPr>
        <w:t xml:space="preserve"> </w:t>
      </w:r>
      <w:r w:rsidR="00AF78B9">
        <w:rPr>
          <w:rFonts w:cs="Calibri"/>
          <w:sz w:val="24"/>
        </w:rPr>
        <w:t>H</w:t>
      </w:r>
      <w:r w:rsidRPr="00745959">
        <w:rPr>
          <w:rFonts w:cs="Calibri"/>
          <w:sz w:val="24"/>
        </w:rPr>
        <w:t>owever</w:t>
      </w:r>
      <w:r w:rsidR="00AF78B9">
        <w:rPr>
          <w:rFonts w:cs="Calibri"/>
          <w:sz w:val="24"/>
        </w:rPr>
        <w:t>,</w:t>
      </w:r>
      <w:r w:rsidRPr="00745959">
        <w:rPr>
          <w:rFonts w:cs="Calibri"/>
          <w:sz w:val="24"/>
        </w:rPr>
        <w:t xml:space="preserve"> the low germination values, inherently, give cause for concern due to the lower statistical power associated with low n values. </w:t>
      </w:r>
      <w:r w:rsidR="008277B8">
        <w:rPr>
          <w:rFonts w:cs="Calibri"/>
          <w:sz w:val="24"/>
        </w:rPr>
        <w:t xml:space="preserve"> Before the Waterboxx is rolled</w:t>
      </w:r>
      <w:r w:rsidR="002B5640">
        <w:rPr>
          <w:rFonts w:cs="Calibri"/>
          <w:sz w:val="24"/>
        </w:rPr>
        <w:t>-</w:t>
      </w:r>
      <w:r w:rsidRPr="00745959">
        <w:rPr>
          <w:rFonts w:cs="Calibri"/>
          <w:sz w:val="24"/>
        </w:rPr>
        <w:t>out on large scale reforestation projects further research would be</w:t>
      </w:r>
      <w:r w:rsidR="008277B8">
        <w:rPr>
          <w:rFonts w:cs="Calibri"/>
          <w:sz w:val="24"/>
        </w:rPr>
        <w:t xml:space="preserve"> useful to establish the effect it has on survival </w:t>
      </w:r>
      <w:r w:rsidRPr="00745959">
        <w:rPr>
          <w:rFonts w:cs="Calibri"/>
          <w:sz w:val="24"/>
        </w:rPr>
        <w:t xml:space="preserve">across a range of species.  This should come in the form of a larger scale study with a range of species, encompassing the different stages of forest development.  The study should focus on survival as the dependant variable with saplings germinated in a nursery before the study, allowing analysis against a robust control group.  Data should also be collected on soil moisture, temperature and humidity inside and outside the Waterboxx to determine the reasons as to why the Waterboxx is effective which would be useful to establish which species would be most suited and have the highest survival rates in the Waterboxx treatment.  In the data analysis of this study a repeated measures binomial logistic regression was ran to determine the effects of covariates.  The results </w:t>
      </w:r>
      <w:r w:rsidR="008277B8">
        <w:rPr>
          <w:rFonts w:cs="Calibri"/>
          <w:sz w:val="24"/>
        </w:rPr>
        <w:t>were</w:t>
      </w:r>
      <w:r w:rsidRPr="00745959">
        <w:rPr>
          <w:rFonts w:cs="Calibri"/>
          <w:sz w:val="24"/>
        </w:rPr>
        <w:t xml:space="preserve"> controversial to the literature however it was </w:t>
      </w:r>
      <w:r w:rsidR="008277B8">
        <w:rPr>
          <w:rFonts w:cs="Calibri"/>
          <w:sz w:val="24"/>
        </w:rPr>
        <w:t>deemed</w:t>
      </w:r>
      <w:r w:rsidRPr="00745959">
        <w:rPr>
          <w:rFonts w:cs="Calibri"/>
          <w:sz w:val="24"/>
        </w:rPr>
        <w:t xml:space="preserve"> that, due to </w:t>
      </w:r>
      <w:r w:rsidR="00171A4C">
        <w:rPr>
          <w:rFonts w:cs="Calibri"/>
          <w:sz w:val="24"/>
        </w:rPr>
        <w:t>personal inexperience with complex regression analysis</w:t>
      </w:r>
      <w:r w:rsidR="008277B8">
        <w:rPr>
          <w:rFonts w:cs="Calibri"/>
          <w:sz w:val="24"/>
        </w:rPr>
        <w:t>,</w:t>
      </w:r>
      <w:r w:rsidRPr="00745959">
        <w:rPr>
          <w:rFonts w:cs="Calibri"/>
          <w:sz w:val="24"/>
        </w:rPr>
        <w:t xml:space="preserve"> pseudo</w:t>
      </w:r>
      <w:r w:rsidR="002B5640">
        <w:rPr>
          <w:rFonts w:cs="Calibri"/>
          <w:sz w:val="24"/>
        </w:rPr>
        <w:t>-</w:t>
      </w:r>
      <w:r w:rsidRPr="00745959">
        <w:rPr>
          <w:rFonts w:cs="Calibri"/>
          <w:sz w:val="24"/>
        </w:rPr>
        <w:t>replication occurred</w:t>
      </w:r>
      <w:r w:rsidR="00171A4C">
        <w:rPr>
          <w:rFonts w:cs="Calibri"/>
          <w:sz w:val="24"/>
        </w:rPr>
        <w:t>.  Subsequently,</w:t>
      </w:r>
      <w:r w:rsidRPr="00745959">
        <w:rPr>
          <w:rFonts w:cs="Calibri"/>
          <w:sz w:val="24"/>
        </w:rPr>
        <w:t xml:space="preserve"> the analysis was omitted from the results and discussion.  </w:t>
      </w:r>
    </w:p>
    <w:p w14:paraId="0877C80B" w14:textId="77777777" w:rsidR="0056227C" w:rsidRPr="00745959" w:rsidRDefault="0056227C" w:rsidP="00D74B1F">
      <w:pPr>
        <w:spacing w:line="360" w:lineRule="auto"/>
        <w:jc w:val="both"/>
        <w:rPr>
          <w:rFonts w:cs="Calibri"/>
          <w:i/>
          <w:sz w:val="24"/>
        </w:rPr>
      </w:pPr>
      <w:r w:rsidRPr="00745959">
        <w:rPr>
          <w:rFonts w:cs="Calibri"/>
          <w:b/>
          <w:sz w:val="24"/>
        </w:rPr>
        <w:t>5.4</w:t>
      </w:r>
      <w:r w:rsidRPr="00745959">
        <w:rPr>
          <w:rFonts w:cs="Calibri"/>
          <w:sz w:val="24"/>
        </w:rPr>
        <w:t xml:space="preserve">   </w:t>
      </w:r>
      <w:r w:rsidRPr="00745959">
        <w:rPr>
          <w:rFonts w:cs="Calibri"/>
          <w:i/>
          <w:sz w:val="24"/>
        </w:rPr>
        <w:t>Conclusion</w:t>
      </w:r>
    </w:p>
    <w:p w14:paraId="764213E7" w14:textId="20DDAD92" w:rsidR="0056227C" w:rsidRPr="00745959" w:rsidRDefault="0056227C" w:rsidP="00D74B1F">
      <w:pPr>
        <w:spacing w:line="360" w:lineRule="auto"/>
        <w:jc w:val="both"/>
        <w:rPr>
          <w:rFonts w:cs="Calibri"/>
          <w:sz w:val="24"/>
        </w:rPr>
      </w:pPr>
      <w:r w:rsidRPr="00745959">
        <w:rPr>
          <w:rFonts w:cs="Calibri"/>
          <w:sz w:val="24"/>
        </w:rPr>
        <w:t xml:space="preserve">Dry tropical forests are one of the most threatened ecosystems on the planet for a multitude of reasons.  </w:t>
      </w:r>
      <w:r w:rsidR="00AF78B9">
        <w:rPr>
          <w:rFonts w:cs="Calibri"/>
          <w:sz w:val="24"/>
        </w:rPr>
        <w:t xml:space="preserve">They are often </w:t>
      </w:r>
      <w:r w:rsidR="00171A4C">
        <w:rPr>
          <w:rFonts w:cs="Calibri"/>
          <w:sz w:val="24"/>
        </w:rPr>
        <w:t>present in many</w:t>
      </w:r>
      <w:r w:rsidRPr="00745959">
        <w:rPr>
          <w:rFonts w:cs="Calibri"/>
          <w:sz w:val="24"/>
        </w:rPr>
        <w:t xml:space="preserve"> rapidly developing </w:t>
      </w:r>
      <w:r w:rsidR="00171A4C">
        <w:rPr>
          <w:rFonts w:cs="Calibri"/>
          <w:sz w:val="24"/>
        </w:rPr>
        <w:t>countries</w:t>
      </w:r>
      <w:r w:rsidR="00AF78B9">
        <w:rPr>
          <w:rFonts w:cs="Calibri"/>
          <w:sz w:val="24"/>
        </w:rPr>
        <w:t>,</w:t>
      </w:r>
      <w:r w:rsidR="00171A4C">
        <w:rPr>
          <w:rFonts w:cs="Calibri"/>
          <w:sz w:val="24"/>
        </w:rPr>
        <w:t xml:space="preserve"> </w:t>
      </w:r>
      <w:r w:rsidRPr="00745959">
        <w:rPr>
          <w:rFonts w:cs="Calibri"/>
          <w:sz w:val="24"/>
        </w:rPr>
        <w:t xml:space="preserve">where many people are reliant on the ecosystem services and functions </w:t>
      </w:r>
      <w:r w:rsidR="00171A4C">
        <w:rPr>
          <w:rFonts w:cs="Calibri"/>
          <w:sz w:val="24"/>
        </w:rPr>
        <w:t>it</w:t>
      </w:r>
      <w:r w:rsidRPr="00745959">
        <w:rPr>
          <w:rFonts w:cs="Calibri"/>
          <w:sz w:val="24"/>
        </w:rPr>
        <w:t xml:space="preserve"> provides.  </w:t>
      </w:r>
      <w:r w:rsidR="00171A4C">
        <w:rPr>
          <w:rFonts w:cs="Calibri"/>
          <w:sz w:val="24"/>
        </w:rPr>
        <w:t>M</w:t>
      </w:r>
      <w:r w:rsidRPr="00745959">
        <w:rPr>
          <w:rFonts w:cs="Calibri"/>
          <w:sz w:val="24"/>
        </w:rPr>
        <w:t>any</w:t>
      </w:r>
      <w:r w:rsidR="00AF78B9">
        <w:rPr>
          <w:rFonts w:cs="Calibri"/>
          <w:sz w:val="24"/>
        </w:rPr>
        <w:t xml:space="preserve"> of these</w:t>
      </w:r>
      <w:r w:rsidRPr="00745959">
        <w:rPr>
          <w:rFonts w:cs="Calibri"/>
          <w:sz w:val="24"/>
        </w:rPr>
        <w:t xml:space="preserve"> ecosystems are facing new stresses due to </w:t>
      </w:r>
      <w:r w:rsidR="00171A4C">
        <w:rPr>
          <w:rFonts w:cs="Calibri"/>
          <w:sz w:val="24"/>
        </w:rPr>
        <w:t xml:space="preserve">a </w:t>
      </w:r>
      <w:r w:rsidRPr="00745959">
        <w:rPr>
          <w:rFonts w:cs="Calibri"/>
          <w:sz w:val="24"/>
        </w:rPr>
        <w:t>lack of adaptations to an ever</w:t>
      </w:r>
      <w:r w:rsidR="002B5640">
        <w:rPr>
          <w:rFonts w:cs="Calibri"/>
          <w:sz w:val="24"/>
        </w:rPr>
        <w:t>-</w:t>
      </w:r>
      <w:r w:rsidRPr="00745959">
        <w:rPr>
          <w:rFonts w:cs="Calibri"/>
          <w:sz w:val="24"/>
        </w:rPr>
        <w:t>changing climate as the planet continues to warm.  Dry forests are already adapted to cope with high temperatures and prolonged periods of drought.  For these reasons, it is imperative action is taken to restore these degraded systems.  The fundamental issues reforestation projects regarding dry forests face are associated with limited resou</w:t>
      </w:r>
      <w:r w:rsidR="003A66D2">
        <w:rPr>
          <w:rFonts w:cs="Calibri"/>
          <w:sz w:val="24"/>
        </w:rPr>
        <w:t xml:space="preserve">rce availability, chiefly money, </w:t>
      </w:r>
      <w:r w:rsidRPr="00745959">
        <w:rPr>
          <w:rFonts w:cs="Calibri"/>
          <w:sz w:val="24"/>
        </w:rPr>
        <w:t>water</w:t>
      </w:r>
      <w:r w:rsidR="003A66D2">
        <w:rPr>
          <w:rFonts w:cs="Calibri"/>
          <w:sz w:val="24"/>
        </w:rPr>
        <w:t xml:space="preserve"> and human resource availability</w:t>
      </w:r>
      <w:r w:rsidRPr="00745959">
        <w:rPr>
          <w:rFonts w:cs="Calibri"/>
          <w:sz w:val="24"/>
        </w:rPr>
        <w:t>.  The Groasis Waterboxx is an innovative solution to both</w:t>
      </w:r>
      <w:r w:rsidR="00AF78B9">
        <w:rPr>
          <w:rFonts w:cs="Calibri"/>
          <w:sz w:val="24"/>
        </w:rPr>
        <w:t xml:space="preserve"> of these issues</w:t>
      </w:r>
      <w:r w:rsidRPr="00745959">
        <w:rPr>
          <w:rFonts w:cs="Calibri"/>
          <w:sz w:val="24"/>
        </w:rPr>
        <w:t xml:space="preserve">, offering a minimal effort, maximum reward restoration pathway.  With more development, this technique could play a key role in global reforestation of dry forests.  </w:t>
      </w:r>
    </w:p>
    <w:p w14:paraId="600270D0" w14:textId="77777777" w:rsidR="0056227C" w:rsidRPr="00745959" w:rsidRDefault="0056227C" w:rsidP="00D74B1F">
      <w:pPr>
        <w:spacing w:line="360" w:lineRule="auto"/>
        <w:jc w:val="both"/>
        <w:rPr>
          <w:rFonts w:cs="Calibri"/>
          <w:i/>
          <w:sz w:val="24"/>
        </w:rPr>
      </w:pPr>
    </w:p>
    <w:p w14:paraId="58AECAFB" w14:textId="77777777" w:rsidR="0056227C" w:rsidRPr="00745959" w:rsidRDefault="0056227C" w:rsidP="00D74B1F">
      <w:pPr>
        <w:spacing w:line="360" w:lineRule="auto"/>
        <w:jc w:val="both"/>
        <w:rPr>
          <w:rFonts w:cs="Calibri"/>
          <w:i/>
          <w:sz w:val="24"/>
        </w:rPr>
      </w:pPr>
    </w:p>
    <w:p w14:paraId="44ADDCD8" w14:textId="77777777" w:rsidR="0056227C" w:rsidRPr="00745959" w:rsidRDefault="0056227C" w:rsidP="00D74B1F">
      <w:pPr>
        <w:spacing w:line="360" w:lineRule="auto"/>
        <w:jc w:val="both"/>
        <w:rPr>
          <w:rFonts w:cs="Calibri"/>
          <w:i/>
          <w:sz w:val="24"/>
        </w:rPr>
      </w:pPr>
    </w:p>
    <w:p w14:paraId="5CFE2641" w14:textId="77777777" w:rsidR="0056227C" w:rsidRPr="00745959" w:rsidRDefault="0056227C" w:rsidP="00D74B1F">
      <w:pPr>
        <w:spacing w:line="360" w:lineRule="auto"/>
        <w:jc w:val="both"/>
        <w:rPr>
          <w:rFonts w:cs="Calibri"/>
          <w:i/>
          <w:sz w:val="24"/>
        </w:rPr>
      </w:pPr>
    </w:p>
    <w:p w14:paraId="1D0E7903" w14:textId="77777777" w:rsidR="0056227C" w:rsidRPr="00745959" w:rsidRDefault="0056227C" w:rsidP="00D74B1F">
      <w:pPr>
        <w:spacing w:line="360" w:lineRule="auto"/>
        <w:jc w:val="both"/>
        <w:rPr>
          <w:rFonts w:cs="Calibri"/>
          <w:i/>
          <w:sz w:val="24"/>
        </w:rPr>
      </w:pPr>
    </w:p>
    <w:p w14:paraId="4F45230F" w14:textId="77777777" w:rsidR="0056227C" w:rsidRPr="00745959" w:rsidRDefault="0056227C" w:rsidP="00D74B1F">
      <w:pPr>
        <w:spacing w:line="360" w:lineRule="auto"/>
        <w:jc w:val="both"/>
        <w:rPr>
          <w:rFonts w:cs="Calibri"/>
          <w:i/>
          <w:sz w:val="24"/>
        </w:rPr>
      </w:pPr>
    </w:p>
    <w:p w14:paraId="2A5ECE6B" w14:textId="77777777" w:rsidR="0056227C" w:rsidRPr="00745959" w:rsidRDefault="0056227C" w:rsidP="00D74B1F">
      <w:pPr>
        <w:spacing w:line="360" w:lineRule="auto"/>
        <w:jc w:val="both"/>
        <w:rPr>
          <w:rFonts w:cs="Calibri"/>
          <w:i/>
          <w:sz w:val="24"/>
        </w:rPr>
      </w:pPr>
    </w:p>
    <w:p w14:paraId="12219BCA" w14:textId="77777777" w:rsidR="0056227C" w:rsidRPr="00745959" w:rsidRDefault="0056227C" w:rsidP="00D74B1F">
      <w:pPr>
        <w:spacing w:line="360" w:lineRule="auto"/>
        <w:jc w:val="both"/>
        <w:rPr>
          <w:rFonts w:cs="Calibri"/>
          <w:i/>
          <w:sz w:val="24"/>
        </w:rPr>
      </w:pPr>
    </w:p>
    <w:p w14:paraId="337DAD48" w14:textId="60865995" w:rsidR="0056227C" w:rsidRDefault="0056227C" w:rsidP="00D74B1F">
      <w:pPr>
        <w:spacing w:line="360" w:lineRule="auto"/>
        <w:jc w:val="both"/>
        <w:rPr>
          <w:rFonts w:cs="Calibri"/>
          <w:i/>
          <w:sz w:val="24"/>
        </w:rPr>
      </w:pPr>
    </w:p>
    <w:p w14:paraId="1D279CD2" w14:textId="13B7E927" w:rsidR="00921CED" w:rsidRDefault="00921CED" w:rsidP="00D74B1F">
      <w:pPr>
        <w:spacing w:line="360" w:lineRule="auto"/>
        <w:jc w:val="both"/>
        <w:rPr>
          <w:rFonts w:cs="Calibri"/>
          <w:i/>
          <w:sz w:val="24"/>
        </w:rPr>
      </w:pPr>
    </w:p>
    <w:p w14:paraId="11782DE0" w14:textId="77777777" w:rsidR="00921CED" w:rsidRPr="00745959" w:rsidRDefault="00921CED" w:rsidP="00D74B1F">
      <w:pPr>
        <w:spacing w:line="360" w:lineRule="auto"/>
        <w:jc w:val="both"/>
        <w:rPr>
          <w:rFonts w:cs="Calibri"/>
          <w:i/>
          <w:sz w:val="24"/>
        </w:rPr>
      </w:pPr>
    </w:p>
    <w:p w14:paraId="776D6A1C" w14:textId="5A413D47" w:rsidR="0056227C" w:rsidRPr="00745959" w:rsidRDefault="0056227C" w:rsidP="00D74B1F">
      <w:pPr>
        <w:widowControl w:val="0"/>
        <w:autoSpaceDE w:val="0"/>
        <w:autoSpaceDN w:val="0"/>
        <w:adjustRightInd w:val="0"/>
        <w:spacing w:line="360" w:lineRule="auto"/>
        <w:ind w:left="480" w:hanging="480"/>
        <w:rPr>
          <w:rFonts w:cs="Calibri"/>
          <w:b/>
          <w:sz w:val="24"/>
        </w:rPr>
      </w:pPr>
      <w:r w:rsidRPr="00745959">
        <w:rPr>
          <w:rFonts w:cs="Calibri"/>
          <w:b/>
          <w:sz w:val="24"/>
        </w:rPr>
        <w:t xml:space="preserve">6.0   </w:t>
      </w:r>
      <w:r w:rsidR="00171A4C">
        <w:rPr>
          <w:rFonts w:cs="Calibri"/>
          <w:b/>
          <w:sz w:val="24"/>
        </w:rPr>
        <w:t>References</w:t>
      </w:r>
    </w:p>
    <w:p w14:paraId="766C9E7C" w14:textId="56E64747" w:rsidR="002B5640" w:rsidRPr="002B5640" w:rsidRDefault="0056227C" w:rsidP="002B5640">
      <w:pPr>
        <w:widowControl w:val="0"/>
        <w:autoSpaceDE w:val="0"/>
        <w:autoSpaceDN w:val="0"/>
        <w:adjustRightInd w:val="0"/>
        <w:spacing w:line="360" w:lineRule="auto"/>
        <w:ind w:left="480" w:hanging="480"/>
        <w:rPr>
          <w:rFonts w:cs="Calibri"/>
          <w:noProof/>
          <w:sz w:val="24"/>
          <w:szCs w:val="24"/>
        </w:rPr>
      </w:pPr>
      <w:r w:rsidRPr="00745959">
        <w:rPr>
          <w:rFonts w:cs="Calibri"/>
          <w:i/>
          <w:sz w:val="24"/>
        </w:rPr>
        <w:fldChar w:fldCharType="begin" w:fldLock="1"/>
      </w:r>
      <w:r w:rsidRPr="00745959">
        <w:rPr>
          <w:rFonts w:cs="Calibri"/>
          <w:i/>
          <w:sz w:val="24"/>
        </w:rPr>
        <w:instrText xml:space="preserve">ADDIN Mendeley Bibliography CSL_BIBLIOGRAPHY </w:instrText>
      </w:r>
      <w:r w:rsidRPr="00745959">
        <w:rPr>
          <w:rFonts w:cs="Calibri"/>
          <w:i/>
          <w:sz w:val="24"/>
        </w:rPr>
        <w:fldChar w:fldCharType="separate"/>
      </w:r>
      <w:r w:rsidR="002B5640" w:rsidRPr="002B5640">
        <w:rPr>
          <w:rFonts w:cs="Calibri"/>
          <w:noProof/>
          <w:sz w:val="24"/>
          <w:szCs w:val="24"/>
        </w:rPr>
        <w:t xml:space="preserve">Aide, T.M. et al., 2012. Deforestation and Reforestation of Latin America and the Caribbean (2001 – 2010). </w:t>
      </w:r>
      <w:r w:rsidR="002B5640" w:rsidRPr="002B5640">
        <w:rPr>
          <w:rFonts w:cs="Calibri"/>
          <w:i/>
          <w:iCs/>
          <w:noProof/>
          <w:sz w:val="24"/>
          <w:szCs w:val="24"/>
        </w:rPr>
        <w:t>Biotropica</w:t>
      </w:r>
      <w:r w:rsidR="002B5640" w:rsidRPr="002B5640">
        <w:rPr>
          <w:rFonts w:cs="Calibri"/>
          <w:noProof/>
          <w:sz w:val="24"/>
          <w:szCs w:val="24"/>
        </w:rPr>
        <w:t>, 45(2), pp.262–271.</w:t>
      </w:r>
    </w:p>
    <w:p w14:paraId="4008F80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Aide, T.M. et al., 2000. Forest regeneration in a chronosequence of tropical abandoned pasture: implications for restoration ecology. </w:t>
      </w:r>
      <w:r w:rsidRPr="002B5640">
        <w:rPr>
          <w:rFonts w:cs="Calibri"/>
          <w:i/>
          <w:iCs/>
          <w:noProof/>
          <w:sz w:val="24"/>
          <w:szCs w:val="24"/>
        </w:rPr>
        <w:t>Restoration Ecology</w:t>
      </w:r>
      <w:r w:rsidRPr="002B5640">
        <w:rPr>
          <w:rFonts w:cs="Calibri"/>
          <w:noProof/>
          <w:sz w:val="24"/>
          <w:szCs w:val="24"/>
        </w:rPr>
        <w:t>, 4(4), pp.328–338.</w:t>
      </w:r>
    </w:p>
    <w:p w14:paraId="331FFD7C"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Alexander, M. &amp; Consortium, C.M.S., 2010. </w:t>
      </w:r>
      <w:r w:rsidRPr="002B5640">
        <w:rPr>
          <w:rFonts w:cs="Calibri"/>
          <w:i/>
          <w:iCs/>
          <w:noProof/>
          <w:sz w:val="24"/>
          <w:szCs w:val="24"/>
        </w:rPr>
        <w:t>A Guide to Management Planning</w:t>
      </w:r>
      <w:r w:rsidRPr="002B5640">
        <w:rPr>
          <w:rFonts w:cs="Calibri"/>
          <w:noProof/>
          <w:sz w:val="24"/>
          <w:szCs w:val="24"/>
        </w:rPr>
        <w:t>, Available at: www.esdm.co.uk/cms.</w:t>
      </w:r>
    </w:p>
    <w:p w14:paraId="6D4C48D3"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Anon., 1825. Prosopis juliflora. </w:t>
      </w:r>
      <w:r w:rsidRPr="002B5640">
        <w:rPr>
          <w:rFonts w:cs="Calibri"/>
          <w:i/>
          <w:iCs/>
          <w:noProof/>
          <w:sz w:val="24"/>
          <w:szCs w:val="24"/>
        </w:rPr>
        <w:t>Prodromus Systematis Naturalis Regni Vegetabilis</w:t>
      </w:r>
      <w:r w:rsidRPr="002B5640">
        <w:rPr>
          <w:rFonts w:cs="Calibri"/>
          <w:noProof/>
          <w:sz w:val="24"/>
          <w:szCs w:val="24"/>
        </w:rPr>
        <w:t>, 2(442), pp.178–182.</w:t>
      </w:r>
    </w:p>
    <w:p w14:paraId="2292AB22"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AquaPro, 2012. </w:t>
      </w:r>
      <w:r w:rsidRPr="002B5640">
        <w:rPr>
          <w:rFonts w:cs="Calibri"/>
          <w:i/>
          <w:iCs/>
          <w:noProof/>
          <w:sz w:val="24"/>
          <w:szCs w:val="24"/>
        </w:rPr>
        <w:t>The balencing effect on temperature of the Groasis waterboxx</w:t>
      </w:r>
      <w:r w:rsidRPr="002B5640">
        <w:rPr>
          <w:rFonts w:cs="Calibri"/>
          <w:noProof/>
          <w:sz w:val="24"/>
          <w:szCs w:val="24"/>
        </w:rPr>
        <w:t>, Available at: https://www.groasis.com/en/projects/scientific-results-of-planting-trees-with-groasis-in-difficult-climates-with-less-water.</w:t>
      </w:r>
    </w:p>
    <w:p w14:paraId="6FBC012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Augspurger, C.K., 1979. International Association for Ecology Irregular Rain Cues and the Germination and Seedling Survival of a Panamanian Shrub Published by : Springer in cooperation with International Association for Ecology Stable URL : http://www.jstor.org/stable/4215983. </w:t>
      </w:r>
      <w:r w:rsidRPr="002B5640">
        <w:rPr>
          <w:rFonts w:cs="Calibri"/>
          <w:i/>
          <w:iCs/>
          <w:noProof/>
          <w:sz w:val="24"/>
          <w:szCs w:val="24"/>
        </w:rPr>
        <w:t>Oecologia</w:t>
      </w:r>
      <w:r w:rsidRPr="002B5640">
        <w:rPr>
          <w:rFonts w:cs="Calibri"/>
          <w:noProof/>
          <w:sz w:val="24"/>
          <w:szCs w:val="24"/>
        </w:rPr>
        <w:t>, 44(1), pp.53–59.</w:t>
      </w:r>
    </w:p>
    <w:p w14:paraId="1A85322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Barnea, A., Yom-Tov, Y. &amp; Friedman, J., 1991. Does ingestion by birds affect seed germination? </w:t>
      </w:r>
      <w:r w:rsidRPr="002B5640">
        <w:rPr>
          <w:rFonts w:cs="Calibri"/>
          <w:i/>
          <w:iCs/>
          <w:noProof/>
          <w:sz w:val="24"/>
          <w:szCs w:val="24"/>
        </w:rPr>
        <w:t>Functional Ecology</w:t>
      </w:r>
      <w:r w:rsidRPr="002B5640">
        <w:rPr>
          <w:rFonts w:cs="Calibri"/>
          <w:noProof/>
          <w:sz w:val="24"/>
          <w:szCs w:val="24"/>
        </w:rPr>
        <w:t>, 5(3), pp.394–402.</w:t>
      </w:r>
    </w:p>
    <w:p w14:paraId="02E1B4C0" w14:textId="3B5CE0D3"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Beach, P., 1956. The of vegetation the Netherlands Antilles.</w:t>
      </w:r>
      <w:r w:rsidR="00B921A2">
        <w:rPr>
          <w:rFonts w:cs="Calibri"/>
          <w:noProof/>
          <w:sz w:val="24"/>
          <w:szCs w:val="24"/>
        </w:rPr>
        <w:t xml:space="preserve"> </w:t>
      </w:r>
      <w:r w:rsidR="00B921A2">
        <w:rPr>
          <w:rFonts w:cs="Calibri"/>
          <w:i/>
          <w:noProof/>
          <w:sz w:val="24"/>
          <w:szCs w:val="24"/>
        </w:rPr>
        <w:t>Botanisch Museum en Herbarium Utrecht</w:t>
      </w:r>
      <w:r w:rsidRPr="002B5640">
        <w:rPr>
          <w:rFonts w:cs="Calibri"/>
          <w:noProof/>
          <w:sz w:val="24"/>
          <w:szCs w:val="24"/>
        </w:rPr>
        <w:t>, (October), pp.1–142.</w:t>
      </w:r>
    </w:p>
    <w:p w14:paraId="27DFCE2B"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Benítez-Malvido, J. et al., 2003. Germination and seed damage in tropical dry forest plants ingested by iguanas. </w:t>
      </w:r>
      <w:r w:rsidRPr="002B5640">
        <w:rPr>
          <w:rFonts w:cs="Calibri"/>
          <w:i/>
          <w:iCs/>
          <w:noProof/>
          <w:sz w:val="24"/>
          <w:szCs w:val="24"/>
        </w:rPr>
        <w:t>Journal of Herpetology</w:t>
      </w:r>
      <w:r w:rsidRPr="002B5640">
        <w:rPr>
          <w:rFonts w:cs="Calibri"/>
          <w:noProof/>
          <w:sz w:val="24"/>
          <w:szCs w:val="24"/>
        </w:rPr>
        <w:t>, 37(2), pp.301–308. Available at: http://www.jstor.org/stable/1566145%5Cnhttp://www.jstor.org/stable/10.2307/1566145%5Cnhttp://www.bioone.org/doi/abs/10.1670/0022-1511(2003)037[0301:GASDIT]2.0.CO;2.</w:t>
      </w:r>
    </w:p>
    <w:p w14:paraId="4FF505B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Bewley, J., 1997. Seed Germination and Dormancy. </w:t>
      </w:r>
      <w:r w:rsidRPr="002B5640">
        <w:rPr>
          <w:rFonts w:cs="Calibri"/>
          <w:i/>
          <w:iCs/>
          <w:noProof/>
          <w:sz w:val="24"/>
          <w:szCs w:val="24"/>
        </w:rPr>
        <w:t>The Plant cell</w:t>
      </w:r>
      <w:r w:rsidRPr="002B5640">
        <w:rPr>
          <w:rFonts w:cs="Calibri"/>
          <w:noProof/>
          <w:sz w:val="24"/>
          <w:szCs w:val="24"/>
        </w:rPr>
        <w:t>, 9(7), pp.1055–1066.</w:t>
      </w:r>
    </w:p>
    <w:p w14:paraId="05EA046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Bewley, J.D. &amp; Black, M., 1964. </w:t>
      </w:r>
      <w:r w:rsidRPr="002B5640">
        <w:rPr>
          <w:rFonts w:cs="Calibri"/>
          <w:i/>
          <w:iCs/>
          <w:noProof/>
          <w:sz w:val="24"/>
          <w:szCs w:val="24"/>
        </w:rPr>
        <w:t>Physiology and Biochemistry of Seeds in Relation to Germination</w:t>
      </w:r>
      <w:r w:rsidRPr="002B5640">
        <w:rPr>
          <w:rFonts w:cs="Calibri"/>
          <w:noProof/>
          <w:sz w:val="24"/>
          <w:szCs w:val="24"/>
        </w:rPr>
        <w:t>,</w:t>
      </w:r>
    </w:p>
    <w:p w14:paraId="7DB75D4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Blain, D. &amp; Kellman, M., 1991. The effect of water supply on tree seed germination and seedling survival in a tropical seasonal forest in Veracruz , Mexico. </w:t>
      </w:r>
      <w:r w:rsidRPr="002B5640">
        <w:rPr>
          <w:rFonts w:cs="Calibri"/>
          <w:i/>
          <w:iCs/>
          <w:noProof/>
          <w:sz w:val="24"/>
          <w:szCs w:val="24"/>
        </w:rPr>
        <w:t>Journal of Tropical Ecology</w:t>
      </w:r>
      <w:r w:rsidRPr="002B5640">
        <w:rPr>
          <w:rFonts w:cs="Calibri"/>
          <w:noProof/>
          <w:sz w:val="24"/>
          <w:szCs w:val="24"/>
        </w:rPr>
        <w:t>, 7(1), pp.69–83.</w:t>
      </w:r>
    </w:p>
    <w:p w14:paraId="7E82245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Bradford, K.J., 1990. A Water Relations Analysis of Seed Germination Rates. </w:t>
      </w:r>
      <w:r w:rsidRPr="002B5640">
        <w:rPr>
          <w:rFonts w:cs="Calibri"/>
          <w:i/>
          <w:iCs/>
          <w:noProof/>
          <w:sz w:val="24"/>
          <w:szCs w:val="24"/>
        </w:rPr>
        <w:t>Plant Physiology</w:t>
      </w:r>
      <w:r w:rsidRPr="002B5640">
        <w:rPr>
          <w:rFonts w:cs="Calibri"/>
          <w:noProof/>
          <w:sz w:val="24"/>
          <w:szCs w:val="24"/>
        </w:rPr>
        <w:t>, 94(2), pp.840–849. Available at: http://www.ncbi.nlm.nih.gov/pmc/articles/PMC1077306/%5Cnhttp://www.plantphysiol.org/content/94/2/840.full.pdf.</w:t>
      </w:r>
    </w:p>
    <w:p w14:paraId="61B801D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Bradley, D.H., 2016. </w:t>
      </w:r>
      <w:r w:rsidRPr="002B5640">
        <w:rPr>
          <w:rFonts w:cs="Calibri"/>
          <w:i/>
          <w:iCs/>
          <w:noProof/>
          <w:sz w:val="24"/>
          <w:szCs w:val="24"/>
        </w:rPr>
        <w:t>State Minimum Wages : An Overview</w:t>
      </w:r>
      <w:r w:rsidRPr="002B5640">
        <w:rPr>
          <w:rFonts w:cs="Calibri"/>
          <w:noProof/>
          <w:sz w:val="24"/>
          <w:szCs w:val="24"/>
        </w:rPr>
        <w:t>,</w:t>
      </w:r>
    </w:p>
    <w:p w14:paraId="6B2B0A1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Brenner, N. &amp; Fishman, S., 1992. Pseudo-randomness and localization. </w:t>
      </w:r>
      <w:r w:rsidRPr="002B5640">
        <w:rPr>
          <w:rFonts w:cs="Calibri"/>
          <w:i/>
          <w:iCs/>
          <w:noProof/>
          <w:sz w:val="24"/>
          <w:szCs w:val="24"/>
        </w:rPr>
        <w:t>Nonlinearity</w:t>
      </w:r>
      <w:r w:rsidRPr="002B5640">
        <w:rPr>
          <w:rFonts w:cs="Calibri"/>
          <w:noProof/>
          <w:sz w:val="24"/>
          <w:szCs w:val="24"/>
        </w:rPr>
        <w:t>, 5(1), pp.211–235. Available at: http://stacks.iop.org/0951-7715/5/i=1/a=009?key=crossref.81a02ee5db280125ed9e2899be76000e.</w:t>
      </w:r>
    </w:p>
    <w:p w14:paraId="6D2EF9A8"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Bullock, S.H. &amp; Solis-Magallanes, J.A., 1990. Phenology of Canopy Trees of a Tropical Deciduous Forest in Mexico. </w:t>
      </w:r>
      <w:r w:rsidRPr="002B5640">
        <w:rPr>
          <w:rFonts w:cs="Calibri"/>
          <w:i/>
          <w:iCs/>
          <w:noProof/>
          <w:sz w:val="24"/>
          <w:szCs w:val="24"/>
        </w:rPr>
        <w:t>Biotropica</w:t>
      </w:r>
      <w:r w:rsidRPr="002B5640">
        <w:rPr>
          <w:rFonts w:cs="Calibri"/>
          <w:noProof/>
          <w:sz w:val="24"/>
          <w:szCs w:val="24"/>
        </w:rPr>
        <w:t>, 22(1), pp.22–35.</w:t>
      </w:r>
    </w:p>
    <w:p w14:paraId="3E2C920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Bunker, D.E. &amp; Carson, W.P., 2005. Drought stress and tropical forest woody seedlings : effect. </w:t>
      </w:r>
      <w:r w:rsidRPr="002B5640">
        <w:rPr>
          <w:rFonts w:cs="Calibri"/>
          <w:i/>
          <w:iCs/>
          <w:noProof/>
          <w:sz w:val="24"/>
          <w:szCs w:val="24"/>
        </w:rPr>
        <w:t>Journal of Ecology</w:t>
      </w:r>
      <w:r w:rsidRPr="002B5640">
        <w:rPr>
          <w:rFonts w:cs="Calibri"/>
          <w:noProof/>
          <w:sz w:val="24"/>
          <w:szCs w:val="24"/>
        </w:rPr>
        <w:t>, 93, pp.794–806.</w:t>
      </w:r>
    </w:p>
    <w:p w14:paraId="4EEBC57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Burg, J. Van Der et al., 2014. </w:t>
      </w:r>
      <w:r w:rsidRPr="002B5640">
        <w:rPr>
          <w:rFonts w:cs="Calibri"/>
          <w:i/>
          <w:iCs/>
          <w:noProof/>
          <w:sz w:val="24"/>
          <w:szCs w:val="24"/>
        </w:rPr>
        <w:t>Seed germination methods for native Caribbean trees and shrubs</w:t>
      </w:r>
      <w:r w:rsidRPr="002B5640">
        <w:rPr>
          <w:rFonts w:cs="Calibri"/>
          <w:noProof/>
          <w:sz w:val="24"/>
          <w:szCs w:val="24"/>
        </w:rPr>
        <w:t>,</w:t>
      </w:r>
    </w:p>
    <w:p w14:paraId="4603C178"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Cabin, R.J. et al., 2002. Effects of microsite, water, weeding, and direct seeding on the regeneration of native and alien species within a Hawaiian dry forest preserve. </w:t>
      </w:r>
      <w:r w:rsidRPr="002B5640">
        <w:rPr>
          <w:rFonts w:cs="Calibri"/>
          <w:i/>
          <w:iCs/>
          <w:noProof/>
          <w:sz w:val="24"/>
          <w:szCs w:val="24"/>
        </w:rPr>
        <w:t>Biological Conservation</w:t>
      </w:r>
      <w:r w:rsidRPr="002B5640">
        <w:rPr>
          <w:rFonts w:cs="Calibri"/>
          <w:noProof/>
          <w:sz w:val="24"/>
          <w:szCs w:val="24"/>
        </w:rPr>
        <w:t>, 104, pp.181–190.</w:t>
      </w:r>
    </w:p>
    <w:p w14:paraId="192204DE"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Campbell, B.M., Luckert, M. &amp; Scoones, I., 1997. Local-level valuation of savanna resources: A case study from Zimbabwe [Avaliacao a Nivel Local Dos Recursos da Savana: Um Caso Estuado do Zimbabwe]. </w:t>
      </w:r>
      <w:r w:rsidRPr="002B5640">
        <w:rPr>
          <w:rFonts w:cs="Calibri"/>
          <w:i/>
          <w:iCs/>
          <w:noProof/>
          <w:sz w:val="24"/>
          <w:szCs w:val="24"/>
        </w:rPr>
        <w:t>Economic Botany</w:t>
      </w:r>
      <w:r w:rsidRPr="002B5640">
        <w:rPr>
          <w:rFonts w:cs="Calibri"/>
          <w:noProof/>
          <w:sz w:val="24"/>
          <w:szCs w:val="24"/>
        </w:rPr>
        <w:t>, 51(1), pp.59–77. Available at: http://www.scopus.com/inward/record.url?eid=2-s2.0-0030929703&amp;partnerID=40&amp;md5=536c258f08975db87a5d43a65b22f222.</w:t>
      </w:r>
    </w:p>
    <w:p w14:paraId="49217E2F"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Cargill Salt Bonaire BV, 2015. Rainfall Data 2005-2011. , p.1.</w:t>
      </w:r>
    </w:p>
    <w:p w14:paraId="24F29A22"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Castilla, A.M., 1999. Podarcis lilfordi from the Balearic islands as a potential disperser of the rare Mediterranean plant Withania frutescens. </w:t>
      </w:r>
      <w:r w:rsidRPr="002B5640">
        <w:rPr>
          <w:rFonts w:cs="Calibri"/>
          <w:i/>
          <w:iCs/>
          <w:noProof/>
          <w:sz w:val="24"/>
          <w:szCs w:val="24"/>
        </w:rPr>
        <w:t>Acta Oecologica</w:t>
      </w:r>
      <w:r w:rsidRPr="002B5640">
        <w:rPr>
          <w:rFonts w:cs="Calibri"/>
          <w:noProof/>
          <w:sz w:val="24"/>
          <w:szCs w:val="24"/>
        </w:rPr>
        <w:t>, 20(2), pp.103–107.</w:t>
      </w:r>
    </w:p>
    <w:p w14:paraId="0A0FC1A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Cavalcante, A.D.M.B.&amp; P.S.C.J.G.D.A., 1995. Effects of water and salt stresses on germination of Leucaena leucocephala (Lam.) de wit seeds. </w:t>
      </w:r>
      <w:r w:rsidRPr="002B5640">
        <w:rPr>
          <w:rFonts w:cs="Calibri"/>
          <w:i/>
          <w:iCs/>
          <w:noProof/>
          <w:sz w:val="24"/>
          <w:szCs w:val="24"/>
        </w:rPr>
        <w:t>Pesquisa Agropecuaria Brasileira</w:t>
      </w:r>
      <w:r w:rsidRPr="002B5640">
        <w:rPr>
          <w:rFonts w:cs="Calibri"/>
          <w:noProof/>
          <w:sz w:val="24"/>
          <w:szCs w:val="24"/>
        </w:rPr>
        <w:t>, 3., pp.281–9.</w:t>
      </w:r>
    </w:p>
    <w:p w14:paraId="1984D918"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Ceccon, E.E., Huante, P. &amp; Rincon, E., 2006. Abiotic factors influencing tropical dry forests regeneration. </w:t>
      </w:r>
      <w:r w:rsidRPr="002B5640">
        <w:rPr>
          <w:rFonts w:cs="Calibri"/>
          <w:i/>
          <w:iCs/>
          <w:noProof/>
          <w:sz w:val="24"/>
          <w:szCs w:val="24"/>
        </w:rPr>
        <w:t>Brazilian archives of biology and technology</w:t>
      </w:r>
      <w:r w:rsidRPr="002B5640">
        <w:rPr>
          <w:rFonts w:cs="Calibri"/>
          <w:noProof/>
          <w:sz w:val="24"/>
          <w:szCs w:val="24"/>
        </w:rPr>
        <w:t>, 49(2), pp.305–312. Available at: http://sfx.library.wur.nl:9003/sfx_local?sid=Elsevier:Scopus&amp;issn=15168913&amp;volume=49&amp;issue=2&amp;spage=305&amp;epage=312&amp;pages=305-312&amp;artnum=&amp;date=2006&amp;title=Brazilian Archives of Biology and Technology&amp;atitle=Abiotic factors influencing tropical dry forests reg.</w:t>
      </w:r>
    </w:p>
    <w:p w14:paraId="188934C1"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Connell, J.H., Series, N. &amp; Mar, N., 1978. Diversity in Tropical Rain Forests and Coral Reefs High diversity of trees and corals is maintained. </w:t>
      </w:r>
      <w:r w:rsidRPr="002B5640">
        <w:rPr>
          <w:rFonts w:cs="Calibri"/>
          <w:i/>
          <w:iCs/>
          <w:noProof/>
          <w:sz w:val="24"/>
          <w:szCs w:val="24"/>
        </w:rPr>
        <w:t>Science</w:t>
      </w:r>
      <w:r w:rsidRPr="002B5640">
        <w:rPr>
          <w:rFonts w:cs="Calibri"/>
          <w:noProof/>
          <w:sz w:val="24"/>
          <w:szCs w:val="24"/>
        </w:rPr>
        <w:t>, 199(4335), pp.1302–1310.</w:t>
      </w:r>
    </w:p>
    <w:p w14:paraId="62B98B1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Coomes, D.A. et al., 2003. Factors preventing the recovery of New Zealand forests following control of invasive deer. </w:t>
      </w:r>
      <w:r w:rsidRPr="002B5640">
        <w:rPr>
          <w:rFonts w:cs="Calibri"/>
          <w:i/>
          <w:iCs/>
          <w:noProof/>
          <w:sz w:val="24"/>
          <w:szCs w:val="24"/>
        </w:rPr>
        <w:t>Conservation Biology</w:t>
      </w:r>
      <w:r w:rsidRPr="002B5640">
        <w:rPr>
          <w:rFonts w:cs="Calibri"/>
          <w:noProof/>
          <w:sz w:val="24"/>
          <w:szCs w:val="24"/>
        </w:rPr>
        <w:t>, 17(2), pp.450–459.</w:t>
      </w:r>
    </w:p>
    <w:p w14:paraId="03197C99"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Cunningham, A.B. et al., 2008. Sustainable trade and management of forest products and services in the COMESA region. </w:t>
      </w:r>
      <w:r w:rsidRPr="002B5640">
        <w:rPr>
          <w:rFonts w:cs="Calibri"/>
          <w:i/>
          <w:iCs/>
          <w:noProof/>
          <w:sz w:val="24"/>
          <w:szCs w:val="24"/>
        </w:rPr>
        <w:t>COMESA and CIFOR</w:t>
      </w:r>
      <w:r w:rsidRPr="002B5640">
        <w:rPr>
          <w:rFonts w:cs="Calibri"/>
          <w:noProof/>
          <w:sz w:val="24"/>
          <w:szCs w:val="24"/>
        </w:rPr>
        <w:t>, p.104.</w:t>
      </w:r>
    </w:p>
    <w:p w14:paraId="03CDB681"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Daily, G.C., 1997. Nature’s Services: Societal dependence on naturla ecosystems. </w:t>
      </w:r>
      <w:r w:rsidRPr="002B5640">
        <w:rPr>
          <w:rFonts w:cs="Calibri"/>
          <w:i/>
          <w:iCs/>
          <w:noProof/>
          <w:sz w:val="24"/>
          <w:szCs w:val="24"/>
        </w:rPr>
        <w:t>The Centre for Resource Economics: Island Press</w:t>
      </w:r>
      <w:r w:rsidRPr="002B5640">
        <w:rPr>
          <w:rFonts w:cs="Calibri"/>
          <w:noProof/>
          <w:sz w:val="24"/>
          <w:szCs w:val="24"/>
        </w:rPr>
        <w:t>, p.412.</w:t>
      </w:r>
    </w:p>
    <w:p w14:paraId="05DF19D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DeBano, L.F., 1981. </w:t>
      </w:r>
      <w:r w:rsidRPr="002B5640">
        <w:rPr>
          <w:rFonts w:cs="Calibri"/>
          <w:i/>
          <w:iCs/>
          <w:noProof/>
          <w:sz w:val="24"/>
          <w:szCs w:val="24"/>
        </w:rPr>
        <w:t>Water repellent soils: a state-of-the-art</w:t>
      </w:r>
      <w:r w:rsidRPr="002B5640">
        <w:rPr>
          <w:rFonts w:cs="Calibri"/>
          <w:noProof/>
          <w:sz w:val="24"/>
          <w:szCs w:val="24"/>
        </w:rPr>
        <w:t>,</w:t>
      </w:r>
    </w:p>
    <w:p w14:paraId="5AEEB5DE"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Dunn, O.J., 1961. Multiple Comparisons Among Means. </w:t>
      </w:r>
      <w:r w:rsidRPr="002B5640">
        <w:rPr>
          <w:rFonts w:cs="Calibri"/>
          <w:i/>
          <w:iCs/>
          <w:noProof/>
          <w:sz w:val="24"/>
          <w:szCs w:val="24"/>
        </w:rPr>
        <w:t>Journal of the American Statistical Association</w:t>
      </w:r>
      <w:r w:rsidRPr="002B5640">
        <w:rPr>
          <w:rFonts w:cs="Calibri"/>
          <w:noProof/>
          <w:sz w:val="24"/>
          <w:szCs w:val="24"/>
        </w:rPr>
        <w:t>, 56(293), pp.52–64.</w:t>
      </w:r>
    </w:p>
    <w:p w14:paraId="12C3EAC2"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Dwyer, J.F. et al., 1992. Assessing the Benefits and Costs of the urban forest. </w:t>
      </w:r>
      <w:r w:rsidRPr="002B5640">
        <w:rPr>
          <w:rFonts w:cs="Calibri"/>
          <w:i/>
          <w:iCs/>
          <w:noProof/>
          <w:sz w:val="24"/>
          <w:szCs w:val="24"/>
        </w:rPr>
        <w:t>Journal of Arborculture</w:t>
      </w:r>
      <w:r w:rsidRPr="002B5640">
        <w:rPr>
          <w:rFonts w:cs="Calibri"/>
          <w:noProof/>
          <w:sz w:val="24"/>
          <w:szCs w:val="24"/>
        </w:rPr>
        <w:t>, 18(September), pp.227–234.</w:t>
      </w:r>
    </w:p>
    <w:p w14:paraId="0111D0A6"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Fabricius, K.E., 2005. Effects of terrestrial runoff on the ecology of corals and coral reefs: Review and synthesis. </w:t>
      </w:r>
      <w:r w:rsidRPr="002B5640">
        <w:rPr>
          <w:rFonts w:cs="Calibri"/>
          <w:i/>
          <w:iCs/>
          <w:noProof/>
          <w:sz w:val="24"/>
          <w:szCs w:val="24"/>
        </w:rPr>
        <w:t>Marine Pollution Bulletin</w:t>
      </w:r>
      <w:r w:rsidRPr="002B5640">
        <w:rPr>
          <w:rFonts w:cs="Calibri"/>
          <w:noProof/>
          <w:sz w:val="24"/>
          <w:szCs w:val="24"/>
        </w:rPr>
        <w:t>, 50(2), pp.125–146.</w:t>
      </w:r>
    </w:p>
    <w:p w14:paraId="237E1E5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Fensham, R.J. et al., 2003. Effects of fire and drought in a tropical eucalypt savanna colonized by rain forest. </w:t>
      </w:r>
      <w:r w:rsidRPr="002B5640">
        <w:rPr>
          <w:rFonts w:cs="Calibri"/>
          <w:i/>
          <w:iCs/>
          <w:noProof/>
          <w:sz w:val="24"/>
          <w:szCs w:val="24"/>
        </w:rPr>
        <w:t>Journal of Biogeography</w:t>
      </w:r>
      <w:r w:rsidRPr="002B5640">
        <w:rPr>
          <w:rFonts w:cs="Calibri"/>
          <w:noProof/>
          <w:sz w:val="24"/>
          <w:szCs w:val="24"/>
        </w:rPr>
        <w:t>, 30(9), pp.1405–1414.</w:t>
      </w:r>
    </w:p>
    <w:p w14:paraId="385DAAC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Freitas, J. a De et al., 2005. </w:t>
      </w:r>
      <w:r w:rsidRPr="002B5640">
        <w:rPr>
          <w:rFonts w:cs="Calibri"/>
          <w:i/>
          <w:iCs/>
          <w:noProof/>
          <w:sz w:val="24"/>
          <w:szCs w:val="24"/>
        </w:rPr>
        <w:t>Landscape Ecological Vegetation Map of Bonaire</w:t>
      </w:r>
      <w:r w:rsidRPr="002B5640">
        <w:rPr>
          <w:rFonts w:cs="Calibri"/>
          <w:noProof/>
          <w:sz w:val="24"/>
          <w:szCs w:val="24"/>
        </w:rPr>
        <w:t>, Royal Netherlands Academy of Arts and Sciences. Available at: http://www.dcbd.nl/sites/www.dcbd.nl/files/documents/Freitas et al 2005 Landscape ecological vegetation map Bonaire.pdf.</w:t>
      </w:r>
    </w:p>
    <w:p w14:paraId="7C6D2663"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De Freitas, J. a et al., 2005. </w:t>
      </w:r>
      <w:r w:rsidRPr="002B5640">
        <w:rPr>
          <w:rFonts w:cs="Calibri"/>
          <w:i/>
          <w:iCs/>
          <w:noProof/>
          <w:sz w:val="24"/>
          <w:szCs w:val="24"/>
        </w:rPr>
        <w:t>Landscape ecological vegetation map of the island of Bonaire (southern Caribbean)</w:t>
      </w:r>
      <w:r w:rsidRPr="002B5640">
        <w:rPr>
          <w:rFonts w:cs="Calibri"/>
          <w:noProof/>
          <w:sz w:val="24"/>
          <w:szCs w:val="24"/>
        </w:rPr>
        <w:t>,</w:t>
      </w:r>
    </w:p>
    <w:p w14:paraId="02668BD2"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García-oliva, F., Camou, A. &amp; Maass, J.M., 2002. El clima de la región central de la costa del pacífico mexicano. </w:t>
      </w:r>
      <w:r w:rsidRPr="002B5640">
        <w:rPr>
          <w:rFonts w:cs="Calibri"/>
          <w:i/>
          <w:iCs/>
          <w:noProof/>
          <w:sz w:val="24"/>
          <w:szCs w:val="24"/>
        </w:rPr>
        <w:t>Historia Natural de Chamela</w:t>
      </w:r>
      <w:r w:rsidRPr="002B5640">
        <w:rPr>
          <w:rFonts w:cs="Calibri"/>
          <w:noProof/>
          <w:sz w:val="24"/>
          <w:szCs w:val="24"/>
        </w:rPr>
        <w:t>, (January), pp.3–10.</w:t>
      </w:r>
    </w:p>
    <w:p w14:paraId="330EA17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Garwood, N.C., 1983. Ecological Society of America Seed Germination in a Seasonal Tropical Forest in Panama : A Community Study. </w:t>
      </w:r>
      <w:r w:rsidRPr="002B5640">
        <w:rPr>
          <w:rFonts w:cs="Calibri"/>
          <w:i/>
          <w:iCs/>
          <w:noProof/>
          <w:sz w:val="24"/>
          <w:szCs w:val="24"/>
        </w:rPr>
        <w:t>Ecological Society of America</w:t>
      </w:r>
      <w:r w:rsidRPr="002B5640">
        <w:rPr>
          <w:rFonts w:cs="Calibri"/>
          <w:noProof/>
          <w:sz w:val="24"/>
          <w:szCs w:val="24"/>
        </w:rPr>
        <w:t>, 53(2), pp.159–181.</w:t>
      </w:r>
    </w:p>
    <w:p w14:paraId="535582E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Gerhardt, K., 1996. Effects of root competition and canopy openness on survival and growth of tree seedlings in a tropical seasonal dry forest. </w:t>
      </w:r>
      <w:r w:rsidRPr="002B5640">
        <w:rPr>
          <w:rFonts w:cs="Calibri"/>
          <w:i/>
          <w:iCs/>
          <w:noProof/>
          <w:sz w:val="24"/>
          <w:szCs w:val="24"/>
        </w:rPr>
        <w:t>Forest Ecology and Management</w:t>
      </w:r>
      <w:r w:rsidRPr="002B5640">
        <w:rPr>
          <w:rFonts w:cs="Calibri"/>
          <w:noProof/>
          <w:sz w:val="24"/>
          <w:szCs w:val="24"/>
        </w:rPr>
        <w:t>, 82(1–3), pp.33–48.</w:t>
      </w:r>
    </w:p>
    <w:p w14:paraId="128C215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Gerhardt, K., 1998. Leaf defoliation of tropical dry forest tree seedlings – implications for survival and growth. </w:t>
      </w:r>
      <w:r w:rsidRPr="002B5640">
        <w:rPr>
          <w:rFonts w:cs="Calibri"/>
          <w:i/>
          <w:iCs/>
          <w:noProof/>
          <w:sz w:val="24"/>
          <w:szCs w:val="24"/>
        </w:rPr>
        <w:t>Trees</w:t>
      </w:r>
      <w:r w:rsidRPr="002B5640">
        <w:rPr>
          <w:rFonts w:cs="Calibri"/>
          <w:noProof/>
          <w:sz w:val="24"/>
          <w:szCs w:val="24"/>
        </w:rPr>
        <w:t>, 13(2), pp.88–95.</w:t>
      </w:r>
    </w:p>
    <w:p w14:paraId="24E75096"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Gerhardt, K. &amp; Hytteborn, H., 1992. Natural Dynamics and Regeneration Methods in Tropical Dry Forests : An Introduction. </w:t>
      </w:r>
      <w:r w:rsidRPr="002B5640">
        <w:rPr>
          <w:rFonts w:cs="Calibri"/>
          <w:i/>
          <w:iCs/>
          <w:noProof/>
          <w:sz w:val="24"/>
          <w:szCs w:val="24"/>
        </w:rPr>
        <w:t>Journal of Vegetation Science</w:t>
      </w:r>
      <w:r w:rsidRPr="002B5640">
        <w:rPr>
          <w:rFonts w:cs="Calibri"/>
          <w:noProof/>
          <w:sz w:val="24"/>
          <w:szCs w:val="24"/>
        </w:rPr>
        <w:t>, 3(3), pp.361–364.</w:t>
      </w:r>
    </w:p>
    <w:p w14:paraId="590B3F6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Gillespie, T.W., Grijalva, A. &amp; Farris, C.N., 2000. Diversity, composition, and structure of tropical dry forests in Central America. </w:t>
      </w:r>
      <w:r w:rsidRPr="002B5640">
        <w:rPr>
          <w:rFonts w:cs="Calibri"/>
          <w:i/>
          <w:iCs/>
          <w:noProof/>
          <w:sz w:val="24"/>
          <w:szCs w:val="24"/>
        </w:rPr>
        <w:t>Plant Ecology</w:t>
      </w:r>
      <w:r w:rsidRPr="002B5640">
        <w:rPr>
          <w:rFonts w:cs="Calibri"/>
          <w:noProof/>
          <w:sz w:val="24"/>
          <w:szCs w:val="24"/>
        </w:rPr>
        <w:t>, 147(1995), pp.37–47.</w:t>
      </w:r>
    </w:p>
    <w:p w14:paraId="1F8BC25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Gómez-Aparicio, L. et al., 2004. Applying plant facilitation to forest restoration: A meta-analysis of the use of shrubs as nurse plants. </w:t>
      </w:r>
      <w:r w:rsidRPr="002B5640">
        <w:rPr>
          <w:rFonts w:cs="Calibri"/>
          <w:i/>
          <w:iCs/>
          <w:noProof/>
          <w:sz w:val="24"/>
          <w:szCs w:val="24"/>
        </w:rPr>
        <w:t>Ecological Applications</w:t>
      </w:r>
      <w:r w:rsidRPr="002B5640">
        <w:rPr>
          <w:rFonts w:cs="Calibri"/>
          <w:noProof/>
          <w:sz w:val="24"/>
          <w:szCs w:val="24"/>
        </w:rPr>
        <w:t>, 14(4), pp.1128–1138.</w:t>
      </w:r>
    </w:p>
    <w:p w14:paraId="4FAA288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Greene, R.S.B., Kinnell, P.I.A. &amp; Wood, J.T., 1994. Role of plant cover and stock trampling on runoff and soil erosion from semi-arid wooded rangelands. </w:t>
      </w:r>
      <w:r w:rsidRPr="002B5640">
        <w:rPr>
          <w:rFonts w:cs="Calibri"/>
          <w:i/>
          <w:iCs/>
          <w:noProof/>
          <w:sz w:val="24"/>
          <w:szCs w:val="24"/>
        </w:rPr>
        <w:t>Australian Journal of Soil Research</w:t>
      </w:r>
      <w:r w:rsidRPr="002B5640">
        <w:rPr>
          <w:rFonts w:cs="Calibri"/>
          <w:noProof/>
          <w:sz w:val="24"/>
          <w:szCs w:val="24"/>
        </w:rPr>
        <w:t>, 32(5), pp.953–973.</w:t>
      </w:r>
    </w:p>
    <w:p w14:paraId="4DE1254C"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Griscom, H.P. &amp; Ashton, M.S., 2011. Restoration of dry tropical forests in Central America: A review of pattern and process. </w:t>
      </w:r>
      <w:r w:rsidRPr="002B5640">
        <w:rPr>
          <w:rFonts w:cs="Calibri"/>
          <w:i/>
          <w:iCs/>
          <w:noProof/>
          <w:sz w:val="24"/>
          <w:szCs w:val="24"/>
        </w:rPr>
        <w:t>Forest Ecology and Management</w:t>
      </w:r>
      <w:r w:rsidRPr="002B5640">
        <w:rPr>
          <w:rFonts w:cs="Calibri"/>
          <w:noProof/>
          <w:sz w:val="24"/>
          <w:szCs w:val="24"/>
        </w:rPr>
        <w:t>, 261(10), pp.1564–1579. Available at: http://dx.doi.org/10.1016/j.foreco.2010.08.027.</w:t>
      </w:r>
    </w:p>
    <w:p w14:paraId="5160AA2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Griscom, H.P., Griscom, B.W. &amp; Ashton, M.S., 2009. Forest regeneration from pasture in the dry tropics of Panama: Effects of cattle, exotic grass, and forested riparia. </w:t>
      </w:r>
      <w:r w:rsidRPr="002B5640">
        <w:rPr>
          <w:rFonts w:cs="Calibri"/>
          <w:i/>
          <w:iCs/>
          <w:noProof/>
          <w:sz w:val="24"/>
          <w:szCs w:val="24"/>
        </w:rPr>
        <w:t>Restoration Ecology</w:t>
      </w:r>
      <w:r w:rsidRPr="002B5640">
        <w:rPr>
          <w:rFonts w:cs="Calibri"/>
          <w:noProof/>
          <w:sz w:val="24"/>
          <w:szCs w:val="24"/>
        </w:rPr>
        <w:t>, 17(1), pp.117–126.</w:t>
      </w:r>
    </w:p>
    <w:p w14:paraId="046D6AD3"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Gutiérrez, J.R. et al., 2007. Reduced herbivore pressure under rainy ENSO conditions could facilitate dryland reforestation. </w:t>
      </w:r>
      <w:r w:rsidRPr="002B5640">
        <w:rPr>
          <w:rFonts w:cs="Calibri"/>
          <w:i/>
          <w:iCs/>
          <w:noProof/>
          <w:sz w:val="24"/>
          <w:szCs w:val="24"/>
        </w:rPr>
        <w:t>Journal of Arid Environments</w:t>
      </w:r>
      <w:r w:rsidRPr="002B5640">
        <w:rPr>
          <w:rFonts w:cs="Calibri"/>
          <w:noProof/>
          <w:sz w:val="24"/>
          <w:szCs w:val="24"/>
        </w:rPr>
        <w:t>, 68(2), pp.322–330.</w:t>
      </w:r>
    </w:p>
    <w:p w14:paraId="74A7D86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Hartanto, H. et al., 2003. Factors affecting runoff and soil erosion: Plot-level soil loss monitoring for assessing sustainability of forest management. </w:t>
      </w:r>
      <w:r w:rsidRPr="002B5640">
        <w:rPr>
          <w:rFonts w:cs="Calibri"/>
          <w:i/>
          <w:iCs/>
          <w:noProof/>
          <w:sz w:val="24"/>
          <w:szCs w:val="24"/>
        </w:rPr>
        <w:t>Forest Ecology and Management</w:t>
      </w:r>
      <w:r w:rsidRPr="002B5640">
        <w:rPr>
          <w:rFonts w:cs="Calibri"/>
          <w:noProof/>
          <w:sz w:val="24"/>
          <w:szCs w:val="24"/>
        </w:rPr>
        <w:t>, 180(1–3), pp.361–374.</w:t>
      </w:r>
    </w:p>
    <w:p w14:paraId="6625A049"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Holdridge, L.R., 1967. Life zone ecology. , p.206. Available at: http://www.cabdirect.org/abstracts/19670604180.html;jsessionid=E82760BE633600B0FC2F82BA1E4D71E2.</w:t>
      </w:r>
    </w:p>
    <w:p w14:paraId="4C830BA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Hooper, D.U. et al., 2012. A global synthesis reveals biodiversity loss as a major driver of ecosystem change. </w:t>
      </w:r>
      <w:r w:rsidRPr="002B5640">
        <w:rPr>
          <w:rFonts w:cs="Calibri"/>
          <w:i/>
          <w:iCs/>
          <w:noProof/>
          <w:sz w:val="24"/>
          <w:szCs w:val="24"/>
        </w:rPr>
        <w:t>Nature</w:t>
      </w:r>
      <w:r w:rsidRPr="002B5640">
        <w:rPr>
          <w:rFonts w:cs="Calibri"/>
          <w:noProof/>
          <w:sz w:val="24"/>
          <w:szCs w:val="24"/>
        </w:rPr>
        <w:t>, 486(7401), pp.105–108. Available at: http://dx.doi.org/10.1038/nature11118%5Cnhttp://www.nature.com/nature/journal/v486/n7401/abs/nature11118.html#supplementary-information.</w:t>
      </w:r>
    </w:p>
    <w:p w14:paraId="5A61E3AC"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IBM Corp., 2012. IBM SPSS Statistics for Windows, Version 21.0. </w:t>
      </w:r>
      <w:r w:rsidRPr="002B5640">
        <w:rPr>
          <w:rFonts w:cs="Calibri"/>
          <w:i/>
          <w:iCs/>
          <w:noProof/>
          <w:sz w:val="24"/>
          <w:szCs w:val="24"/>
        </w:rPr>
        <w:t>IBM Corp.</w:t>
      </w:r>
      <w:r w:rsidRPr="002B5640">
        <w:rPr>
          <w:rFonts w:cs="Calibri"/>
          <w:noProof/>
          <w:sz w:val="24"/>
          <w:szCs w:val="24"/>
        </w:rPr>
        <w:t xml:space="preserve"> Available at: http://www.research.swinburne.edu.au/research-students/documents/IBM_amos_Users_guide.pdf.</w:t>
      </w:r>
    </w:p>
    <w:p w14:paraId="7868228F"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Ilukor, J. et al., 2016. To eradicate or not to eradicate? Recommendations on Prosopis juliflora management in Afar, Ethiopia, from an interdisciplinary perspective. </w:t>
      </w:r>
      <w:r w:rsidRPr="002B5640">
        <w:rPr>
          <w:rFonts w:cs="Calibri"/>
          <w:i/>
          <w:iCs/>
          <w:noProof/>
          <w:sz w:val="24"/>
          <w:szCs w:val="24"/>
        </w:rPr>
        <w:t>Pastoralism</w:t>
      </w:r>
      <w:r w:rsidRPr="002B5640">
        <w:rPr>
          <w:rFonts w:cs="Calibri"/>
          <w:noProof/>
          <w:sz w:val="24"/>
          <w:szCs w:val="24"/>
        </w:rPr>
        <w:t>, 6(1), p.14. Available at: http://pastoralismjournal.springeropen.com/articles/10.1186/s13570-016-0061-1.</w:t>
      </w:r>
    </w:p>
    <w:p w14:paraId="4E02C96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Janzen, D.H., 1986. </w:t>
      </w:r>
      <w:r w:rsidRPr="002B5640">
        <w:rPr>
          <w:rFonts w:cs="Calibri"/>
          <w:i/>
          <w:iCs/>
          <w:noProof/>
          <w:sz w:val="24"/>
          <w:szCs w:val="24"/>
        </w:rPr>
        <w:t>Guanacaste National Park: tropical ecological and cultural restoration</w:t>
      </w:r>
      <w:r w:rsidRPr="002B5640">
        <w:rPr>
          <w:rFonts w:cs="Calibri"/>
          <w:noProof/>
          <w:sz w:val="24"/>
          <w:szCs w:val="24"/>
        </w:rPr>
        <w:t>, Servicio de Parques Nacionales (Costa Rica).</w:t>
      </w:r>
    </w:p>
    <w:p w14:paraId="5BF62FA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Kauffman, J.B. et al., 2003. Biomass dynamics associated with deforestation, fire, and, conversion to cattle pasture in a Mexican tropical dry forest. </w:t>
      </w:r>
      <w:r w:rsidRPr="002B5640">
        <w:rPr>
          <w:rFonts w:cs="Calibri"/>
          <w:i/>
          <w:iCs/>
          <w:noProof/>
          <w:sz w:val="24"/>
          <w:szCs w:val="24"/>
        </w:rPr>
        <w:t>Forest Ecology and Management</w:t>
      </w:r>
      <w:r w:rsidRPr="002B5640">
        <w:rPr>
          <w:rFonts w:cs="Calibri"/>
          <w:noProof/>
          <w:sz w:val="24"/>
          <w:szCs w:val="24"/>
        </w:rPr>
        <w:t>, 176(1–3), pp.1–12.</w:t>
      </w:r>
    </w:p>
    <w:p w14:paraId="0E8E86A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Khurana, E. &amp; Singh, J.S., 2001. Ecology of seed and seedling growth for conservation and restoration of tropical dry forest : a review. </w:t>
      </w:r>
      <w:r w:rsidRPr="002B5640">
        <w:rPr>
          <w:rFonts w:cs="Calibri"/>
          <w:i/>
          <w:iCs/>
          <w:noProof/>
          <w:sz w:val="24"/>
          <w:szCs w:val="24"/>
        </w:rPr>
        <w:t>Environmental Conservation</w:t>
      </w:r>
      <w:r w:rsidRPr="002B5640">
        <w:rPr>
          <w:rFonts w:cs="Calibri"/>
          <w:noProof/>
          <w:sz w:val="24"/>
          <w:szCs w:val="24"/>
        </w:rPr>
        <w:t>, 28(1), pp.39–52. Available at: http://www.journals.cambridge.org/abstract_S0376892901000042.</w:t>
      </w:r>
    </w:p>
    <w:p w14:paraId="0CCFEFD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Lugo, A.E. et al., 1978. Structure, productivity, and transpiration of a subtropical dry forest in Puerto Rico. </w:t>
      </w:r>
      <w:r w:rsidRPr="002B5640">
        <w:rPr>
          <w:rFonts w:cs="Calibri"/>
          <w:i/>
          <w:iCs/>
          <w:noProof/>
          <w:sz w:val="24"/>
          <w:szCs w:val="24"/>
        </w:rPr>
        <w:t>Biotropica</w:t>
      </w:r>
      <w:r w:rsidRPr="002B5640">
        <w:rPr>
          <w:rFonts w:cs="Calibri"/>
          <w:noProof/>
          <w:sz w:val="24"/>
          <w:szCs w:val="24"/>
        </w:rPr>
        <w:t>, 10(4), pp.278–291.</w:t>
      </w:r>
    </w:p>
    <w:p w14:paraId="202FB4D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Maass, J.M. et al., 2005. Ecosystem Services of Tropical Dry Forests: Insights from Long-term Ecological and Social Research on the Pacific Coast of Mexico. </w:t>
      </w:r>
      <w:r w:rsidRPr="002B5640">
        <w:rPr>
          <w:rFonts w:cs="Calibri"/>
          <w:i/>
          <w:iCs/>
          <w:noProof/>
          <w:sz w:val="24"/>
          <w:szCs w:val="24"/>
        </w:rPr>
        <w:t>Ecology And Society</w:t>
      </w:r>
      <w:r w:rsidRPr="002B5640">
        <w:rPr>
          <w:rFonts w:cs="Calibri"/>
          <w:noProof/>
          <w:sz w:val="24"/>
          <w:szCs w:val="24"/>
        </w:rPr>
        <w:t>, 10(1), p.17. Available at: http://www.ecologyandsociety.org/vol10/iss1/art17/.</w:t>
      </w:r>
    </w:p>
    <w:p w14:paraId="6138568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Marín, G.C. et al., 2009. A chronosequence analysis of forest recovery on abandoned agricultural fields in nicaragua. </w:t>
      </w:r>
      <w:r w:rsidRPr="002B5640">
        <w:rPr>
          <w:rFonts w:cs="Calibri"/>
          <w:i/>
          <w:iCs/>
          <w:noProof/>
          <w:sz w:val="24"/>
          <w:szCs w:val="24"/>
        </w:rPr>
        <w:t>Journal of Forestry Research</w:t>
      </w:r>
      <w:r w:rsidRPr="002B5640">
        <w:rPr>
          <w:rFonts w:cs="Calibri"/>
          <w:noProof/>
          <w:sz w:val="24"/>
          <w:szCs w:val="24"/>
        </w:rPr>
        <w:t>, 20(3), pp.213–222.</w:t>
      </w:r>
    </w:p>
    <w:p w14:paraId="495C06AE"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McClelland, G.H. &amp; Judd, C.M., 1993. Statistical difficulties of detecting interactions and moderator effects. </w:t>
      </w:r>
      <w:r w:rsidRPr="002B5640">
        <w:rPr>
          <w:rFonts w:cs="Calibri"/>
          <w:i/>
          <w:iCs/>
          <w:noProof/>
          <w:sz w:val="24"/>
          <w:szCs w:val="24"/>
        </w:rPr>
        <w:t>Psychological Bulletin</w:t>
      </w:r>
      <w:r w:rsidRPr="002B5640">
        <w:rPr>
          <w:rFonts w:cs="Calibri"/>
          <w:noProof/>
          <w:sz w:val="24"/>
          <w:szCs w:val="24"/>
        </w:rPr>
        <w:t>, 114(2), pp.376–390. Available at: http://www.ncbi.nlm.nih.gov/pubmed/8416037.</w:t>
      </w:r>
    </w:p>
    <w:p w14:paraId="6A791D4C"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McLaren, K.P. &amp; McDonald, M.A., 2003. The effects of moisture and shade on seed germination and seedling survival in a tropical dry forest in Jamaica. </w:t>
      </w:r>
      <w:r w:rsidRPr="002B5640">
        <w:rPr>
          <w:rFonts w:cs="Calibri"/>
          <w:i/>
          <w:iCs/>
          <w:noProof/>
          <w:sz w:val="24"/>
          <w:szCs w:val="24"/>
        </w:rPr>
        <w:t>Forest Ecology and Management</w:t>
      </w:r>
      <w:r w:rsidRPr="002B5640">
        <w:rPr>
          <w:rFonts w:cs="Calibri"/>
          <w:noProof/>
          <w:sz w:val="24"/>
          <w:szCs w:val="24"/>
        </w:rPr>
        <w:t>, 183(1–3), pp.61–75.</w:t>
      </w:r>
    </w:p>
    <w:p w14:paraId="4365CF84"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Moberg, F.F. &amp; Folke, C., 1999. Ecological goods and services of coral reef ecosystems. </w:t>
      </w:r>
      <w:r w:rsidRPr="002B5640">
        <w:rPr>
          <w:rFonts w:cs="Calibri"/>
          <w:i/>
          <w:iCs/>
          <w:noProof/>
          <w:sz w:val="24"/>
          <w:szCs w:val="24"/>
        </w:rPr>
        <w:t>Ecological Economics</w:t>
      </w:r>
      <w:r w:rsidRPr="002B5640">
        <w:rPr>
          <w:rFonts w:cs="Calibri"/>
          <w:noProof/>
          <w:sz w:val="24"/>
          <w:szCs w:val="24"/>
        </w:rPr>
        <w:t>, 29(2), pp.215–233. Available at: http://www.sciencedirect.com/science/article/pii/S0921800999000099.</w:t>
      </w:r>
    </w:p>
    <w:p w14:paraId="33D6CBC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Mohamed-Yasseen, Y. et al., 1994. The role of seed coats in seed viability. </w:t>
      </w:r>
      <w:r w:rsidRPr="002B5640">
        <w:rPr>
          <w:rFonts w:cs="Calibri"/>
          <w:i/>
          <w:iCs/>
          <w:noProof/>
          <w:sz w:val="24"/>
          <w:szCs w:val="24"/>
        </w:rPr>
        <w:t>The Botanical Review</w:t>
      </w:r>
      <w:r w:rsidRPr="002B5640">
        <w:rPr>
          <w:rFonts w:cs="Calibri"/>
          <w:noProof/>
          <w:sz w:val="24"/>
          <w:szCs w:val="24"/>
        </w:rPr>
        <w:t>, 60(4), pp.426–439.</w:t>
      </w:r>
    </w:p>
    <w:p w14:paraId="525550F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Murphy, P.G., Lugo, A.E. &amp; Murphy, P.G., 2007. Ecology of a Tropical Dry Forest. , 17(1986), pp.67–88.</w:t>
      </w:r>
    </w:p>
    <w:p w14:paraId="2E0EDC62"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Murphy, P.G. &amp; Lugo,  a E., 1986. Ecology of Tropical Dry Forest. </w:t>
      </w:r>
      <w:r w:rsidRPr="002B5640">
        <w:rPr>
          <w:rFonts w:cs="Calibri"/>
          <w:i/>
          <w:iCs/>
          <w:noProof/>
          <w:sz w:val="24"/>
          <w:szCs w:val="24"/>
        </w:rPr>
        <w:t>Annual Review of Ecology and Systematics</w:t>
      </w:r>
      <w:r w:rsidRPr="002B5640">
        <w:rPr>
          <w:rFonts w:cs="Calibri"/>
          <w:noProof/>
          <w:sz w:val="24"/>
          <w:szCs w:val="24"/>
        </w:rPr>
        <w:t>, 17(1), pp.67–88.</w:t>
      </w:r>
    </w:p>
    <w:p w14:paraId="0B29633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Pearson, T.R.H. et al., 2002. Germination ecology of neotropical poineers: interacting effects of environmental conditions and seed size. </w:t>
      </w:r>
      <w:r w:rsidRPr="002B5640">
        <w:rPr>
          <w:rFonts w:cs="Calibri"/>
          <w:i/>
          <w:iCs/>
          <w:noProof/>
          <w:sz w:val="24"/>
          <w:szCs w:val="24"/>
        </w:rPr>
        <w:t>Ecological Society of America</w:t>
      </w:r>
      <w:r w:rsidRPr="002B5640">
        <w:rPr>
          <w:rFonts w:cs="Calibri"/>
          <w:noProof/>
          <w:sz w:val="24"/>
          <w:szCs w:val="24"/>
        </w:rPr>
        <w:t>, 83(10), pp.2798–2807.</w:t>
      </w:r>
    </w:p>
    <w:p w14:paraId="4DD0C126"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Quigley, M.F. &amp; Platt, W.J., 2003. Composition and structure of seasonally deciduous forests in the Americas. </w:t>
      </w:r>
      <w:r w:rsidRPr="002B5640">
        <w:rPr>
          <w:rFonts w:cs="Calibri"/>
          <w:i/>
          <w:iCs/>
          <w:noProof/>
          <w:sz w:val="24"/>
          <w:szCs w:val="24"/>
        </w:rPr>
        <w:t>Ecological Monographs</w:t>
      </w:r>
      <w:r w:rsidRPr="002B5640">
        <w:rPr>
          <w:rFonts w:cs="Calibri"/>
          <w:noProof/>
          <w:sz w:val="24"/>
          <w:szCs w:val="24"/>
        </w:rPr>
        <w:t>, 73(1), pp.87–106.</w:t>
      </w:r>
    </w:p>
    <w:p w14:paraId="5C8EAC2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Ray, G.J. &amp; Brown, B.J., 1994. Seed Ecology of Woody Species in a Caribbean Dry Forest. </w:t>
      </w:r>
      <w:r w:rsidRPr="002B5640">
        <w:rPr>
          <w:rFonts w:cs="Calibri"/>
          <w:i/>
          <w:iCs/>
          <w:noProof/>
          <w:sz w:val="24"/>
          <w:szCs w:val="24"/>
        </w:rPr>
        <w:t>Restoration Ecology</w:t>
      </w:r>
      <w:r w:rsidRPr="002B5640">
        <w:rPr>
          <w:rFonts w:cs="Calibri"/>
          <w:noProof/>
          <w:sz w:val="24"/>
          <w:szCs w:val="24"/>
        </w:rPr>
        <w:t>, 2(3), pp.156–163.</w:t>
      </w:r>
    </w:p>
    <w:p w14:paraId="686FAD88"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Rust, R.W. &amp; Roth, R.R., 1981. Seed production and seedling establishment in the mayapple, Podophyllum peltatum L. </w:t>
      </w:r>
      <w:r w:rsidRPr="002B5640">
        <w:rPr>
          <w:rFonts w:cs="Calibri"/>
          <w:i/>
          <w:iCs/>
          <w:noProof/>
          <w:sz w:val="24"/>
          <w:szCs w:val="24"/>
        </w:rPr>
        <w:t>American Midland Naturalist</w:t>
      </w:r>
      <w:r w:rsidRPr="002B5640">
        <w:rPr>
          <w:rFonts w:cs="Calibri"/>
          <w:noProof/>
          <w:sz w:val="24"/>
          <w:szCs w:val="24"/>
        </w:rPr>
        <w:t>, 105(1), pp.51–60.</w:t>
      </w:r>
    </w:p>
    <w:p w14:paraId="1F61384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Sabogal, C., 1992. Regeneration of tropical dry forests in Central America, with examples from Nicaragua. </w:t>
      </w:r>
      <w:r w:rsidRPr="002B5640">
        <w:rPr>
          <w:rFonts w:cs="Calibri"/>
          <w:i/>
          <w:iCs/>
          <w:noProof/>
          <w:sz w:val="24"/>
          <w:szCs w:val="24"/>
        </w:rPr>
        <w:t>Journal of Vegetation Science</w:t>
      </w:r>
      <w:r w:rsidRPr="002B5640">
        <w:rPr>
          <w:rFonts w:cs="Calibri"/>
          <w:noProof/>
          <w:sz w:val="24"/>
          <w:szCs w:val="24"/>
        </w:rPr>
        <w:t>, 3(3), pp.407–416. Available at: http://dx.doi.org/10.2307/3235767.</w:t>
      </w:r>
    </w:p>
    <w:p w14:paraId="6FB9285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Sánchez-Azofeifa, G.A. et al., 2005. Research priorities for neotropical dry forests. </w:t>
      </w:r>
      <w:r w:rsidRPr="002B5640">
        <w:rPr>
          <w:rFonts w:cs="Calibri"/>
          <w:i/>
          <w:iCs/>
          <w:noProof/>
          <w:sz w:val="24"/>
          <w:szCs w:val="24"/>
        </w:rPr>
        <w:t>Biotropica</w:t>
      </w:r>
      <w:r w:rsidRPr="002B5640">
        <w:rPr>
          <w:rFonts w:cs="Calibri"/>
          <w:noProof/>
          <w:sz w:val="24"/>
          <w:szCs w:val="24"/>
        </w:rPr>
        <w:t>, 37(4), pp.477–485.</w:t>
      </w:r>
    </w:p>
    <w:p w14:paraId="2D4DEAC0"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Sanders, R.A., 1986. Urban vegetation impacts on the hydrology of Dayton, Ohio. </w:t>
      </w:r>
      <w:r w:rsidRPr="002B5640">
        <w:rPr>
          <w:rFonts w:cs="Calibri"/>
          <w:i/>
          <w:iCs/>
          <w:noProof/>
          <w:sz w:val="24"/>
          <w:szCs w:val="24"/>
        </w:rPr>
        <w:t>Urban Ecology</w:t>
      </w:r>
      <w:r w:rsidRPr="002B5640">
        <w:rPr>
          <w:rFonts w:cs="Calibri"/>
          <w:noProof/>
          <w:sz w:val="24"/>
          <w:szCs w:val="24"/>
        </w:rPr>
        <w:t>, 9(3–4), pp.361–376.</w:t>
      </w:r>
    </w:p>
    <w:p w14:paraId="21338A83"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Schiavon, D., 2012. </w:t>
      </w:r>
      <w:r w:rsidRPr="002B5640">
        <w:rPr>
          <w:rFonts w:cs="Calibri"/>
          <w:i/>
          <w:iCs/>
          <w:noProof/>
          <w:sz w:val="24"/>
          <w:szCs w:val="24"/>
        </w:rPr>
        <w:t>Report: the Groasis waterboxx ©</w:t>
      </w:r>
      <w:r w:rsidRPr="002B5640">
        <w:rPr>
          <w:rFonts w:cs="Calibri"/>
          <w:noProof/>
          <w:sz w:val="24"/>
          <w:szCs w:val="24"/>
        </w:rPr>
        <w:t>,</w:t>
      </w:r>
    </w:p>
    <w:p w14:paraId="5155975C"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Singh, E.K.J.S., 2001. Ecology of seed and seedling growth for conservation and restoration of tropical dry forest. </w:t>
      </w:r>
      <w:r w:rsidRPr="002B5640">
        <w:rPr>
          <w:rFonts w:cs="Calibri"/>
          <w:i/>
          <w:iCs/>
          <w:noProof/>
          <w:sz w:val="24"/>
          <w:szCs w:val="24"/>
        </w:rPr>
        <w:t>Environmental Conservation</w:t>
      </w:r>
      <w:r w:rsidRPr="002B5640">
        <w:rPr>
          <w:rFonts w:cs="Calibri"/>
          <w:noProof/>
          <w:sz w:val="24"/>
          <w:szCs w:val="24"/>
        </w:rPr>
        <w:t>, 28 (1)(JANUARY 2001), pp.39–52.</w:t>
      </w:r>
    </w:p>
    <w:p w14:paraId="5B9C811B"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Singh, J.S. et al., 1989. Microbial biomass acts as a source of plant nutrients in dry tropical forest and savanna. </w:t>
      </w:r>
      <w:r w:rsidRPr="002B5640">
        <w:rPr>
          <w:rFonts w:cs="Calibri"/>
          <w:i/>
          <w:iCs/>
          <w:noProof/>
          <w:sz w:val="24"/>
          <w:szCs w:val="24"/>
        </w:rPr>
        <w:t>Nature</w:t>
      </w:r>
      <w:r w:rsidRPr="002B5640">
        <w:rPr>
          <w:rFonts w:cs="Calibri"/>
          <w:noProof/>
          <w:sz w:val="24"/>
          <w:szCs w:val="24"/>
        </w:rPr>
        <w:t>, 338(6215), pp.499–500.</w:t>
      </w:r>
    </w:p>
    <w:p w14:paraId="1E11DD1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Stern, M., Quesada, M. &amp; Stoner, K.E., 2002. Changes in composition and structure of a tropical dry forest following intermittent cattle grazing. </w:t>
      </w:r>
      <w:r w:rsidRPr="002B5640">
        <w:rPr>
          <w:rFonts w:cs="Calibri"/>
          <w:i/>
          <w:iCs/>
          <w:noProof/>
          <w:sz w:val="24"/>
          <w:szCs w:val="24"/>
        </w:rPr>
        <w:t>Revista de biología tropical</w:t>
      </w:r>
      <w:r w:rsidRPr="002B5640">
        <w:rPr>
          <w:rFonts w:cs="Calibri"/>
          <w:noProof/>
          <w:sz w:val="24"/>
          <w:szCs w:val="24"/>
        </w:rPr>
        <w:t>, 50(3–4), pp.1021–34. Available at: http://www.ncbi.nlm.nih.gov/pubmed/12947586.</w:t>
      </w:r>
    </w:p>
    <w:p w14:paraId="2E5BDE53"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Sunderland, T. et al., 2015. Global dry forests: a prologue. </w:t>
      </w:r>
      <w:r w:rsidRPr="002B5640">
        <w:rPr>
          <w:rFonts w:cs="Calibri"/>
          <w:i/>
          <w:iCs/>
          <w:noProof/>
          <w:sz w:val="24"/>
          <w:szCs w:val="24"/>
        </w:rPr>
        <w:t>International Forestry Review</w:t>
      </w:r>
      <w:r w:rsidRPr="002B5640">
        <w:rPr>
          <w:rFonts w:cs="Calibri"/>
          <w:noProof/>
          <w:sz w:val="24"/>
          <w:szCs w:val="24"/>
        </w:rPr>
        <w:t>, 17((S2)), pp.1–9.</w:t>
      </w:r>
    </w:p>
    <w:p w14:paraId="156CF29E"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Swaine, M.D. &amp; Whitmore, T.C., 1988. On the definition of ecological species groups in tropical rain forests. </w:t>
      </w:r>
      <w:r w:rsidRPr="002B5640">
        <w:rPr>
          <w:rFonts w:cs="Calibri"/>
          <w:i/>
          <w:iCs/>
          <w:noProof/>
          <w:sz w:val="24"/>
          <w:szCs w:val="24"/>
        </w:rPr>
        <w:t>Vegetatio</w:t>
      </w:r>
      <w:r w:rsidRPr="002B5640">
        <w:rPr>
          <w:rFonts w:cs="Calibri"/>
          <w:noProof/>
          <w:sz w:val="24"/>
          <w:szCs w:val="24"/>
        </w:rPr>
        <w:t>, 75(1–2), pp.81–86.</w:t>
      </w:r>
    </w:p>
    <w:p w14:paraId="0FA4506C"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Sweeney, A.E. et al., 2008. Effect of Fertilizer Nitrogen on Weed Emergence and Growth. </w:t>
      </w:r>
      <w:r w:rsidRPr="002B5640">
        <w:rPr>
          <w:rFonts w:cs="Calibri"/>
          <w:i/>
          <w:iCs/>
          <w:noProof/>
          <w:sz w:val="24"/>
          <w:szCs w:val="24"/>
        </w:rPr>
        <w:t>Weed Science</w:t>
      </w:r>
      <w:r w:rsidRPr="002B5640">
        <w:rPr>
          <w:rFonts w:cs="Calibri"/>
          <w:noProof/>
          <w:sz w:val="24"/>
          <w:szCs w:val="24"/>
        </w:rPr>
        <w:t>, 56(5), pp.714–721.</w:t>
      </w:r>
    </w:p>
    <w:p w14:paraId="2DADFB7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TEEB, 2012. What’s Bonaire Nature worth ? </w:t>
      </w:r>
      <w:r w:rsidRPr="002B5640">
        <w:rPr>
          <w:rFonts w:cs="Calibri"/>
          <w:i/>
          <w:iCs/>
          <w:noProof/>
          <w:sz w:val="24"/>
          <w:szCs w:val="24"/>
        </w:rPr>
        <w:t>Minestry of Economic Affairs, Agriculture and Innovation of the Netherlands</w:t>
      </w:r>
      <w:r w:rsidRPr="002B5640">
        <w:rPr>
          <w:rFonts w:cs="Calibri"/>
          <w:noProof/>
          <w:sz w:val="24"/>
          <w:szCs w:val="24"/>
        </w:rPr>
        <w:t>, (January), pp.1–48.</w:t>
      </w:r>
    </w:p>
    <w:p w14:paraId="069552A9"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Teketay, D., 1996. Germination ecology of twelve indigenous and eight exotic multipurpose leguminous species from Ethiopia. </w:t>
      </w:r>
      <w:r w:rsidRPr="002B5640">
        <w:rPr>
          <w:rFonts w:cs="Calibri"/>
          <w:i/>
          <w:iCs/>
          <w:noProof/>
          <w:sz w:val="24"/>
          <w:szCs w:val="24"/>
        </w:rPr>
        <w:t>Forest Ecology and Management</w:t>
      </w:r>
      <w:r w:rsidRPr="002B5640">
        <w:rPr>
          <w:rFonts w:cs="Calibri"/>
          <w:noProof/>
          <w:sz w:val="24"/>
          <w:szCs w:val="24"/>
        </w:rPr>
        <w:t>, 80(1–3), pp.209–223.</w:t>
      </w:r>
    </w:p>
    <w:p w14:paraId="2990E0FB"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Vergles, E. et al., 2015. Dry Forests, Livelihoods and Poverty Alleviation: Understanding Current Trends. </w:t>
      </w:r>
      <w:r w:rsidRPr="002B5640">
        <w:rPr>
          <w:rFonts w:cs="Calibri"/>
          <w:i/>
          <w:iCs/>
          <w:noProof/>
          <w:sz w:val="24"/>
          <w:szCs w:val="24"/>
        </w:rPr>
        <w:t>International Forestry Review</w:t>
      </w:r>
      <w:r w:rsidRPr="002B5640">
        <w:rPr>
          <w:rFonts w:cs="Calibri"/>
          <w:noProof/>
          <w:sz w:val="24"/>
          <w:szCs w:val="24"/>
        </w:rPr>
        <w:t>, 17(S2), pp.54–69. Available at: http://www.bioone.org/doi/full/10.1505/146554815815834868.</w:t>
      </w:r>
    </w:p>
    <w:p w14:paraId="3613D0E1"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Vieira, D.L. &amp; Scariot, A., 2006. Principles of natural regeneration of Tropical Dry Forests for regeneration. </w:t>
      </w:r>
      <w:r w:rsidRPr="002B5640">
        <w:rPr>
          <w:rFonts w:cs="Calibri"/>
          <w:i/>
          <w:iCs/>
          <w:noProof/>
          <w:sz w:val="24"/>
          <w:szCs w:val="24"/>
        </w:rPr>
        <w:t>Restoration Ecology</w:t>
      </w:r>
      <w:r w:rsidRPr="002B5640">
        <w:rPr>
          <w:rFonts w:cs="Calibri"/>
          <w:noProof/>
          <w:sz w:val="24"/>
          <w:szCs w:val="24"/>
        </w:rPr>
        <w:t>, 14(1), pp.11–20. Available at: http://onlinelibrary.wiley.com/doi/10.1111/j.1526-100X.2006.00100.x/pdf.</w:t>
      </w:r>
    </w:p>
    <w:p w14:paraId="31411D75"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WEB, 2012. WEB: New English Tarrifs. , pp.0–3.</w:t>
      </w:r>
    </w:p>
    <w:p w14:paraId="2A13E38D"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Weerahandi, S., 1995. ANOVA under Unequal Error Variances. </w:t>
      </w:r>
      <w:r w:rsidRPr="002B5640">
        <w:rPr>
          <w:rFonts w:cs="Calibri"/>
          <w:i/>
          <w:iCs/>
          <w:noProof/>
          <w:sz w:val="24"/>
          <w:szCs w:val="24"/>
        </w:rPr>
        <w:t>International Biometric Society</w:t>
      </w:r>
      <w:r w:rsidRPr="002B5640">
        <w:rPr>
          <w:rFonts w:cs="Calibri"/>
          <w:noProof/>
          <w:sz w:val="24"/>
          <w:szCs w:val="24"/>
        </w:rPr>
        <w:t>, 51(2), pp.589–599. Available at: http://www.jstor.org/stable/2532947.</w:t>
      </w:r>
    </w:p>
    <w:p w14:paraId="580D6E1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Wellington, A.B. &amp; Noble, I.R., 1985. Seed Dynamics and Factors Limiting Recruitment of the Mallee Eucalyptus Incrassata in Semi-Arid, South-Eastern Australia. </w:t>
      </w:r>
      <w:r w:rsidRPr="002B5640">
        <w:rPr>
          <w:rFonts w:cs="Calibri"/>
          <w:i/>
          <w:iCs/>
          <w:noProof/>
          <w:sz w:val="24"/>
          <w:szCs w:val="24"/>
        </w:rPr>
        <w:t>Journal of Ecology</w:t>
      </w:r>
      <w:r w:rsidRPr="002B5640">
        <w:rPr>
          <w:rFonts w:cs="Calibri"/>
          <w:noProof/>
          <w:sz w:val="24"/>
          <w:szCs w:val="24"/>
        </w:rPr>
        <w:t>, 73(2), pp.657–666. Available at: http://www.jstor.org/stable/2260502%5Cnhttp://www.jstor.org/page/info/about/policies/terms.jsp.</w:t>
      </w:r>
    </w:p>
    <w:p w14:paraId="16454857"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Willson, M.F. et al., 1996. Seed dispersal by lizards in Chilean rainforest. </w:t>
      </w:r>
      <w:r w:rsidRPr="002B5640">
        <w:rPr>
          <w:rFonts w:cs="Calibri"/>
          <w:i/>
          <w:iCs/>
          <w:noProof/>
          <w:sz w:val="24"/>
          <w:szCs w:val="24"/>
        </w:rPr>
        <w:t>Revista Chilena de Historia Natural</w:t>
      </w:r>
      <w:r w:rsidRPr="002B5640">
        <w:rPr>
          <w:rFonts w:cs="Calibri"/>
          <w:noProof/>
          <w:sz w:val="24"/>
          <w:szCs w:val="24"/>
        </w:rPr>
        <w:t>, 69(3), pp.339–342.</w:t>
      </w:r>
    </w:p>
    <w:p w14:paraId="7AF4FF3A" w14:textId="77777777" w:rsidR="002B5640" w:rsidRPr="002B5640" w:rsidRDefault="002B5640" w:rsidP="002B5640">
      <w:pPr>
        <w:widowControl w:val="0"/>
        <w:autoSpaceDE w:val="0"/>
        <w:autoSpaceDN w:val="0"/>
        <w:adjustRightInd w:val="0"/>
        <w:spacing w:line="360" w:lineRule="auto"/>
        <w:ind w:left="480" w:hanging="480"/>
        <w:rPr>
          <w:rFonts w:cs="Calibri"/>
          <w:noProof/>
          <w:sz w:val="24"/>
          <w:szCs w:val="24"/>
        </w:rPr>
      </w:pPr>
      <w:r w:rsidRPr="002B5640">
        <w:rPr>
          <w:rFonts w:cs="Calibri"/>
          <w:noProof/>
          <w:sz w:val="24"/>
          <w:szCs w:val="24"/>
        </w:rPr>
        <w:t xml:space="preserve">Wilson, E.O. &amp; Janzen, D.H., 1988. </w:t>
      </w:r>
      <w:r w:rsidRPr="002B5640">
        <w:rPr>
          <w:rFonts w:cs="Calibri"/>
          <w:i/>
          <w:iCs/>
          <w:noProof/>
          <w:sz w:val="24"/>
          <w:szCs w:val="24"/>
        </w:rPr>
        <w:t>Biodiversity</w:t>
      </w:r>
      <w:r w:rsidRPr="002B5640">
        <w:rPr>
          <w:rFonts w:cs="Calibri"/>
          <w:noProof/>
          <w:sz w:val="24"/>
          <w:szCs w:val="24"/>
        </w:rPr>
        <w:t>,</w:t>
      </w:r>
    </w:p>
    <w:p w14:paraId="23F05B2B" w14:textId="77777777" w:rsidR="002B5640" w:rsidRPr="002B5640" w:rsidRDefault="002B5640" w:rsidP="002B5640">
      <w:pPr>
        <w:widowControl w:val="0"/>
        <w:autoSpaceDE w:val="0"/>
        <w:autoSpaceDN w:val="0"/>
        <w:adjustRightInd w:val="0"/>
        <w:spacing w:line="360" w:lineRule="auto"/>
        <w:ind w:left="480" w:hanging="480"/>
        <w:rPr>
          <w:rFonts w:cs="Calibri"/>
          <w:noProof/>
          <w:sz w:val="24"/>
        </w:rPr>
      </w:pPr>
      <w:r w:rsidRPr="002B5640">
        <w:rPr>
          <w:rFonts w:cs="Calibri"/>
          <w:noProof/>
          <w:sz w:val="24"/>
          <w:szCs w:val="24"/>
        </w:rPr>
        <w:t xml:space="preserve">Zembrano Cortés, D.G., 2012. An ecological-economic model of the tropical dry forest on the island of Bonaire. </w:t>
      </w:r>
      <w:r w:rsidRPr="002B5640">
        <w:rPr>
          <w:rFonts w:cs="Calibri"/>
          <w:i/>
          <w:iCs/>
          <w:noProof/>
          <w:sz w:val="24"/>
          <w:szCs w:val="24"/>
        </w:rPr>
        <w:t>Institute of Environmental Studies</w:t>
      </w:r>
      <w:r w:rsidRPr="002B5640">
        <w:rPr>
          <w:rFonts w:cs="Calibri"/>
          <w:noProof/>
          <w:sz w:val="24"/>
          <w:szCs w:val="24"/>
        </w:rPr>
        <w:t>, Msc(468017 (research project)), p.53.</w:t>
      </w:r>
    </w:p>
    <w:p w14:paraId="78F92C78" w14:textId="77777777" w:rsidR="00171A4C" w:rsidRDefault="0056227C" w:rsidP="00D74B1F">
      <w:pPr>
        <w:spacing w:line="360" w:lineRule="auto"/>
        <w:jc w:val="both"/>
        <w:rPr>
          <w:rFonts w:cs="Calibri"/>
          <w:i/>
          <w:sz w:val="24"/>
        </w:rPr>
      </w:pPr>
      <w:r w:rsidRPr="00745959">
        <w:rPr>
          <w:rFonts w:cs="Calibri"/>
          <w:i/>
          <w:sz w:val="24"/>
        </w:rPr>
        <w:fldChar w:fldCharType="end"/>
      </w:r>
    </w:p>
    <w:p w14:paraId="5366A383" w14:textId="77777777" w:rsidR="00171A4C" w:rsidRDefault="00171A4C" w:rsidP="00D74B1F">
      <w:pPr>
        <w:spacing w:line="360" w:lineRule="auto"/>
        <w:jc w:val="both"/>
        <w:rPr>
          <w:rFonts w:cs="Calibri"/>
          <w:i/>
          <w:sz w:val="24"/>
        </w:rPr>
      </w:pPr>
    </w:p>
    <w:p w14:paraId="274F952D" w14:textId="77777777" w:rsidR="00171A4C" w:rsidRDefault="00171A4C" w:rsidP="00D74B1F">
      <w:pPr>
        <w:spacing w:line="360" w:lineRule="auto"/>
        <w:jc w:val="both"/>
        <w:rPr>
          <w:rFonts w:cs="Calibri"/>
          <w:i/>
          <w:sz w:val="24"/>
        </w:rPr>
      </w:pPr>
    </w:p>
    <w:p w14:paraId="719B5615" w14:textId="235F5A2F" w:rsidR="0056227C" w:rsidRDefault="0056227C" w:rsidP="00D74B1F">
      <w:pPr>
        <w:spacing w:line="360" w:lineRule="auto"/>
        <w:jc w:val="both"/>
        <w:rPr>
          <w:rFonts w:cs="Calibri"/>
          <w:b/>
          <w:sz w:val="24"/>
        </w:rPr>
      </w:pPr>
      <w:r w:rsidRPr="00745959">
        <w:rPr>
          <w:rFonts w:cs="Calibri"/>
          <w:b/>
          <w:sz w:val="24"/>
        </w:rPr>
        <w:t>7.0   Appendix</w:t>
      </w:r>
    </w:p>
    <w:p w14:paraId="1C1381C9" w14:textId="74E03343" w:rsidR="008241C0" w:rsidRDefault="008241C0" w:rsidP="00D74B1F">
      <w:pPr>
        <w:spacing w:line="360" w:lineRule="auto"/>
        <w:jc w:val="both"/>
        <w:rPr>
          <w:rFonts w:cs="Calibri"/>
          <w:i/>
          <w:sz w:val="24"/>
        </w:rPr>
      </w:pPr>
      <w:r>
        <w:rPr>
          <w:rFonts w:cs="Calibri"/>
          <w:b/>
          <w:sz w:val="24"/>
        </w:rPr>
        <w:t xml:space="preserve">7.1   </w:t>
      </w:r>
      <w:r>
        <w:rPr>
          <w:rFonts w:cs="Calibri"/>
          <w:i/>
          <w:sz w:val="24"/>
        </w:rPr>
        <w:t>Raw data</w:t>
      </w:r>
    </w:p>
    <w:p w14:paraId="581B8A59" w14:textId="55234E7F" w:rsidR="008241C0" w:rsidRPr="00B921A2" w:rsidRDefault="00B921A2" w:rsidP="00D74B1F">
      <w:pPr>
        <w:spacing w:line="360" w:lineRule="auto"/>
        <w:jc w:val="both"/>
        <w:rPr>
          <w:rFonts w:cs="Calibri"/>
          <w:sz w:val="24"/>
        </w:rPr>
      </w:pPr>
      <w:r>
        <w:rPr>
          <w:rFonts w:cs="Calibri"/>
          <w:sz w:val="24"/>
        </w:rPr>
        <w:t>Raw data submitted on accompanying compact disk.</w:t>
      </w:r>
    </w:p>
    <w:p w14:paraId="6F4259CA" w14:textId="77777777" w:rsidR="007B7426" w:rsidRDefault="007B7426" w:rsidP="00D74B1F">
      <w:pPr>
        <w:spacing w:line="360" w:lineRule="auto"/>
      </w:pPr>
    </w:p>
    <w:sectPr w:rsidR="007B7426" w:rsidSect="007B742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FD2D1" w14:textId="77777777" w:rsidR="00614477" w:rsidRDefault="00614477">
      <w:pPr>
        <w:spacing w:after="0" w:line="240" w:lineRule="auto"/>
      </w:pPr>
      <w:r>
        <w:separator/>
      </w:r>
    </w:p>
  </w:endnote>
  <w:endnote w:type="continuationSeparator" w:id="0">
    <w:p w14:paraId="4458E6A4" w14:textId="77777777" w:rsidR="00614477" w:rsidRDefault="00614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807355"/>
      <w:docPartObj>
        <w:docPartGallery w:val="Page Numbers (Bottom of Page)"/>
        <w:docPartUnique/>
      </w:docPartObj>
    </w:sdtPr>
    <w:sdtEndPr>
      <w:rPr>
        <w:noProof/>
      </w:rPr>
    </w:sdtEndPr>
    <w:sdtContent>
      <w:p w14:paraId="5D1B86EA" w14:textId="2FF171F8" w:rsidR="009133B0" w:rsidRDefault="009133B0">
        <w:pPr>
          <w:pStyle w:val="Footer"/>
          <w:jc w:val="right"/>
        </w:pPr>
        <w:r>
          <w:fldChar w:fldCharType="begin"/>
        </w:r>
        <w:r>
          <w:instrText xml:space="preserve"> PAGE   \* MERGEFORMAT </w:instrText>
        </w:r>
        <w:r>
          <w:fldChar w:fldCharType="separate"/>
        </w:r>
        <w:r w:rsidR="00345FC8">
          <w:rPr>
            <w:noProof/>
          </w:rPr>
          <w:t>iv</w:t>
        </w:r>
        <w:r>
          <w:rPr>
            <w:noProof/>
          </w:rPr>
          <w:fldChar w:fldCharType="end"/>
        </w:r>
      </w:p>
    </w:sdtContent>
  </w:sdt>
  <w:p w14:paraId="0AC0E0E0" w14:textId="77777777" w:rsidR="009133B0" w:rsidRDefault="009133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7486B" w14:textId="77777777" w:rsidR="00614477" w:rsidRDefault="00614477">
      <w:pPr>
        <w:spacing w:after="0" w:line="240" w:lineRule="auto"/>
      </w:pPr>
      <w:r>
        <w:separator/>
      </w:r>
    </w:p>
  </w:footnote>
  <w:footnote w:type="continuationSeparator" w:id="0">
    <w:p w14:paraId="23756D10" w14:textId="77777777" w:rsidR="00614477" w:rsidRDefault="0061447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07DFF"/>
    <w:multiLevelType w:val="hybridMultilevel"/>
    <w:tmpl w:val="E07E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E813F5"/>
    <w:multiLevelType w:val="multilevel"/>
    <w:tmpl w:val="8DC43428"/>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22D91D7F"/>
    <w:multiLevelType w:val="hybridMultilevel"/>
    <w:tmpl w:val="B06489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0955A0"/>
    <w:multiLevelType w:val="hybridMultilevel"/>
    <w:tmpl w:val="615C8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503E72"/>
    <w:multiLevelType w:val="hybridMultilevel"/>
    <w:tmpl w:val="9562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B60A0E"/>
    <w:multiLevelType w:val="hybridMultilevel"/>
    <w:tmpl w:val="1584CD2C"/>
    <w:lvl w:ilvl="0" w:tplc="A2FE85B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EBD065C"/>
    <w:multiLevelType w:val="hybridMultilevel"/>
    <w:tmpl w:val="85AC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27C"/>
    <w:rsid w:val="000669BE"/>
    <w:rsid w:val="000C2ABB"/>
    <w:rsid w:val="000F716F"/>
    <w:rsid w:val="000F7EEC"/>
    <w:rsid w:val="00142C7C"/>
    <w:rsid w:val="00171A4C"/>
    <w:rsid w:val="00246C78"/>
    <w:rsid w:val="00246EA5"/>
    <w:rsid w:val="0026599E"/>
    <w:rsid w:val="0028779E"/>
    <w:rsid w:val="002B5640"/>
    <w:rsid w:val="00345FC8"/>
    <w:rsid w:val="003776A2"/>
    <w:rsid w:val="003A66D2"/>
    <w:rsid w:val="003A6F26"/>
    <w:rsid w:val="00416A6A"/>
    <w:rsid w:val="00441F87"/>
    <w:rsid w:val="00471FE2"/>
    <w:rsid w:val="004F2079"/>
    <w:rsid w:val="004F46A4"/>
    <w:rsid w:val="0056227C"/>
    <w:rsid w:val="0061092D"/>
    <w:rsid w:val="00614477"/>
    <w:rsid w:val="006447ED"/>
    <w:rsid w:val="00645C08"/>
    <w:rsid w:val="00684450"/>
    <w:rsid w:val="006961EC"/>
    <w:rsid w:val="006D4649"/>
    <w:rsid w:val="006F2939"/>
    <w:rsid w:val="00745959"/>
    <w:rsid w:val="00780B5A"/>
    <w:rsid w:val="007B1F45"/>
    <w:rsid w:val="007B7426"/>
    <w:rsid w:val="007E329F"/>
    <w:rsid w:val="008241C0"/>
    <w:rsid w:val="008277B8"/>
    <w:rsid w:val="0083175E"/>
    <w:rsid w:val="00842E9A"/>
    <w:rsid w:val="00893617"/>
    <w:rsid w:val="008C01EF"/>
    <w:rsid w:val="008C3F05"/>
    <w:rsid w:val="008E0579"/>
    <w:rsid w:val="008F7BCE"/>
    <w:rsid w:val="009133B0"/>
    <w:rsid w:val="00921CED"/>
    <w:rsid w:val="00990022"/>
    <w:rsid w:val="009B68AE"/>
    <w:rsid w:val="00A34AE6"/>
    <w:rsid w:val="00A93580"/>
    <w:rsid w:val="00AB3A29"/>
    <w:rsid w:val="00AC6D83"/>
    <w:rsid w:val="00AF6260"/>
    <w:rsid w:val="00AF78B9"/>
    <w:rsid w:val="00B921A2"/>
    <w:rsid w:val="00BB2047"/>
    <w:rsid w:val="00C10802"/>
    <w:rsid w:val="00C625D2"/>
    <w:rsid w:val="00C8521C"/>
    <w:rsid w:val="00CC2F92"/>
    <w:rsid w:val="00CC3BBC"/>
    <w:rsid w:val="00CD283A"/>
    <w:rsid w:val="00CE750D"/>
    <w:rsid w:val="00D558F4"/>
    <w:rsid w:val="00D6650A"/>
    <w:rsid w:val="00D74B1F"/>
    <w:rsid w:val="00DA4B2A"/>
    <w:rsid w:val="00DA5D46"/>
    <w:rsid w:val="00DB04B6"/>
    <w:rsid w:val="00E02556"/>
    <w:rsid w:val="00E14B8C"/>
    <w:rsid w:val="00EA1328"/>
    <w:rsid w:val="00EE4668"/>
    <w:rsid w:val="00F00D43"/>
    <w:rsid w:val="00F011F5"/>
    <w:rsid w:val="00F85343"/>
    <w:rsid w:val="00F924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94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27C"/>
    <w:pPr>
      <w:spacing w:after="160" w:line="259" w:lineRule="auto"/>
    </w:pPr>
    <w:rPr>
      <w:sz w:val="22"/>
      <w:szCs w:val="22"/>
      <w:lang w:eastAsia="en-US"/>
    </w:rPr>
  </w:style>
  <w:style w:type="paragraph" w:styleId="Heading1">
    <w:name w:val="heading 1"/>
    <w:basedOn w:val="Normal"/>
    <w:next w:val="Normal"/>
    <w:link w:val="Heading1Char"/>
    <w:uiPriority w:val="9"/>
    <w:qFormat/>
    <w:rsid w:val="0056227C"/>
    <w:pPr>
      <w:keepNext/>
      <w:keepLines/>
      <w:spacing w:before="240" w:after="0"/>
      <w:outlineLvl w:val="0"/>
    </w:pPr>
    <w:rPr>
      <w:rFonts w:ascii="Calibri Light" w:eastAsia="Times New Roman" w:hAnsi="Calibri Light"/>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227C"/>
    <w:rPr>
      <w:rFonts w:ascii="Calibri Light" w:eastAsia="Times New Roman" w:hAnsi="Calibri Light" w:cs="Times New Roman"/>
      <w:color w:val="2F5496"/>
      <w:sz w:val="32"/>
      <w:szCs w:val="32"/>
      <w:lang w:val="en-US"/>
    </w:rPr>
  </w:style>
  <w:style w:type="paragraph" w:styleId="ListParagraph">
    <w:name w:val="List Paragraph"/>
    <w:basedOn w:val="Normal"/>
    <w:uiPriority w:val="34"/>
    <w:qFormat/>
    <w:rsid w:val="0056227C"/>
    <w:pPr>
      <w:ind w:left="720"/>
      <w:contextualSpacing/>
    </w:pPr>
  </w:style>
  <w:style w:type="paragraph" w:styleId="NormalWeb">
    <w:name w:val="Normal (Web)"/>
    <w:basedOn w:val="Normal"/>
    <w:uiPriority w:val="99"/>
    <w:semiHidden/>
    <w:unhideWhenUsed/>
    <w:rsid w:val="0056227C"/>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5622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6227C"/>
    <w:rPr>
      <w:rFonts w:ascii="Segoe UI" w:hAnsi="Segoe UI" w:cs="Segoe UI"/>
      <w:sz w:val="18"/>
      <w:szCs w:val="18"/>
    </w:rPr>
  </w:style>
  <w:style w:type="table" w:styleId="TableGrid">
    <w:name w:val="Table Grid"/>
    <w:basedOn w:val="TableNormal"/>
    <w:uiPriority w:val="39"/>
    <w:rsid w:val="00562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2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27C"/>
  </w:style>
  <w:style w:type="paragraph" w:styleId="Footer">
    <w:name w:val="footer"/>
    <w:basedOn w:val="Normal"/>
    <w:link w:val="FooterChar"/>
    <w:uiPriority w:val="99"/>
    <w:unhideWhenUsed/>
    <w:rsid w:val="00562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27C"/>
  </w:style>
  <w:style w:type="paragraph" w:styleId="Bibliography">
    <w:name w:val="Bibliography"/>
    <w:basedOn w:val="Normal"/>
    <w:next w:val="Normal"/>
    <w:uiPriority w:val="37"/>
    <w:unhideWhenUsed/>
    <w:rsid w:val="005622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27C"/>
    <w:pPr>
      <w:spacing w:after="160" w:line="259" w:lineRule="auto"/>
    </w:pPr>
    <w:rPr>
      <w:sz w:val="22"/>
      <w:szCs w:val="22"/>
      <w:lang w:eastAsia="en-US"/>
    </w:rPr>
  </w:style>
  <w:style w:type="paragraph" w:styleId="Heading1">
    <w:name w:val="heading 1"/>
    <w:basedOn w:val="Normal"/>
    <w:next w:val="Normal"/>
    <w:link w:val="Heading1Char"/>
    <w:uiPriority w:val="9"/>
    <w:qFormat/>
    <w:rsid w:val="0056227C"/>
    <w:pPr>
      <w:keepNext/>
      <w:keepLines/>
      <w:spacing w:before="240" w:after="0"/>
      <w:outlineLvl w:val="0"/>
    </w:pPr>
    <w:rPr>
      <w:rFonts w:ascii="Calibri Light" w:eastAsia="Times New Roman" w:hAnsi="Calibri Light"/>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227C"/>
    <w:rPr>
      <w:rFonts w:ascii="Calibri Light" w:eastAsia="Times New Roman" w:hAnsi="Calibri Light" w:cs="Times New Roman"/>
      <w:color w:val="2F5496"/>
      <w:sz w:val="32"/>
      <w:szCs w:val="32"/>
      <w:lang w:val="en-US"/>
    </w:rPr>
  </w:style>
  <w:style w:type="paragraph" w:styleId="ListParagraph">
    <w:name w:val="List Paragraph"/>
    <w:basedOn w:val="Normal"/>
    <w:uiPriority w:val="34"/>
    <w:qFormat/>
    <w:rsid w:val="0056227C"/>
    <w:pPr>
      <w:ind w:left="720"/>
      <w:contextualSpacing/>
    </w:pPr>
  </w:style>
  <w:style w:type="paragraph" w:styleId="NormalWeb">
    <w:name w:val="Normal (Web)"/>
    <w:basedOn w:val="Normal"/>
    <w:uiPriority w:val="99"/>
    <w:semiHidden/>
    <w:unhideWhenUsed/>
    <w:rsid w:val="0056227C"/>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5622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6227C"/>
    <w:rPr>
      <w:rFonts w:ascii="Segoe UI" w:hAnsi="Segoe UI" w:cs="Segoe UI"/>
      <w:sz w:val="18"/>
      <w:szCs w:val="18"/>
    </w:rPr>
  </w:style>
  <w:style w:type="table" w:styleId="TableGrid">
    <w:name w:val="Table Grid"/>
    <w:basedOn w:val="TableNormal"/>
    <w:uiPriority w:val="39"/>
    <w:rsid w:val="00562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2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27C"/>
  </w:style>
  <w:style w:type="paragraph" w:styleId="Footer">
    <w:name w:val="footer"/>
    <w:basedOn w:val="Normal"/>
    <w:link w:val="FooterChar"/>
    <w:uiPriority w:val="99"/>
    <w:unhideWhenUsed/>
    <w:rsid w:val="00562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27C"/>
  </w:style>
  <w:style w:type="paragraph" w:styleId="Bibliography">
    <w:name w:val="Bibliography"/>
    <w:basedOn w:val="Normal"/>
    <w:next w:val="Normal"/>
    <w:uiPriority w:val="37"/>
    <w:unhideWhenUsed/>
    <w:rsid w:val="00562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3.png"/><Relationship Id="rId15" Type="http://schemas.openxmlformats.org/officeDocument/2006/relationships/image" Target="media/image6.png"/><Relationship Id="rId16" Type="http://schemas.openxmlformats.org/officeDocument/2006/relationships/chart" Target="charts/chart1.xml"/><Relationship Id="rId17" Type="http://schemas.openxmlformats.org/officeDocument/2006/relationships/image" Target="media/image7.png"/><Relationship Id="rId18" Type="http://schemas.openxmlformats.org/officeDocument/2006/relationships/image" Target="media/image4.emf"/><Relationship Id="rId19" Type="http://schemas.openxmlformats.org/officeDocument/2006/relationships/image" Target="media/image9.emf"/><Relationship Id="rId63" Type="http://schemas.openxmlformats.org/officeDocument/2006/relationships/theme" Target="theme/theme1.xml"/><Relationship Id="rId50" Type="http://schemas.openxmlformats.org/officeDocument/2006/relationships/image" Target="media/image31.emf"/><Relationship Id="rId51" Type="http://schemas.openxmlformats.org/officeDocument/2006/relationships/image" Target="media/image33.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39.emf"/><Relationship Id="rId55" Type="http://schemas.openxmlformats.org/officeDocument/2006/relationships/image" Target="media/image43.png"/><Relationship Id="rId56" Type="http://schemas.openxmlformats.org/officeDocument/2006/relationships/image" Target="media/image34.png"/><Relationship Id="rId57" Type="http://schemas.openxmlformats.org/officeDocument/2006/relationships/image" Target="media/image37.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3.emf"/><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0.emf"/><Relationship Id="rId44" Type="http://schemas.openxmlformats.org/officeDocument/2006/relationships/image" Target="media/image24.png"/><Relationship Id="rId45" Type="http://schemas.openxmlformats.org/officeDocument/2006/relationships/image" Target="media/image26.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28.png"/><Relationship Id="rId49" Type="http://schemas.openxmlformats.org/officeDocument/2006/relationships/image" Target="media/image2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13.png"/><Relationship Id="rId33" Type="http://schemas.openxmlformats.org/officeDocument/2006/relationships/image" Target="media/image23.png"/><Relationship Id="rId34" Type="http://schemas.openxmlformats.org/officeDocument/2006/relationships/image" Target="media/image14.png"/><Relationship Id="rId35" Type="http://schemas.openxmlformats.org/officeDocument/2006/relationships/image" Target="media/image25.png"/><Relationship Id="rId36" Type="http://schemas.openxmlformats.org/officeDocument/2006/relationships/image" Target="media/image15.png"/><Relationship Id="rId37" Type="http://schemas.openxmlformats.org/officeDocument/2006/relationships/image" Target="media/image27.png"/><Relationship Id="rId38" Type="http://schemas.openxmlformats.org/officeDocument/2006/relationships/image" Target="media/image21.png"/><Relationship Id="rId39" Type="http://schemas.openxmlformats.org/officeDocument/2006/relationships/image" Target="media/image22.png"/><Relationship Id="rId20" Type="http://schemas.openxmlformats.org/officeDocument/2006/relationships/image" Target="media/image5.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image" Target="media/image38.emf"/><Relationship Id="rId61" Type="http://schemas.openxmlformats.org/officeDocument/2006/relationships/image" Target="media/image49.emf"/><Relationship Id="rId62" Type="http://schemas.openxmlformats.org/officeDocument/2006/relationships/fontTable" Target="fontTable.xml"/><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oleObject" Target="https://d.docs.live.net/3495b635d46aa887/Documents/University/Dissertation/Growasis/Work/Rainfal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December</c:v>
                </c:pt>
              </c:strCache>
            </c:strRef>
          </c:tx>
          <c:spPr>
            <a:solidFill>
              <a:schemeClr val="tx1"/>
            </a:solidFill>
            <a:ln>
              <a:noFill/>
            </a:ln>
            <a:effectLst/>
          </c:spPr>
          <c:invertIfNegative val="0"/>
          <c:cat>
            <c:numRef>
              <c:f>Sheet2!$B$1:$L$1</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Sheet2!$B$2:$L$2</c:f>
              <c:numCache>
                <c:formatCode>General</c:formatCode>
                <c:ptCount val="11"/>
                <c:pt idx="0">
                  <c:v>95.1</c:v>
                </c:pt>
                <c:pt idx="1">
                  <c:v>36.9</c:v>
                </c:pt>
                <c:pt idx="2">
                  <c:v>177.6</c:v>
                </c:pt>
                <c:pt idx="3">
                  <c:v>40.5</c:v>
                </c:pt>
                <c:pt idx="4">
                  <c:v>36.6</c:v>
                </c:pt>
                <c:pt idx="5">
                  <c:v>100.1</c:v>
                </c:pt>
                <c:pt idx="6">
                  <c:v>131.6</c:v>
                </c:pt>
                <c:pt idx="7">
                  <c:v>26.7</c:v>
                </c:pt>
                <c:pt idx="8">
                  <c:v>24.6</c:v>
                </c:pt>
                <c:pt idx="9">
                  <c:v>39.30000000000001</c:v>
                </c:pt>
                <c:pt idx="10">
                  <c:v>0.0</c:v>
                </c:pt>
              </c:numCache>
            </c:numRef>
          </c:val>
          <c:extLst xmlns:c16r2="http://schemas.microsoft.com/office/drawing/2015/06/chart">
            <c:ext xmlns:c16="http://schemas.microsoft.com/office/drawing/2014/chart" uri="{C3380CC4-5D6E-409C-BE32-E72D297353CC}">
              <c16:uniqueId val="{00000000-E28C-4325-89FA-DC499B1D10BC}"/>
            </c:ext>
          </c:extLst>
        </c:ser>
        <c:ser>
          <c:idx val="1"/>
          <c:order val="1"/>
          <c:tx>
            <c:strRef>
              <c:f>Sheet2!$A$3</c:f>
              <c:strCache>
                <c:ptCount val="1"/>
                <c:pt idx="0">
                  <c:v>Januray</c:v>
                </c:pt>
              </c:strCache>
            </c:strRef>
          </c:tx>
          <c:spPr>
            <a:solidFill>
              <a:schemeClr val="bg1">
                <a:lumMod val="65000"/>
              </a:schemeClr>
            </a:solidFill>
            <a:ln>
              <a:solidFill>
                <a:sysClr val="windowText" lastClr="000000"/>
              </a:solidFill>
            </a:ln>
            <a:effectLst/>
          </c:spPr>
          <c:invertIfNegative val="0"/>
          <c:cat>
            <c:numRef>
              <c:f>Sheet2!$B$1:$L$1</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Sheet2!$B$3:$L$3</c:f>
              <c:numCache>
                <c:formatCode>General</c:formatCode>
                <c:ptCount val="11"/>
                <c:pt idx="0">
                  <c:v>160.9</c:v>
                </c:pt>
                <c:pt idx="1">
                  <c:v>86.1</c:v>
                </c:pt>
                <c:pt idx="2">
                  <c:v>27.5</c:v>
                </c:pt>
                <c:pt idx="3">
                  <c:v>48.9</c:v>
                </c:pt>
                <c:pt idx="4">
                  <c:v>36.5</c:v>
                </c:pt>
                <c:pt idx="5">
                  <c:v>19.3</c:v>
                </c:pt>
                <c:pt idx="6">
                  <c:v>80.6</c:v>
                </c:pt>
                <c:pt idx="7">
                  <c:v>66.9</c:v>
                </c:pt>
                <c:pt idx="8">
                  <c:v>44.6</c:v>
                </c:pt>
                <c:pt idx="9">
                  <c:v>52.2</c:v>
                </c:pt>
                <c:pt idx="10">
                  <c:v>49.9</c:v>
                </c:pt>
              </c:numCache>
            </c:numRef>
          </c:val>
          <c:extLst xmlns:c16r2="http://schemas.microsoft.com/office/drawing/2015/06/chart">
            <c:ext xmlns:c16="http://schemas.microsoft.com/office/drawing/2014/chart" uri="{C3380CC4-5D6E-409C-BE32-E72D297353CC}">
              <c16:uniqueId val="{00000001-E28C-4325-89FA-DC499B1D10BC}"/>
            </c:ext>
          </c:extLst>
        </c:ser>
        <c:ser>
          <c:idx val="2"/>
          <c:order val="2"/>
          <c:tx>
            <c:strRef>
              <c:f>Sheet2!$A$4</c:f>
              <c:strCache>
                <c:ptCount val="1"/>
                <c:pt idx="0">
                  <c:v>Feburary</c:v>
                </c:pt>
              </c:strCache>
            </c:strRef>
          </c:tx>
          <c:spPr>
            <a:solidFill>
              <a:schemeClr val="bg1">
                <a:lumMod val="85000"/>
              </a:schemeClr>
            </a:solidFill>
            <a:ln>
              <a:solidFill>
                <a:sysClr val="windowText" lastClr="000000"/>
              </a:solidFill>
            </a:ln>
            <a:effectLst/>
          </c:spPr>
          <c:invertIfNegative val="0"/>
          <c:cat>
            <c:numRef>
              <c:f>Sheet2!$B$1:$L$1</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Sheet2!$B$4:$L$4</c:f>
              <c:numCache>
                <c:formatCode>General</c:formatCode>
                <c:ptCount val="11"/>
                <c:pt idx="0">
                  <c:v>36.7</c:v>
                </c:pt>
                <c:pt idx="1">
                  <c:v>28.8</c:v>
                </c:pt>
                <c:pt idx="2">
                  <c:v>24.3</c:v>
                </c:pt>
                <c:pt idx="3">
                  <c:v>22.2</c:v>
                </c:pt>
                <c:pt idx="4">
                  <c:v>100.0</c:v>
                </c:pt>
                <c:pt idx="5">
                  <c:v>0.1</c:v>
                </c:pt>
                <c:pt idx="6">
                  <c:v>43.7</c:v>
                </c:pt>
                <c:pt idx="7">
                  <c:v>36.80000000000001</c:v>
                </c:pt>
                <c:pt idx="8">
                  <c:v>9.5</c:v>
                </c:pt>
                <c:pt idx="9">
                  <c:v>5.5</c:v>
                </c:pt>
                <c:pt idx="10">
                  <c:v>4.9</c:v>
                </c:pt>
              </c:numCache>
            </c:numRef>
          </c:val>
          <c:extLst xmlns:c16r2="http://schemas.microsoft.com/office/drawing/2015/06/chart">
            <c:ext xmlns:c16="http://schemas.microsoft.com/office/drawing/2014/chart" uri="{C3380CC4-5D6E-409C-BE32-E72D297353CC}">
              <c16:uniqueId val="{00000002-E28C-4325-89FA-DC499B1D10BC}"/>
            </c:ext>
          </c:extLst>
        </c:ser>
        <c:ser>
          <c:idx val="3"/>
          <c:order val="3"/>
          <c:tx>
            <c:strRef>
              <c:f>Sheet2!$A$5</c:f>
              <c:strCache>
                <c:ptCount val="1"/>
                <c:pt idx="0">
                  <c:v>March</c:v>
                </c:pt>
              </c:strCache>
            </c:strRef>
          </c:tx>
          <c:spPr>
            <a:solidFill>
              <a:schemeClr val="bg1"/>
            </a:solidFill>
            <a:ln>
              <a:solidFill>
                <a:sysClr val="windowText" lastClr="000000"/>
              </a:solidFill>
            </a:ln>
            <a:effectLst/>
          </c:spPr>
          <c:invertIfNegative val="0"/>
          <c:cat>
            <c:numRef>
              <c:f>Sheet2!$B$1:$L$1</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Sheet2!$B$5:$L$5</c:f>
              <c:numCache>
                <c:formatCode>General</c:formatCode>
                <c:ptCount val="11"/>
                <c:pt idx="0">
                  <c:v>1.9</c:v>
                </c:pt>
                <c:pt idx="1">
                  <c:v>10.0</c:v>
                </c:pt>
                <c:pt idx="2">
                  <c:v>3.0</c:v>
                </c:pt>
                <c:pt idx="3">
                  <c:v>6.7</c:v>
                </c:pt>
                <c:pt idx="4">
                  <c:v>8.0</c:v>
                </c:pt>
                <c:pt idx="5">
                  <c:v>2.2</c:v>
                </c:pt>
                <c:pt idx="6">
                  <c:v>14.5</c:v>
                </c:pt>
                <c:pt idx="7">
                  <c:v>7.2</c:v>
                </c:pt>
                <c:pt idx="8">
                  <c:v>1.0</c:v>
                </c:pt>
                <c:pt idx="9">
                  <c:v>1.2</c:v>
                </c:pt>
                <c:pt idx="10">
                  <c:v>24.7</c:v>
                </c:pt>
              </c:numCache>
            </c:numRef>
          </c:val>
          <c:extLst xmlns:c16r2="http://schemas.microsoft.com/office/drawing/2015/06/chart">
            <c:ext xmlns:c16="http://schemas.microsoft.com/office/drawing/2014/chart" uri="{C3380CC4-5D6E-409C-BE32-E72D297353CC}">
              <c16:uniqueId val="{00000003-E28C-4325-89FA-DC499B1D10BC}"/>
            </c:ext>
          </c:extLst>
        </c:ser>
        <c:dLbls>
          <c:showLegendKey val="0"/>
          <c:showVal val="0"/>
          <c:showCatName val="0"/>
          <c:showSerName val="0"/>
          <c:showPercent val="0"/>
          <c:showBubbleSize val="0"/>
        </c:dLbls>
        <c:gapWidth val="219"/>
        <c:overlap val="-27"/>
        <c:axId val="-2129499720"/>
        <c:axId val="-2145549496"/>
      </c:barChart>
      <c:catAx>
        <c:axId val="-2129499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549496"/>
        <c:crosses val="autoZero"/>
        <c:auto val="1"/>
        <c:lblAlgn val="ctr"/>
        <c:lblOffset val="100"/>
        <c:noMultiLvlLbl val="0"/>
      </c:catAx>
      <c:valAx>
        <c:axId val="-2145549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Rainfall (mm)</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499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Car16</b:Tag>
    <b:SourceType>Book</b:SourceType>
    <b:Guid>{DA729A90-2187-47CD-9422-EB2659B2ADDC}</b:Guid>
    <b:Title>Rainfall Data 2005 - 2015</b:Title>
    <b:Year>2016</b:Year>
    <b:City>Rincon</b:City>
    <b:Publisher>Unpublished Data</b:Publisher>
    <b:Author>
      <b:Author>
        <b:NameList>
          <b:Person>
            <b:Last>Cargill Salt Bonaire</b:Last>
          </b:Person>
        </b:NameList>
      </b:Author>
    </b:Author>
    <b:RefOrder>1</b:RefOrder>
  </b:Source>
  <b:Source>
    <b:Tag>UIC17</b:Tag>
    <b:SourceType>InternetSite</b:SourceType>
    <b:Guid>{D47750B2-1438-4035-8FDF-DFF793CD0BCE}</b:Guid>
    <b:Author>
      <b:Author>
        <b:NameList>
          <b:Person>
            <b:Last>UICN</b:Last>
          </b:Person>
        </b:NameList>
      </b:Author>
    </b:Author>
    <b:Title>Especies Para Restauracion</b:Title>
    <b:YearAccessed>2017</b:YearAccessed>
    <b:MonthAccessed>02</b:MonthAccessed>
    <b:DayAccessed>28</b:DayAccessed>
    <b:URL>http://www.especiesrestauracion-uicn.org/esp/data_especie.php?sp_name=Casearia%20tremula</b:URL>
    <b:RefOrder>2</b:RefOrder>
  </b:Source>
</b:Sources>
</file>

<file path=customXml/itemProps1.xml><?xml version="1.0" encoding="utf-8"?>
<ds:datastoreItem xmlns:ds="http://schemas.openxmlformats.org/officeDocument/2006/customXml" ds:itemID="{FCD142C3-C577-0D40-B357-CC7504E0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68374</Words>
  <Characters>389735</Characters>
  <Application>Microsoft Macintosh Word</Application>
  <DocSecurity>0</DocSecurity>
  <Lines>3247</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Fishburn</dc:creator>
  <cp:keywords/>
  <dc:description/>
  <cp:lastModifiedBy>Tineke van Bussel</cp:lastModifiedBy>
  <cp:revision>2</cp:revision>
  <cp:lastPrinted>2017-04-11T17:27:00Z</cp:lastPrinted>
  <dcterms:created xsi:type="dcterms:W3CDTF">2017-10-12T16:49:00Z</dcterms:created>
  <dcterms:modified xsi:type="dcterms:W3CDTF">2017-10-12T16:49:00Z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e4f56e4a-9a15-3b4b-95c6-1d956f3cc9b5</vt:lpwstr>
  </property>
  <property fmtid="{D5CDD505-2E9C-101B-9397-08002B2CF9AE}" pid="24" name="Mendeley Citation Style_1">
    <vt:lpwstr>http://www.zotero.org/styles/harvard1</vt:lpwstr>
  </property>
</Properties>
</file>